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82F2" w14:textId="77777777" w:rsidR="00372D7B" w:rsidRDefault="00372D7B" w:rsidP="00372D7B">
      <w:pPr>
        <w:spacing w:after="0"/>
        <w:jc w:val="center"/>
      </w:pPr>
      <w:r>
        <w:rPr>
          <w:noProof/>
          <w:lang w:eastAsia="en-GB"/>
        </w:rPr>
        <w:drawing>
          <wp:inline distT="0" distB="0" distL="0" distR="0" wp14:anchorId="3B11D58B" wp14:editId="363A0033">
            <wp:extent cx="1752600" cy="1457325"/>
            <wp:effectExtent l="0" t="0" r="0" b="9525"/>
            <wp:docPr id="432851240" name="Picture 1" descr="Cent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 Logo"/>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752600" cy="1457325"/>
                    </a:xfrm>
                    <a:prstGeom prst="rect">
                      <a:avLst/>
                    </a:prstGeom>
                    <a:noFill/>
                    <a:ln>
                      <a:noFill/>
                    </a:ln>
                  </pic:spPr>
                </pic:pic>
              </a:graphicData>
            </a:graphic>
          </wp:inline>
        </w:drawing>
      </w:r>
    </w:p>
    <w:p w14:paraId="1B0D7B1F" w14:textId="77777777" w:rsidR="00372D7B" w:rsidRDefault="00372D7B" w:rsidP="00372D7B">
      <w:pPr>
        <w:spacing w:after="0"/>
        <w:jc w:val="center"/>
      </w:pPr>
      <w:r w:rsidRPr="2876C2BD">
        <w:rPr>
          <w:rFonts w:ascii="Arial" w:eastAsia="Arial" w:hAnsi="Arial" w:cs="Arial"/>
          <w:b/>
          <w:bCs/>
          <w:sz w:val="72"/>
          <w:szCs w:val="72"/>
        </w:rPr>
        <w:t>PRESS RELEASE</w:t>
      </w:r>
    </w:p>
    <w:p w14:paraId="6F391BD1" w14:textId="77777777" w:rsidR="00372D7B" w:rsidRDefault="00372D7B" w:rsidP="00372D7B">
      <w:pPr>
        <w:tabs>
          <w:tab w:val="center" w:pos="5234"/>
        </w:tabs>
        <w:spacing w:line="278" w:lineRule="auto"/>
        <w:jc w:val="center"/>
        <w:rPr>
          <w:rFonts w:ascii="Arial" w:eastAsia="Arial" w:hAnsi="Arial" w:cs="Arial"/>
        </w:rPr>
      </w:pPr>
      <w:r w:rsidRPr="2876C2BD">
        <w:rPr>
          <w:rFonts w:ascii="Arial" w:eastAsia="Arial" w:hAnsi="Arial" w:cs="Arial"/>
        </w:rPr>
        <w:t>Queen’s Buildings, Potter Street, Worksop, Nottinghamshire, S80 2AH</w:t>
      </w:r>
      <w:r>
        <w:br/>
      </w:r>
      <w:r w:rsidRPr="2876C2BD">
        <w:rPr>
          <w:rFonts w:ascii="Arial" w:eastAsia="Arial" w:hAnsi="Arial" w:cs="Arial"/>
        </w:rPr>
        <w:t xml:space="preserve"> </w:t>
      </w:r>
      <w:r>
        <w:br/>
      </w:r>
    </w:p>
    <w:p w14:paraId="7CED0CAB" w14:textId="5979DCD9" w:rsidR="00372D7B" w:rsidRPr="00103D4A" w:rsidRDefault="00372D7B" w:rsidP="00372D7B">
      <w:pPr>
        <w:spacing w:line="278" w:lineRule="auto"/>
        <w:ind w:left="1440" w:hanging="1440"/>
        <w:jc w:val="center"/>
      </w:pPr>
      <w:r w:rsidRPr="2876C2BD">
        <w:rPr>
          <w:rFonts w:ascii="Arial" w:eastAsia="Arial" w:hAnsi="Arial" w:cs="Arial"/>
          <w:b/>
          <w:bCs/>
        </w:rPr>
        <w:t>Contact</w:t>
      </w:r>
      <w:r w:rsidRPr="00103D4A">
        <w:rPr>
          <w:rFonts w:ascii="Arial" w:eastAsia="Arial" w:hAnsi="Arial" w:cs="Arial"/>
          <w:b/>
          <w:bCs/>
        </w:rPr>
        <w:t xml:space="preserve">: </w:t>
      </w:r>
      <w:r w:rsidRPr="00103D4A">
        <w:tab/>
      </w:r>
      <w:r w:rsidRPr="00103D4A">
        <w:rPr>
          <w:rFonts w:ascii="Arial" w:eastAsia="Arial" w:hAnsi="Arial" w:cs="Arial"/>
        </w:rPr>
        <w:t>Tina Masters</w:t>
      </w:r>
      <w:r w:rsidRPr="00103D4A">
        <w:tab/>
      </w:r>
      <w:r w:rsidRPr="00103D4A">
        <w:rPr>
          <w:rFonts w:ascii="Arial" w:eastAsia="Arial" w:hAnsi="Arial" w:cs="Arial"/>
        </w:rPr>
        <w:t xml:space="preserve">               </w:t>
      </w:r>
      <w:r w:rsidRPr="00103D4A">
        <w:tab/>
      </w:r>
      <w:r w:rsidRPr="00103D4A">
        <w:tab/>
      </w:r>
      <w:r w:rsidRPr="00103D4A">
        <w:tab/>
      </w:r>
      <w:r w:rsidRPr="00103D4A">
        <w:rPr>
          <w:rFonts w:ascii="Arial" w:eastAsia="Arial" w:hAnsi="Arial" w:cs="Arial"/>
          <w:b/>
          <w:bCs/>
        </w:rPr>
        <w:t>Date:</w:t>
      </w:r>
      <w:r w:rsidRPr="00103D4A">
        <w:rPr>
          <w:rFonts w:ascii="Arial" w:eastAsia="Arial" w:hAnsi="Arial" w:cs="Arial"/>
        </w:rPr>
        <w:t xml:space="preserve"> </w:t>
      </w:r>
      <w:r w:rsidRPr="00103D4A">
        <w:tab/>
      </w:r>
      <w:r w:rsidRPr="00357E15">
        <w:rPr>
          <w:rFonts w:ascii="Arial" w:eastAsia="Arial" w:hAnsi="Arial" w:cs="Arial"/>
        </w:rPr>
        <w:t>0</w:t>
      </w:r>
      <w:r w:rsidR="00595676">
        <w:rPr>
          <w:rFonts w:ascii="Arial" w:eastAsia="Arial" w:hAnsi="Arial" w:cs="Arial"/>
        </w:rPr>
        <w:t>4</w:t>
      </w:r>
      <w:r w:rsidRPr="00357E15">
        <w:rPr>
          <w:rFonts w:ascii="Arial" w:eastAsia="Arial" w:hAnsi="Arial" w:cs="Arial"/>
        </w:rPr>
        <w:t>/07/2025</w:t>
      </w:r>
    </w:p>
    <w:p w14:paraId="2D0C041E" w14:textId="77777777" w:rsidR="00372D7B" w:rsidRPr="00103D4A" w:rsidRDefault="00372D7B" w:rsidP="00372D7B">
      <w:pPr>
        <w:spacing w:line="278" w:lineRule="auto"/>
        <w:ind w:left="1440" w:hanging="1440"/>
        <w:rPr>
          <w:rFonts w:ascii="Arial" w:eastAsia="Arial" w:hAnsi="Arial" w:cs="Arial"/>
        </w:rPr>
      </w:pPr>
      <w:r w:rsidRPr="00103D4A">
        <w:rPr>
          <w:rFonts w:ascii="Arial" w:eastAsia="Arial" w:hAnsi="Arial" w:cs="Arial"/>
        </w:rPr>
        <w:t xml:space="preserve">                                  Media Officer</w:t>
      </w:r>
      <w:r w:rsidRPr="00103D4A">
        <w:tab/>
      </w:r>
    </w:p>
    <w:p w14:paraId="4106C073" w14:textId="6E1086FE" w:rsidR="00372D7B" w:rsidRDefault="00372D7B" w:rsidP="00372D7B">
      <w:pPr>
        <w:spacing w:after="240" w:line="278" w:lineRule="auto"/>
        <w:jc w:val="center"/>
        <w:rPr>
          <w:rFonts w:ascii="Arial" w:eastAsia="Arial" w:hAnsi="Arial" w:cs="Arial"/>
        </w:rPr>
      </w:pPr>
      <w:r w:rsidRPr="00103D4A">
        <w:rPr>
          <w:rFonts w:ascii="Arial" w:eastAsia="Arial" w:hAnsi="Arial" w:cs="Arial"/>
          <w:b/>
          <w:bCs/>
        </w:rPr>
        <w:t xml:space="preserve">Tel: </w:t>
      </w:r>
      <w:r w:rsidRPr="00103D4A">
        <w:tab/>
        <w:t xml:space="preserve">    </w:t>
      </w:r>
      <w:r w:rsidRPr="00103D4A">
        <w:rPr>
          <w:rFonts w:ascii="Arial" w:eastAsia="Arial" w:hAnsi="Arial" w:cs="Arial"/>
        </w:rPr>
        <w:t>01909 533 533</w:t>
      </w:r>
      <w:r w:rsidRPr="00103D4A">
        <w:tab/>
      </w:r>
      <w:r w:rsidRPr="00103D4A">
        <w:tab/>
      </w:r>
      <w:r w:rsidRPr="00103D4A">
        <w:tab/>
      </w:r>
      <w:r w:rsidRPr="00103D4A">
        <w:tab/>
        <w:t xml:space="preserve">    </w:t>
      </w:r>
      <w:r w:rsidRPr="00103D4A">
        <w:rPr>
          <w:rFonts w:ascii="Arial" w:eastAsia="Arial" w:hAnsi="Arial" w:cs="Arial"/>
          <w:b/>
          <w:bCs/>
        </w:rPr>
        <w:t>Ref:</w:t>
      </w:r>
      <w:r w:rsidRPr="00103D4A">
        <w:tab/>
        <w:t xml:space="preserve">   </w:t>
      </w:r>
      <w:r w:rsidRPr="00103D4A">
        <w:rPr>
          <w:rFonts w:ascii="Arial" w:eastAsia="Arial" w:hAnsi="Arial" w:cs="Arial"/>
        </w:rPr>
        <w:t xml:space="preserve">PR </w:t>
      </w:r>
      <w:r w:rsidRPr="00AC40B5">
        <w:rPr>
          <w:rFonts w:ascii="Arial" w:eastAsia="Arial" w:hAnsi="Arial" w:cs="Arial"/>
        </w:rPr>
        <w:t>305</w:t>
      </w:r>
      <w:r w:rsidR="00BC5621">
        <w:rPr>
          <w:rFonts w:ascii="Arial" w:eastAsia="Arial" w:hAnsi="Arial" w:cs="Arial"/>
        </w:rPr>
        <w:t>5</w:t>
      </w:r>
    </w:p>
    <w:p w14:paraId="59533D0D" w14:textId="001E3E72" w:rsidR="00EA21BF" w:rsidRPr="00595676" w:rsidRDefault="006A6BFC" w:rsidP="00595676">
      <w:pPr>
        <w:jc w:val="center"/>
        <w:rPr>
          <w:rFonts w:ascii="Arial" w:hAnsi="Arial" w:cs="Arial"/>
          <w:b/>
          <w:bCs/>
          <w:sz w:val="28"/>
          <w:szCs w:val="28"/>
        </w:rPr>
      </w:pPr>
      <w:r w:rsidRPr="00595676">
        <w:rPr>
          <w:rFonts w:ascii="Arial" w:hAnsi="Arial" w:cs="Arial"/>
          <w:b/>
          <w:bCs/>
          <w:sz w:val="28"/>
          <w:szCs w:val="28"/>
        </w:rPr>
        <w:t>From Worksop to New England: History is being brought to life in Bassetlaw</w:t>
      </w:r>
    </w:p>
    <w:p w14:paraId="2A2A7840" w14:textId="77777777" w:rsidR="00EB238D" w:rsidRPr="00EB238D" w:rsidRDefault="00EB238D">
      <w:pPr>
        <w:rPr>
          <w:rFonts w:ascii="Arial" w:hAnsi="Arial" w:cs="Arial"/>
        </w:rPr>
      </w:pPr>
    </w:p>
    <w:p w14:paraId="70B16667" w14:textId="77777777" w:rsidR="00903750" w:rsidRDefault="00903750" w:rsidP="00903750">
      <w:pPr>
        <w:rPr>
          <w:rFonts w:ascii="Arial" w:hAnsi="Arial" w:cs="Arial"/>
        </w:rPr>
      </w:pPr>
      <w:r w:rsidRPr="00903750">
        <w:rPr>
          <w:rFonts w:ascii="Arial" w:hAnsi="Arial" w:cs="Arial"/>
        </w:rPr>
        <w:t xml:space="preserve">Bassetlaw’s connections to New England in America are being brought to life at The Bridge Skills Hub in Worksop. </w:t>
      </w:r>
    </w:p>
    <w:p w14:paraId="6C287CAF" w14:textId="77777777" w:rsidR="009025C9" w:rsidRDefault="00903750" w:rsidP="00903750">
      <w:pPr>
        <w:rPr>
          <w:rFonts w:ascii="Arial" w:hAnsi="Arial" w:cs="Arial"/>
        </w:rPr>
      </w:pPr>
      <w:r w:rsidRPr="00903750">
        <w:rPr>
          <w:rFonts w:ascii="Arial" w:hAnsi="Arial" w:cs="Arial"/>
        </w:rPr>
        <w:t>Dr Charlotte Carrington-Farmer, a professor of history at Roger Williams University in the U.S., will give a presentation next month</w:t>
      </w:r>
      <w:r w:rsidR="00E03965">
        <w:rPr>
          <w:rFonts w:ascii="Arial" w:hAnsi="Arial" w:cs="Arial"/>
        </w:rPr>
        <w:t xml:space="preserve"> on the </w:t>
      </w:r>
      <w:r w:rsidR="00053948">
        <w:rPr>
          <w:rFonts w:ascii="Arial" w:hAnsi="Arial" w:cs="Arial"/>
        </w:rPr>
        <w:t>17</w:t>
      </w:r>
      <w:r w:rsidR="00053948" w:rsidRPr="00053948">
        <w:rPr>
          <w:rFonts w:ascii="Arial" w:hAnsi="Arial" w:cs="Arial"/>
          <w:vertAlign w:val="superscript"/>
        </w:rPr>
        <w:t>th</w:t>
      </w:r>
      <w:r w:rsidR="00053948">
        <w:rPr>
          <w:rFonts w:ascii="Arial" w:hAnsi="Arial" w:cs="Arial"/>
        </w:rPr>
        <w:t xml:space="preserve"> century life of Mary </w:t>
      </w:r>
      <w:r w:rsidR="00E02498">
        <w:rPr>
          <w:rFonts w:ascii="Arial" w:hAnsi="Arial" w:cs="Arial"/>
        </w:rPr>
        <w:t>Williams called</w:t>
      </w:r>
      <w:r w:rsidR="005C148C">
        <w:rPr>
          <w:rFonts w:ascii="Arial" w:hAnsi="Arial" w:cs="Arial"/>
        </w:rPr>
        <w:t xml:space="preserve"> ‘Mary William</w:t>
      </w:r>
      <w:r w:rsidR="00930B0D">
        <w:rPr>
          <w:rFonts w:ascii="Arial" w:hAnsi="Arial" w:cs="Arial"/>
        </w:rPr>
        <w:t>s</w:t>
      </w:r>
      <w:r w:rsidR="005C148C">
        <w:rPr>
          <w:rFonts w:ascii="Arial" w:hAnsi="Arial" w:cs="Arial"/>
        </w:rPr>
        <w:t>: From Worksop to New England’</w:t>
      </w:r>
      <w:r w:rsidR="00930B0D">
        <w:rPr>
          <w:rFonts w:ascii="Arial" w:hAnsi="Arial" w:cs="Arial"/>
        </w:rPr>
        <w:t>.</w:t>
      </w:r>
      <w:r w:rsidR="009025C9" w:rsidRPr="009025C9">
        <w:rPr>
          <w:rFonts w:ascii="Arial" w:hAnsi="Arial" w:cs="Arial"/>
        </w:rPr>
        <w:t xml:space="preserve"> </w:t>
      </w:r>
    </w:p>
    <w:p w14:paraId="254884F6" w14:textId="4A55E2BF" w:rsidR="00C25C9D" w:rsidRDefault="009025C9" w:rsidP="00C25C9D">
      <w:pPr>
        <w:rPr>
          <w:rFonts w:ascii="Arial" w:hAnsi="Arial" w:cs="Arial"/>
        </w:rPr>
      </w:pPr>
      <w:r w:rsidRPr="00903750">
        <w:rPr>
          <w:rFonts w:ascii="Arial" w:hAnsi="Arial" w:cs="Arial"/>
        </w:rPr>
        <w:t>The talk will explore Mary’s early life in Worksop, where her father, Richard Bernard, was the vicar at the Priory</w:t>
      </w:r>
      <w:r w:rsidR="00D2456B">
        <w:rPr>
          <w:rFonts w:ascii="Arial" w:hAnsi="Arial" w:cs="Arial"/>
        </w:rPr>
        <w:t>,</w:t>
      </w:r>
      <w:r>
        <w:rPr>
          <w:rFonts w:ascii="Arial" w:hAnsi="Arial" w:cs="Arial"/>
        </w:rPr>
        <w:t xml:space="preserve"> while</w:t>
      </w:r>
      <w:r w:rsidR="002E7F96">
        <w:rPr>
          <w:rFonts w:ascii="Arial" w:hAnsi="Arial" w:cs="Arial"/>
        </w:rPr>
        <w:t xml:space="preserve"> t</w:t>
      </w:r>
      <w:r w:rsidR="00903750" w:rsidRPr="00903750">
        <w:rPr>
          <w:rFonts w:ascii="Arial" w:hAnsi="Arial" w:cs="Arial"/>
        </w:rPr>
        <w:t xml:space="preserve">elling </w:t>
      </w:r>
      <w:r w:rsidR="002B0EFE">
        <w:rPr>
          <w:rFonts w:ascii="Arial" w:hAnsi="Arial" w:cs="Arial"/>
        </w:rPr>
        <w:t>her</w:t>
      </w:r>
      <w:r w:rsidR="00903750" w:rsidRPr="00903750">
        <w:rPr>
          <w:rFonts w:ascii="Arial" w:hAnsi="Arial" w:cs="Arial"/>
        </w:rPr>
        <w:t xml:space="preserve"> story represents a pivotal step in the larger movement to reveal the voices of women whose participation have gone unacknowledged in the historical record. </w:t>
      </w:r>
    </w:p>
    <w:p w14:paraId="5207AC77" w14:textId="09BA12CC" w:rsidR="00C25C9D" w:rsidRDefault="00C25C9D" w:rsidP="00C25C9D">
      <w:pPr>
        <w:rPr>
          <w:rFonts w:ascii="Arial" w:hAnsi="Arial" w:cs="Arial"/>
        </w:rPr>
      </w:pPr>
      <w:r>
        <w:rPr>
          <w:rFonts w:ascii="Arial" w:hAnsi="Arial" w:cs="Arial"/>
        </w:rPr>
        <w:t xml:space="preserve">It’s taking place on </w:t>
      </w:r>
      <w:r w:rsidRPr="00903750">
        <w:rPr>
          <w:rFonts w:ascii="Arial" w:hAnsi="Arial" w:cs="Arial"/>
        </w:rPr>
        <w:t xml:space="preserve">Tuesday 5th August </w:t>
      </w:r>
      <w:r>
        <w:rPr>
          <w:rFonts w:ascii="Arial" w:hAnsi="Arial" w:cs="Arial"/>
        </w:rPr>
        <w:t xml:space="preserve">at </w:t>
      </w:r>
      <w:r w:rsidR="00DC0588">
        <w:rPr>
          <w:rFonts w:ascii="Arial" w:hAnsi="Arial" w:cs="Arial"/>
        </w:rPr>
        <w:t xml:space="preserve">5:30pm </w:t>
      </w:r>
      <w:r>
        <w:rPr>
          <w:rFonts w:ascii="Arial" w:hAnsi="Arial" w:cs="Arial"/>
        </w:rPr>
        <w:t xml:space="preserve">and </w:t>
      </w:r>
      <w:r w:rsidRPr="00903750">
        <w:rPr>
          <w:rFonts w:ascii="Arial" w:hAnsi="Arial" w:cs="Arial"/>
        </w:rPr>
        <w:t xml:space="preserve">has been </w:t>
      </w:r>
      <w:proofErr w:type="spellStart"/>
      <w:r w:rsidRPr="00903750">
        <w:rPr>
          <w:rFonts w:ascii="Arial" w:hAnsi="Arial" w:cs="Arial"/>
        </w:rPr>
        <w:t>organised</w:t>
      </w:r>
      <w:proofErr w:type="spellEnd"/>
      <w:r w:rsidRPr="00903750">
        <w:rPr>
          <w:rFonts w:ascii="Arial" w:hAnsi="Arial" w:cs="Arial"/>
        </w:rPr>
        <w:t xml:space="preserve"> in partnership with Bassetlaw District Council and the Worksop Priory and Gatehouse Community Trust</w:t>
      </w:r>
      <w:r>
        <w:rPr>
          <w:rFonts w:ascii="Arial" w:hAnsi="Arial" w:cs="Arial"/>
        </w:rPr>
        <w:t>.</w:t>
      </w:r>
    </w:p>
    <w:p w14:paraId="5F363942" w14:textId="3B79575B" w:rsidR="00903750" w:rsidRPr="00903750" w:rsidRDefault="00903750" w:rsidP="00903750">
      <w:pPr>
        <w:rPr>
          <w:rFonts w:ascii="Arial" w:hAnsi="Arial" w:cs="Arial"/>
          <w:lang w:val="en-GB"/>
        </w:rPr>
      </w:pPr>
      <w:r w:rsidRPr="00903750">
        <w:rPr>
          <w:rFonts w:ascii="Arial" w:hAnsi="Arial" w:cs="Arial"/>
        </w:rPr>
        <w:t>Fran Walker, Chair of the Community Trust said: “This is a unique opportunity in the history of the Gatehouse to celebrate the importance of those who occupied the area in the 17th Century, and to encourage pride in our rich heritage throughout the world”  </w:t>
      </w:r>
    </w:p>
    <w:p w14:paraId="38C79DD6" w14:textId="77777777" w:rsidR="00CA2136" w:rsidRPr="00903750" w:rsidRDefault="00CA2136" w:rsidP="00CA2136">
      <w:pPr>
        <w:rPr>
          <w:rFonts w:ascii="Arial" w:hAnsi="Arial" w:cs="Arial"/>
          <w:lang w:val="en-GB"/>
        </w:rPr>
      </w:pPr>
      <w:r w:rsidRPr="00903750">
        <w:rPr>
          <w:rFonts w:ascii="Arial" w:hAnsi="Arial" w:cs="Arial"/>
        </w:rPr>
        <w:lastRenderedPageBreak/>
        <w:t xml:space="preserve">The talk draws on Dr. Carrington-Farmer’s recent work, including her article “More than Roger’s Wife, Mary Williams and the Founding of Providence,” </w:t>
      </w:r>
      <w:r w:rsidRPr="00903750">
        <w:rPr>
          <w:rFonts w:ascii="Arial" w:hAnsi="Arial" w:cs="Arial"/>
          <w:i/>
          <w:iCs/>
        </w:rPr>
        <w:t>New England Quarterly</w:t>
      </w:r>
      <w:r w:rsidRPr="00903750">
        <w:rPr>
          <w:rFonts w:ascii="Arial" w:hAnsi="Arial" w:cs="Arial"/>
        </w:rPr>
        <w:t xml:space="preserve"> (2024) and her new book, </w:t>
      </w:r>
      <w:hyperlink r:id="rId9" w:tgtFrame="_blank" w:history="1">
        <w:r w:rsidRPr="00903750">
          <w:rPr>
            <w:rStyle w:val="Hyperlink"/>
            <w:rFonts w:ascii="Arial" w:hAnsi="Arial" w:cs="Arial"/>
            <w:i/>
            <w:iCs/>
          </w:rPr>
          <w:t>Roger Williams and His World</w:t>
        </w:r>
      </w:hyperlink>
      <w:r w:rsidRPr="00903750">
        <w:rPr>
          <w:rFonts w:ascii="Arial" w:hAnsi="Arial" w:cs="Arial"/>
          <w:i/>
          <w:iCs/>
        </w:rPr>
        <w:t>: A History in Documents</w:t>
      </w:r>
      <w:r w:rsidRPr="00903750">
        <w:rPr>
          <w:rFonts w:ascii="Arial" w:hAnsi="Arial" w:cs="Arial"/>
        </w:rPr>
        <w:t xml:space="preserve"> (Broadview Press, 2025.) </w:t>
      </w:r>
    </w:p>
    <w:p w14:paraId="24B9DB5D" w14:textId="7B422309" w:rsidR="00903750" w:rsidRPr="00296E91" w:rsidRDefault="00903750" w:rsidP="00903750">
      <w:pPr>
        <w:rPr>
          <w:rFonts w:ascii="Arial" w:hAnsi="Arial" w:cs="Arial"/>
          <w:lang w:val="en-GB"/>
        </w:rPr>
      </w:pPr>
      <w:r w:rsidRPr="00296E91">
        <w:rPr>
          <w:rFonts w:ascii="Arial" w:hAnsi="Arial" w:cs="Arial"/>
        </w:rPr>
        <w:t xml:space="preserve">Cllr Steve Scotthorne, Cabinet Member for Identity and Place said: “It is great to be able to welcome Dr Charlotte Carrington-Farmer to Bassetlaw, where Mary Williams spent the early years of her life.”  </w:t>
      </w:r>
    </w:p>
    <w:p w14:paraId="5E68EE45" w14:textId="032C8E55" w:rsidR="00903750" w:rsidRDefault="00903750" w:rsidP="00903750">
      <w:pPr>
        <w:rPr>
          <w:rFonts w:ascii="Arial" w:hAnsi="Arial" w:cs="Arial"/>
        </w:rPr>
      </w:pPr>
      <w:r w:rsidRPr="00296E91">
        <w:rPr>
          <w:rFonts w:ascii="Arial" w:hAnsi="Arial" w:cs="Arial"/>
        </w:rPr>
        <w:t xml:space="preserve">“The district is very proud of its </w:t>
      </w:r>
      <w:r w:rsidR="00807567" w:rsidRPr="00296E91">
        <w:rPr>
          <w:rFonts w:ascii="Arial" w:hAnsi="Arial" w:cs="Arial"/>
        </w:rPr>
        <w:t>heritage</w:t>
      </w:r>
      <w:r w:rsidRPr="00296E91">
        <w:rPr>
          <w:rFonts w:ascii="Arial" w:hAnsi="Arial" w:cs="Arial"/>
        </w:rPr>
        <w:t xml:space="preserve">, and this event is a good way to find out more about </w:t>
      </w:r>
      <w:r w:rsidR="00F044C5" w:rsidRPr="00296E91">
        <w:rPr>
          <w:rFonts w:ascii="Arial" w:hAnsi="Arial" w:cs="Arial"/>
        </w:rPr>
        <w:t xml:space="preserve">those who left </w:t>
      </w:r>
      <w:r w:rsidR="003F6382" w:rsidRPr="00296E91">
        <w:rPr>
          <w:rFonts w:ascii="Arial" w:hAnsi="Arial" w:cs="Arial"/>
        </w:rPr>
        <w:t>Worksop behind</w:t>
      </w:r>
      <w:r w:rsidR="00F044C5" w:rsidRPr="00296E91">
        <w:rPr>
          <w:rFonts w:ascii="Arial" w:hAnsi="Arial" w:cs="Arial"/>
        </w:rPr>
        <w:t xml:space="preserve"> and set</w:t>
      </w:r>
      <w:r w:rsidRPr="00296E91">
        <w:rPr>
          <w:rFonts w:ascii="Arial" w:hAnsi="Arial" w:cs="Arial"/>
        </w:rPr>
        <w:t xml:space="preserve"> up home in New England.”</w:t>
      </w:r>
      <w:r w:rsidRPr="00903750">
        <w:rPr>
          <w:rFonts w:ascii="Arial" w:hAnsi="Arial" w:cs="Arial"/>
        </w:rPr>
        <w:t> </w:t>
      </w:r>
    </w:p>
    <w:p w14:paraId="0FA37D4A" w14:textId="0832E078" w:rsidR="00471F25" w:rsidRPr="00471F25" w:rsidRDefault="00CF6C10" w:rsidP="00471F25">
      <w:pPr>
        <w:rPr>
          <w:rFonts w:ascii="Arial" w:hAnsi="Arial" w:cs="Arial"/>
          <w:lang w:val="en-GB"/>
        </w:rPr>
      </w:pPr>
      <w:r>
        <w:rPr>
          <w:rFonts w:ascii="Arial" w:hAnsi="Arial" w:cs="Arial"/>
        </w:rPr>
        <w:t>To book visit</w:t>
      </w:r>
      <w:hyperlink w:history="1">
        <w:r w:rsidRPr="00B8216C">
          <w:rPr>
            <w:rStyle w:val="Hyperlink"/>
            <w:rFonts w:ascii="Arial" w:hAnsi="Arial" w:cs="Arial"/>
            <w:lang w:val="en-GB"/>
          </w:rPr>
          <w:t xml:space="preserve">: </w:t>
        </w:r>
        <w:r w:rsidRPr="00471F25">
          <w:rPr>
            <w:rStyle w:val="Hyperlink"/>
            <w:rFonts w:ascii="Arial" w:hAnsi="Arial" w:cs="Arial"/>
            <w:lang w:val="en-GB"/>
          </w:rPr>
          <w:t>www.eventbrite.co.uk/e/mary-williams-from-worksop-to-new-england-tickets-1460504230469</w:t>
        </w:r>
      </w:hyperlink>
    </w:p>
    <w:p w14:paraId="0E0A36CF" w14:textId="77777777" w:rsidR="00471F25" w:rsidRPr="00471F25" w:rsidRDefault="00471F25" w:rsidP="00471F25">
      <w:pPr>
        <w:rPr>
          <w:rFonts w:ascii="Arial" w:hAnsi="Arial" w:cs="Arial"/>
          <w:lang w:val="en-GB"/>
        </w:rPr>
      </w:pPr>
      <w:r w:rsidRPr="00471F25">
        <w:rPr>
          <w:rFonts w:ascii="Arial" w:hAnsi="Arial" w:cs="Arial"/>
          <w:lang w:val="en-GB"/>
        </w:rPr>
        <w:t> </w:t>
      </w:r>
    </w:p>
    <w:p w14:paraId="7A89C15A" w14:textId="0DD472D7" w:rsidR="00903750" w:rsidRPr="00903750" w:rsidRDefault="00903750" w:rsidP="00903750">
      <w:pPr>
        <w:rPr>
          <w:rFonts w:ascii="Arial" w:hAnsi="Arial" w:cs="Arial"/>
          <w:lang w:val="en-GB"/>
        </w:rPr>
      </w:pPr>
    </w:p>
    <w:p w14:paraId="6BF11034" w14:textId="77777777" w:rsidR="00343B2F" w:rsidRPr="00903750" w:rsidRDefault="00343B2F" w:rsidP="002C6480">
      <w:pPr>
        <w:rPr>
          <w:rFonts w:ascii="Arial" w:hAnsi="Arial" w:cs="Arial"/>
          <w:lang w:val="en-GB"/>
        </w:rPr>
      </w:pPr>
    </w:p>
    <w:p w14:paraId="3120761B" w14:textId="77777777" w:rsidR="00343B2F" w:rsidRDefault="00343B2F" w:rsidP="002C6480">
      <w:pPr>
        <w:rPr>
          <w:b/>
          <w:bCs/>
          <w:lang w:val="en-GB"/>
        </w:rPr>
      </w:pPr>
    </w:p>
    <w:sectPr w:rsidR="0034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BF2D3"/>
    <w:rsid w:val="00007D06"/>
    <w:rsid w:val="00025690"/>
    <w:rsid w:val="00053948"/>
    <w:rsid w:val="000713F1"/>
    <w:rsid w:val="00077D8A"/>
    <w:rsid w:val="000875CB"/>
    <w:rsid w:val="000B04B1"/>
    <w:rsid w:val="0010710D"/>
    <w:rsid w:val="00166D57"/>
    <w:rsid w:val="0019742C"/>
    <w:rsid w:val="001A3CFE"/>
    <w:rsid w:val="001A4A71"/>
    <w:rsid w:val="001B1E93"/>
    <w:rsid w:val="001C2A74"/>
    <w:rsid w:val="001D69F3"/>
    <w:rsid w:val="001F478B"/>
    <w:rsid w:val="0023006A"/>
    <w:rsid w:val="002522BA"/>
    <w:rsid w:val="00290F99"/>
    <w:rsid w:val="00296E91"/>
    <w:rsid w:val="002A516C"/>
    <w:rsid w:val="002B01E7"/>
    <w:rsid w:val="002B0EFE"/>
    <w:rsid w:val="002C2252"/>
    <w:rsid w:val="002C6480"/>
    <w:rsid w:val="002D56B9"/>
    <w:rsid w:val="002E7F96"/>
    <w:rsid w:val="00301C00"/>
    <w:rsid w:val="00341B1C"/>
    <w:rsid w:val="00343B2F"/>
    <w:rsid w:val="00366826"/>
    <w:rsid w:val="00372D7B"/>
    <w:rsid w:val="003960BF"/>
    <w:rsid w:val="003C1404"/>
    <w:rsid w:val="003E1F83"/>
    <w:rsid w:val="003E21A9"/>
    <w:rsid w:val="003F6382"/>
    <w:rsid w:val="00441A5C"/>
    <w:rsid w:val="004505E6"/>
    <w:rsid w:val="00471F25"/>
    <w:rsid w:val="004F66F3"/>
    <w:rsid w:val="00504549"/>
    <w:rsid w:val="00525DF7"/>
    <w:rsid w:val="00527C97"/>
    <w:rsid w:val="005376CC"/>
    <w:rsid w:val="005704F8"/>
    <w:rsid w:val="005736B3"/>
    <w:rsid w:val="0059163D"/>
    <w:rsid w:val="00593CA7"/>
    <w:rsid w:val="00595676"/>
    <w:rsid w:val="005C148C"/>
    <w:rsid w:val="005D5D8F"/>
    <w:rsid w:val="00611137"/>
    <w:rsid w:val="00623943"/>
    <w:rsid w:val="006626A4"/>
    <w:rsid w:val="006A6BFC"/>
    <w:rsid w:val="006B6DDD"/>
    <w:rsid w:val="006E456E"/>
    <w:rsid w:val="006F743F"/>
    <w:rsid w:val="00702014"/>
    <w:rsid w:val="00703A92"/>
    <w:rsid w:val="00732C66"/>
    <w:rsid w:val="00745296"/>
    <w:rsid w:val="0077577D"/>
    <w:rsid w:val="00792E08"/>
    <w:rsid w:val="007C1D42"/>
    <w:rsid w:val="008054A5"/>
    <w:rsid w:val="00807567"/>
    <w:rsid w:val="00817298"/>
    <w:rsid w:val="00830611"/>
    <w:rsid w:val="0084729F"/>
    <w:rsid w:val="00866659"/>
    <w:rsid w:val="0087492B"/>
    <w:rsid w:val="008A0DFA"/>
    <w:rsid w:val="008A379F"/>
    <w:rsid w:val="008B0795"/>
    <w:rsid w:val="008C6A6C"/>
    <w:rsid w:val="0090069E"/>
    <w:rsid w:val="009025C9"/>
    <w:rsid w:val="00903750"/>
    <w:rsid w:val="00911F9C"/>
    <w:rsid w:val="00914D17"/>
    <w:rsid w:val="00930B0D"/>
    <w:rsid w:val="009314D0"/>
    <w:rsid w:val="00966057"/>
    <w:rsid w:val="009719E4"/>
    <w:rsid w:val="009870B9"/>
    <w:rsid w:val="009936D7"/>
    <w:rsid w:val="009B590F"/>
    <w:rsid w:val="00A618CB"/>
    <w:rsid w:val="00A97C0E"/>
    <w:rsid w:val="00AA478F"/>
    <w:rsid w:val="00B06B29"/>
    <w:rsid w:val="00B55B90"/>
    <w:rsid w:val="00B752E7"/>
    <w:rsid w:val="00B77307"/>
    <w:rsid w:val="00BC5621"/>
    <w:rsid w:val="00BE1EA3"/>
    <w:rsid w:val="00BF25FF"/>
    <w:rsid w:val="00C12F57"/>
    <w:rsid w:val="00C22192"/>
    <w:rsid w:val="00C25C9D"/>
    <w:rsid w:val="00C272F0"/>
    <w:rsid w:val="00C60478"/>
    <w:rsid w:val="00CA2136"/>
    <w:rsid w:val="00CA7EFB"/>
    <w:rsid w:val="00CD1FCF"/>
    <w:rsid w:val="00CE0C55"/>
    <w:rsid w:val="00CF6C10"/>
    <w:rsid w:val="00D002C2"/>
    <w:rsid w:val="00D2456B"/>
    <w:rsid w:val="00D30E54"/>
    <w:rsid w:val="00D35D08"/>
    <w:rsid w:val="00D64342"/>
    <w:rsid w:val="00D73280"/>
    <w:rsid w:val="00DC0588"/>
    <w:rsid w:val="00DC5E0C"/>
    <w:rsid w:val="00DD6F98"/>
    <w:rsid w:val="00DF2DA9"/>
    <w:rsid w:val="00E02498"/>
    <w:rsid w:val="00E03965"/>
    <w:rsid w:val="00E10F6C"/>
    <w:rsid w:val="00E13F28"/>
    <w:rsid w:val="00E35F94"/>
    <w:rsid w:val="00EA21BF"/>
    <w:rsid w:val="00EB238D"/>
    <w:rsid w:val="00EC5FB6"/>
    <w:rsid w:val="00F044C5"/>
    <w:rsid w:val="00F06B2D"/>
    <w:rsid w:val="00F125E1"/>
    <w:rsid w:val="00F22394"/>
    <w:rsid w:val="00F24C94"/>
    <w:rsid w:val="00F533E9"/>
    <w:rsid w:val="00F83E8B"/>
    <w:rsid w:val="00F85531"/>
    <w:rsid w:val="00FA2E2B"/>
    <w:rsid w:val="00FE42D4"/>
    <w:rsid w:val="1297AA7F"/>
    <w:rsid w:val="1C7B4127"/>
    <w:rsid w:val="245131CB"/>
    <w:rsid w:val="24825AC2"/>
    <w:rsid w:val="2692C947"/>
    <w:rsid w:val="2858C5C8"/>
    <w:rsid w:val="329BF2D3"/>
    <w:rsid w:val="3CC654CA"/>
    <w:rsid w:val="4468ED90"/>
    <w:rsid w:val="5709A3CB"/>
    <w:rsid w:val="5C47F811"/>
    <w:rsid w:val="5DCD01BE"/>
    <w:rsid w:val="65D73965"/>
    <w:rsid w:val="72B4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F2D3"/>
  <w15:chartTrackingRefBased/>
  <w15:docId w15:val="{6C833BFC-EE1B-4C2A-8EEE-8A6CA560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2C6480"/>
    <w:rPr>
      <w:color w:val="467886" w:themeColor="hyperlink"/>
      <w:u w:val="single"/>
    </w:rPr>
  </w:style>
  <w:style w:type="character" w:styleId="UnresolvedMention">
    <w:name w:val="Unresolved Mention"/>
    <w:basedOn w:val="DefaultParagraphFont"/>
    <w:uiPriority w:val="99"/>
    <w:semiHidden/>
    <w:unhideWhenUsed/>
    <w:rsid w:val="002C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3392">
      <w:bodyDiv w:val="1"/>
      <w:marLeft w:val="0"/>
      <w:marRight w:val="0"/>
      <w:marTop w:val="0"/>
      <w:marBottom w:val="0"/>
      <w:divBdr>
        <w:top w:val="none" w:sz="0" w:space="0" w:color="auto"/>
        <w:left w:val="none" w:sz="0" w:space="0" w:color="auto"/>
        <w:bottom w:val="none" w:sz="0" w:space="0" w:color="auto"/>
        <w:right w:val="none" w:sz="0" w:space="0" w:color="auto"/>
      </w:divBdr>
    </w:div>
    <w:div w:id="748310152">
      <w:bodyDiv w:val="1"/>
      <w:marLeft w:val="0"/>
      <w:marRight w:val="0"/>
      <w:marTop w:val="0"/>
      <w:marBottom w:val="0"/>
      <w:divBdr>
        <w:top w:val="none" w:sz="0" w:space="0" w:color="auto"/>
        <w:left w:val="none" w:sz="0" w:space="0" w:color="auto"/>
        <w:bottom w:val="none" w:sz="0" w:space="0" w:color="auto"/>
        <w:right w:val="none" w:sz="0" w:space="0" w:color="auto"/>
      </w:divBdr>
    </w:div>
    <w:div w:id="886338753">
      <w:bodyDiv w:val="1"/>
      <w:marLeft w:val="0"/>
      <w:marRight w:val="0"/>
      <w:marTop w:val="0"/>
      <w:marBottom w:val="0"/>
      <w:divBdr>
        <w:top w:val="none" w:sz="0" w:space="0" w:color="auto"/>
        <w:left w:val="none" w:sz="0" w:space="0" w:color="auto"/>
        <w:bottom w:val="none" w:sz="0" w:space="0" w:color="auto"/>
        <w:right w:val="none" w:sz="0" w:space="0" w:color="auto"/>
      </w:divBdr>
    </w:div>
    <w:div w:id="1390036908">
      <w:bodyDiv w:val="1"/>
      <w:marLeft w:val="0"/>
      <w:marRight w:val="0"/>
      <w:marTop w:val="0"/>
      <w:marBottom w:val="0"/>
      <w:divBdr>
        <w:top w:val="none" w:sz="0" w:space="0" w:color="auto"/>
        <w:left w:val="none" w:sz="0" w:space="0" w:color="auto"/>
        <w:bottom w:val="none" w:sz="0" w:space="0" w:color="auto"/>
        <w:right w:val="none" w:sz="0" w:space="0" w:color="auto"/>
      </w:divBdr>
    </w:div>
    <w:div w:id="1762488189">
      <w:bodyDiv w:val="1"/>
      <w:marLeft w:val="0"/>
      <w:marRight w:val="0"/>
      <w:marTop w:val="0"/>
      <w:marBottom w:val="0"/>
      <w:divBdr>
        <w:top w:val="none" w:sz="0" w:space="0" w:color="auto"/>
        <w:left w:val="none" w:sz="0" w:space="0" w:color="auto"/>
        <w:bottom w:val="none" w:sz="0" w:space="0" w:color="auto"/>
        <w:right w:val="none" w:sz="0" w:space="0" w:color="auto"/>
      </w:divBdr>
      <w:divsChild>
        <w:div w:id="597829127">
          <w:marLeft w:val="0"/>
          <w:marRight w:val="0"/>
          <w:marTop w:val="0"/>
          <w:marBottom w:val="0"/>
          <w:divBdr>
            <w:top w:val="none" w:sz="0" w:space="0" w:color="auto"/>
            <w:left w:val="none" w:sz="0" w:space="0" w:color="auto"/>
            <w:bottom w:val="none" w:sz="0" w:space="0" w:color="auto"/>
            <w:right w:val="none" w:sz="0" w:space="0" w:color="auto"/>
          </w:divBdr>
          <w:divsChild>
            <w:div w:id="1350570106">
              <w:marLeft w:val="0"/>
              <w:marRight w:val="0"/>
              <w:marTop w:val="0"/>
              <w:marBottom w:val="0"/>
              <w:divBdr>
                <w:top w:val="none" w:sz="0" w:space="0" w:color="auto"/>
                <w:left w:val="none" w:sz="0" w:space="0" w:color="auto"/>
                <w:bottom w:val="none" w:sz="0" w:space="0" w:color="auto"/>
                <w:right w:val="none" w:sz="0" w:space="0" w:color="auto"/>
              </w:divBdr>
            </w:div>
            <w:div w:id="6416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007">
      <w:bodyDiv w:val="1"/>
      <w:marLeft w:val="0"/>
      <w:marRight w:val="0"/>
      <w:marTop w:val="0"/>
      <w:marBottom w:val="0"/>
      <w:divBdr>
        <w:top w:val="none" w:sz="0" w:space="0" w:color="auto"/>
        <w:left w:val="none" w:sz="0" w:space="0" w:color="auto"/>
        <w:bottom w:val="none" w:sz="0" w:space="0" w:color="auto"/>
        <w:right w:val="none" w:sz="0" w:space="0" w:color="auto"/>
      </w:divBdr>
      <w:divsChild>
        <w:div w:id="319697616">
          <w:marLeft w:val="0"/>
          <w:marRight w:val="0"/>
          <w:marTop w:val="0"/>
          <w:marBottom w:val="0"/>
          <w:divBdr>
            <w:top w:val="none" w:sz="0" w:space="0" w:color="auto"/>
            <w:left w:val="none" w:sz="0" w:space="0" w:color="auto"/>
            <w:bottom w:val="none" w:sz="0" w:space="0" w:color="auto"/>
            <w:right w:val="none" w:sz="0" w:space="0" w:color="auto"/>
          </w:divBdr>
          <w:divsChild>
            <w:div w:id="987982200">
              <w:marLeft w:val="0"/>
              <w:marRight w:val="0"/>
              <w:marTop w:val="0"/>
              <w:marBottom w:val="0"/>
              <w:divBdr>
                <w:top w:val="none" w:sz="0" w:space="0" w:color="auto"/>
                <w:left w:val="none" w:sz="0" w:space="0" w:color="auto"/>
                <w:bottom w:val="none" w:sz="0" w:space="0" w:color="auto"/>
                <w:right w:val="none" w:sz="0" w:space="0" w:color="auto"/>
              </w:divBdr>
            </w:div>
            <w:div w:id="11218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rl.uk.m.mimecastprotect.com/s/84WkCW79XS6rwmrF6fqioszyp?domain=broadview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d94658-3dbb-4a55-9cd9-c96f27da78ba">2YUHS45EEP5D-326365465-76508</_dlc_DocId>
    <_dlc_DocIdUrl xmlns="14d94658-3dbb-4a55-9cd9-c96f27da78ba">
      <Url>https://bassetlaw.sharepoint.com/sites/Library-PolicyCommunications-CommunicationsEngagement/_layouts/15/DocIdRedir.aspx?ID=2YUHS45EEP5D-326365465-76508</Url>
      <Description>2YUHS45EEP5D-326365465-76508</Description>
    </_dlc_DocIdUrl>
    <_Status xmlns="http://schemas.microsoft.com/sharepoint/v3/fields">Open</_Status>
    <TaxCatchAll xmlns="abda1b7c-8705-4f45-99d8-4295818f98d3" xsi:nil="true"/>
    <lcf76f155ced4ddcb4097134ff3c332f xmlns="ea253694-395c-48d4-a7a9-b49def632e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C6587AE1747340B0C44F67FE6B2918" ma:contentTypeVersion="15" ma:contentTypeDescription="Create a new document." ma:contentTypeScope="" ma:versionID="bc5707a6908782c403ec33f2f3fdbd4b">
  <xsd:schema xmlns:xsd="http://www.w3.org/2001/XMLSchema" xmlns:xs="http://www.w3.org/2001/XMLSchema" xmlns:p="http://schemas.microsoft.com/office/2006/metadata/properties" xmlns:ns2="14d94658-3dbb-4a55-9cd9-c96f27da78ba" xmlns:ns3="a790b0e0-5651-4977-b44d-db1e6d9affda" xmlns:ns4="http://schemas.microsoft.com/sharepoint/v3/fields" xmlns:ns5="ea253694-395c-48d4-a7a9-b49def632e51" xmlns:ns6="abda1b7c-8705-4f45-99d8-4295818f98d3" targetNamespace="http://schemas.microsoft.com/office/2006/metadata/properties" ma:root="true" ma:fieldsID="df52e60ba4d0be93a1c0e3763f42a0c8" ns2:_="" ns3:_="" ns4:_="" ns5:_="" ns6:_="">
    <xsd:import namespace="14d94658-3dbb-4a55-9cd9-c96f27da78ba"/>
    <xsd:import namespace="a790b0e0-5651-4977-b44d-db1e6d9affda"/>
    <xsd:import namespace="http://schemas.microsoft.com/sharepoint/v3/fields"/>
    <xsd:import namespace="ea253694-395c-48d4-a7a9-b49def632e51"/>
    <xsd:import namespace="abda1b7c-8705-4f45-99d8-4295818f98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_Statu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6:TaxCatchAll"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94658-3dbb-4a55-9cd9-c96f27da78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90b0e0-5651-4977-b44d-db1e6d9a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default="Open" ma:format="RadioButtons" ma:indexed="true" ma:internalName="_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ea253694-395c-48d4-a7a9-b49def632e51" elementFormDefault="qualified">
    <xsd:import namespace="http://schemas.microsoft.com/office/2006/documentManagement/types"/>
    <xsd:import namespace="http://schemas.microsoft.com/office/infopath/2007/PartnerControls"/>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1b3776-c08b-4833-af11-99ccaa366a0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a1b7c-8705-4f45-99d8-4295818f98d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41e38-86db-47c9-9654-a1c325a0dfc5}" ma:internalName="TaxCatchAll" ma:showField="CatchAllData" ma:web="abda1b7c-8705-4f45-99d8-4295818f9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C71DB-BD3B-44E5-89BA-C0BD695FEA85}">
  <ds:schemaRefs>
    <ds:schemaRef ds:uri="http://purl.org/dc/elements/1.1/"/>
    <ds:schemaRef ds:uri="abda1b7c-8705-4f45-99d8-4295818f98d3"/>
    <ds:schemaRef ds:uri="14d94658-3dbb-4a55-9cd9-c96f27da78ba"/>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ea253694-395c-48d4-a7a9-b49def632e51"/>
    <ds:schemaRef ds:uri="http://schemas.microsoft.com/sharepoint/v3/fields"/>
    <ds:schemaRef ds:uri="a790b0e0-5651-4977-b44d-db1e6d9affda"/>
    <ds:schemaRef ds:uri="http://purl.org/dc/dcmitype/"/>
  </ds:schemaRefs>
</ds:datastoreItem>
</file>

<file path=customXml/itemProps2.xml><?xml version="1.0" encoding="utf-8"?>
<ds:datastoreItem xmlns:ds="http://schemas.openxmlformats.org/officeDocument/2006/customXml" ds:itemID="{8532DD87-40AD-4140-8DBB-A1D42278DDB6}">
  <ds:schemaRefs>
    <ds:schemaRef ds:uri="http://schemas.microsoft.com/sharepoint/v3/contenttype/forms"/>
  </ds:schemaRefs>
</ds:datastoreItem>
</file>

<file path=customXml/itemProps3.xml><?xml version="1.0" encoding="utf-8"?>
<ds:datastoreItem xmlns:ds="http://schemas.openxmlformats.org/officeDocument/2006/customXml" ds:itemID="{53E8271C-0492-41E2-B48A-6666ED5851CD}">
  <ds:schemaRefs>
    <ds:schemaRef ds:uri="http://schemas.microsoft.com/sharepoint/events"/>
  </ds:schemaRefs>
</ds:datastoreItem>
</file>

<file path=customXml/itemProps4.xml><?xml version="1.0" encoding="utf-8"?>
<ds:datastoreItem xmlns:ds="http://schemas.openxmlformats.org/officeDocument/2006/customXml" ds:itemID="{5CD38EB4-79F0-434C-8C4F-34ECDE5B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94658-3dbb-4a55-9cd9-c96f27da78ba"/>
    <ds:schemaRef ds:uri="a790b0e0-5651-4977-b44d-db1e6d9affda"/>
    <ds:schemaRef ds:uri="http://schemas.microsoft.com/sharepoint/v3/fields"/>
    <ds:schemaRef ds:uri="ea253694-395c-48d4-a7a9-b49def632e51"/>
    <ds:schemaRef ds:uri="abda1b7c-8705-4f45-99d8-4295818f9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Masters</dc:creator>
  <cp:keywords/>
  <dc:description/>
  <cp:lastModifiedBy>Tina Masters</cp:lastModifiedBy>
  <cp:revision>130</cp:revision>
  <dcterms:created xsi:type="dcterms:W3CDTF">2025-06-19T13:56:00Z</dcterms:created>
  <dcterms:modified xsi:type="dcterms:W3CDTF">2025-07-04T15:01:00Z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0x010100ACC6587AE1747340B0C44F67FE6B2918</vt:lpwstr>
  </property>
  <property fmtid="{D5CDD505-2E9C-101B-9397-08002B2CF9AE}" pid="3" name="_dlc_DocIdItemGuid">
    <vt:lpwstr>eb9bcad5-b9a0-45de-869e-1f953a8029c9</vt:lpwstr>
  </property>
  <property fmtid="{D5CDD505-2E9C-101B-9397-08002B2CF9AE}" pid="4" name="MediaServiceImageTags">
    <vt:lpwstr/>
  </property>
</Properties>
</file>