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C4AC" w14:textId="744F1E60" w:rsidR="00457997" w:rsidRDefault="00CB7DA2" w:rsidP="00647271">
      <w:pPr>
        <w:rPr>
          <w:rFonts w:ascii="Roboto" w:hAnsi="Roboto"/>
          <w:b/>
          <w:bCs/>
          <w:sz w:val="24"/>
          <w:szCs w:val="24"/>
        </w:rPr>
      </w:pPr>
      <w:r w:rsidRPr="76D3FDAC">
        <w:rPr>
          <w:rFonts w:ascii="Roboto" w:hAnsi="Roboto"/>
          <w:b/>
          <w:bCs/>
          <w:sz w:val="24"/>
          <w:szCs w:val="24"/>
        </w:rPr>
        <w:t>ESTATES &amp; CONSERVATION OFFICER</w:t>
      </w:r>
    </w:p>
    <w:p w14:paraId="431D91C8" w14:textId="04CDCB09" w:rsidR="00251E20" w:rsidRPr="00251E20" w:rsidRDefault="00EB34E9" w:rsidP="00F17E80">
      <w:pPr>
        <w:rPr>
          <w:rFonts w:ascii="Roboto" w:hAnsi="Roboto"/>
          <w:b/>
          <w:bCs/>
          <w:sz w:val="24"/>
          <w:szCs w:val="24"/>
        </w:rPr>
      </w:pPr>
      <w:r w:rsidRPr="00251E20">
        <w:rPr>
          <w:rFonts w:ascii="Roboto" w:hAnsi="Roboto"/>
          <w:b/>
          <w:bCs/>
          <w:sz w:val="24"/>
          <w:szCs w:val="24"/>
        </w:rPr>
        <w:t>Salary: £26,793 | Full-time | Permanent | Based at Creswell Crags, S80 3LH</w:t>
      </w:r>
      <w:r w:rsidR="00251E20" w:rsidRPr="00251E20">
        <w:rPr>
          <w:rFonts w:ascii="Roboto" w:hAnsi="Roboto"/>
          <w:b/>
          <w:bCs/>
          <w:sz w:val="24"/>
          <w:szCs w:val="24"/>
        </w:rPr>
        <w:br/>
      </w:r>
      <w:r w:rsidR="00251E20" w:rsidRPr="00251E20">
        <w:rPr>
          <w:rFonts w:ascii="Roboto" w:hAnsi="Roboto"/>
          <w:sz w:val="24"/>
          <w:szCs w:val="24"/>
        </w:rPr>
        <w:t>Are you a hands-on leader passionate about the natural environment, conservation, and heritage? We’re looking for an Estates &amp; Conservation Officer to care for our extraordinary 26-acre site — a Scheduled Monument and Site of Special Scientific Interest — home to rare species, Ice Age caves, and a vibrant visitor centre.</w:t>
      </w:r>
    </w:p>
    <w:p w14:paraId="606E83FD" w14:textId="44C094DD" w:rsidR="00251E20" w:rsidRPr="00251E20" w:rsidRDefault="00251E20" w:rsidP="00F17E80">
      <w:pPr>
        <w:jc w:val="both"/>
        <w:rPr>
          <w:rFonts w:ascii="Roboto" w:hAnsi="Roboto"/>
          <w:sz w:val="24"/>
          <w:szCs w:val="24"/>
        </w:rPr>
      </w:pPr>
      <w:r w:rsidRPr="00251E20">
        <w:rPr>
          <w:rFonts w:ascii="Roboto" w:hAnsi="Roboto"/>
          <w:sz w:val="24"/>
          <w:szCs w:val="24"/>
        </w:rPr>
        <w:t>This is a unique opportunity to lead practical maintenance and ecological work, support grant-funded capital projects, and deliver biodiversity and habitat improvements. You’ll manage day-to-day site operations — from woodland paths to historic cave entrances — while helping us meet our strategic goals in sustainability, safety and accessibility.</w:t>
      </w:r>
    </w:p>
    <w:p w14:paraId="0ACA750D" w14:textId="77777777" w:rsidR="00251E20" w:rsidRPr="00251E20" w:rsidRDefault="00251E20" w:rsidP="00F17E80">
      <w:pPr>
        <w:jc w:val="both"/>
        <w:rPr>
          <w:rFonts w:ascii="Roboto" w:hAnsi="Roboto"/>
          <w:sz w:val="24"/>
          <w:szCs w:val="24"/>
        </w:rPr>
      </w:pPr>
      <w:r w:rsidRPr="00251E20">
        <w:rPr>
          <w:rFonts w:ascii="Roboto" w:hAnsi="Roboto"/>
          <w:sz w:val="24"/>
          <w:szCs w:val="24"/>
        </w:rPr>
        <w:t>You’ll lead a small, friendly team and work with partners including Historic England, Wildlife Trusts, universities and volunteers. You’ll be responsible for delivering the Conservation &amp; Habitat Management Plan and Maintenance Plan, supervising contractors, managing budgets, and contributing to a visitor experience that’s safe, inspiring, and welcoming year-round.</w:t>
      </w:r>
    </w:p>
    <w:p w14:paraId="13F93C08" w14:textId="0C429DA2" w:rsidR="00251E20" w:rsidRPr="00251E20" w:rsidRDefault="00251E20" w:rsidP="00F17E80">
      <w:pPr>
        <w:jc w:val="both"/>
        <w:rPr>
          <w:rFonts w:ascii="Roboto" w:hAnsi="Roboto"/>
          <w:sz w:val="24"/>
          <w:szCs w:val="24"/>
        </w:rPr>
      </w:pPr>
      <w:r w:rsidRPr="00251E20">
        <w:rPr>
          <w:rFonts w:ascii="Roboto" w:hAnsi="Roboto"/>
          <w:sz w:val="24"/>
          <w:szCs w:val="24"/>
        </w:rPr>
        <w:t>This role suits someone with practical site and building</w:t>
      </w:r>
      <w:r w:rsidR="00653981">
        <w:rPr>
          <w:rFonts w:ascii="Roboto" w:hAnsi="Roboto"/>
          <w:sz w:val="24"/>
          <w:szCs w:val="24"/>
        </w:rPr>
        <w:t xml:space="preserve"> maintenance</w:t>
      </w:r>
      <w:r w:rsidRPr="00251E20">
        <w:rPr>
          <w:rFonts w:ascii="Roboto" w:hAnsi="Roboto"/>
          <w:sz w:val="24"/>
          <w:szCs w:val="24"/>
        </w:rPr>
        <w:t xml:space="preserve"> knowledge, people skills, and a strong interest in environmental or heritage conservation. You’ll be part of a dedicated charity team working to protect this special place and share its stories with thousands of visitors every year.</w:t>
      </w:r>
    </w:p>
    <w:p w14:paraId="290ADB2D" w14:textId="39957A8F" w:rsidR="00DA6E68" w:rsidRPr="009A1E0A" w:rsidRDefault="00457997" w:rsidP="00647271">
      <w:pPr>
        <w:rPr>
          <w:rFonts w:ascii="Roboto" w:hAnsi="Roboto"/>
          <w:b/>
          <w:bCs/>
          <w:sz w:val="24"/>
          <w:szCs w:val="24"/>
        </w:rPr>
      </w:pPr>
      <w:r w:rsidRPr="76D3FDAC">
        <w:rPr>
          <w:rFonts w:ascii="Roboto" w:hAnsi="Roboto"/>
          <w:b/>
          <w:bCs/>
          <w:sz w:val="24"/>
          <w:szCs w:val="24"/>
        </w:rPr>
        <w:t xml:space="preserve">About Creswell Crags </w:t>
      </w:r>
    </w:p>
    <w:p w14:paraId="5DFFB69F" w14:textId="2BC8F1E3" w:rsidR="00565DE1" w:rsidRDefault="43D14C01" w:rsidP="00565DE1">
      <w:pPr>
        <w:jc w:val="both"/>
        <w:rPr>
          <w:rFonts w:ascii="Roboto" w:hAnsi="Roboto"/>
          <w:sz w:val="24"/>
          <w:szCs w:val="24"/>
        </w:rPr>
      </w:pPr>
      <w:r w:rsidRPr="76D3FDAC">
        <w:rPr>
          <w:rFonts w:ascii="Roboto" w:hAnsi="Roboto"/>
          <w:sz w:val="24"/>
          <w:szCs w:val="24"/>
        </w:rPr>
        <w:t xml:space="preserve">Creswell Crags is a unique and dynamic place to work. </w:t>
      </w:r>
      <w:r w:rsidR="00457997" w:rsidRPr="76D3FDAC">
        <w:rPr>
          <w:rFonts w:ascii="Roboto" w:hAnsi="Roboto"/>
          <w:sz w:val="24"/>
          <w:szCs w:val="24"/>
        </w:rPr>
        <w:t xml:space="preserve">A museum with an important archaeological and palaeontological collection, some of the oldest pre-history cave art in the UK and a well-loved visitor attraction offering scenic walks, cave tours, a special events programme and a welcoming visitor centre with cafe and gift shop. </w:t>
      </w:r>
    </w:p>
    <w:p w14:paraId="2EFF89A2" w14:textId="4C5DAB2E" w:rsidR="009A0CDD" w:rsidRPr="008C0578" w:rsidRDefault="00457997" w:rsidP="76D3FDAC">
      <w:pPr>
        <w:jc w:val="both"/>
        <w:rPr>
          <w:rFonts w:ascii="Roboto" w:hAnsi="Roboto"/>
          <w:b/>
          <w:bCs/>
          <w:sz w:val="24"/>
          <w:szCs w:val="24"/>
        </w:rPr>
      </w:pPr>
      <w:r w:rsidRPr="76D3FDAC">
        <w:rPr>
          <w:rFonts w:ascii="Roboto" w:hAnsi="Roboto"/>
          <w:sz w:val="24"/>
          <w:szCs w:val="24"/>
        </w:rPr>
        <w:t xml:space="preserve">Creswell Heritage Trust </w:t>
      </w:r>
      <w:r w:rsidR="4AEEC0E7" w:rsidRPr="76D3FDAC">
        <w:rPr>
          <w:rFonts w:ascii="Roboto" w:hAnsi="Roboto"/>
          <w:sz w:val="24"/>
          <w:szCs w:val="24"/>
        </w:rPr>
        <w:t xml:space="preserve">(CHT) </w:t>
      </w:r>
      <w:r w:rsidRPr="76D3FDAC">
        <w:rPr>
          <w:rFonts w:ascii="Roboto" w:hAnsi="Roboto"/>
          <w:sz w:val="24"/>
          <w:szCs w:val="24"/>
        </w:rPr>
        <w:t xml:space="preserve">is an independent registered charity and company limited by guarantee, which can be challenging but also incredibly rewarding. You will work alongside a </w:t>
      </w:r>
      <w:r w:rsidRPr="008C0578">
        <w:rPr>
          <w:rFonts w:ascii="Roboto" w:hAnsi="Roboto"/>
          <w:sz w:val="24"/>
          <w:szCs w:val="24"/>
        </w:rPr>
        <w:t>dedicated, friendly team with our sights firmly set on building a bright future for the special place we look after.</w:t>
      </w:r>
      <w:r w:rsidRPr="008C0578">
        <w:rPr>
          <w:rFonts w:ascii="Roboto" w:hAnsi="Roboto"/>
          <w:b/>
          <w:bCs/>
          <w:sz w:val="24"/>
          <w:szCs w:val="24"/>
        </w:rPr>
        <w:t xml:space="preserve"> </w:t>
      </w:r>
    </w:p>
    <w:p w14:paraId="54C6311A" w14:textId="01F1A97B" w:rsidR="00EF46B0" w:rsidRPr="008C0578" w:rsidRDefault="00457997" w:rsidP="00647271">
      <w:pPr>
        <w:rPr>
          <w:rFonts w:ascii="Roboto" w:hAnsi="Roboto"/>
          <w:b/>
          <w:bCs/>
          <w:sz w:val="24"/>
          <w:szCs w:val="24"/>
        </w:rPr>
      </w:pPr>
      <w:r w:rsidRPr="008C0578">
        <w:rPr>
          <w:rFonts w:ascii="Roboto" w:hAnsi="Roboto"/>
          <w:b/>
          <w:bCs/>
          <w:sz w:val="24"/>
          <w:szCs w:val="24"/>
        </w:rPr>
        <w:t xml:space="preserve">Context </w:t>
      </w:r>
    </w:p>
    <w:p w14:paraId="34C37183" w14:textId="2C5030A0" w:rsidR="009A0CDD" w:rsidRPr="008C0578" w:rsidRDefault="00457997" w:rsidP="76D3FDAC">
      <w:pPr>
        <w:pStyle w:val="NoSpacing"/>
        <w:jc w:val="both"/>
        <w:rPr>
          <w:rFonts w:ascii="Roboto" w:hAnsi="Roboto"/>
          <w:sz w:val="24"/>
          <w:szCs w:val="24"/>
        </w:rPr>
      </w:pPr>
      <w:r w:rsidRPr="008C0578">
        <w:rPr>
          <w:rFonts w:ascii="Roboto" w:hAnsi="Roboto"/>
          <w:sz w:val="24"/>
          <w:szCs w:val="24"/>
        </w:rPr>
        <w:t>C</w:t>
      </w:r>
      <w:r w:rsidR="20C8A020" w:rsidRPr="008C0578">
        <w:rPr>
          <w:rFonts w:ascii="Roboto" w:hAnsi="Roboto"/>
          <w:sz w:val="24"/>
          <w:szCs w:val="24"/>
        </w:rPr>
        <w:t>HT</w:t>
      </w:r>
      <w:r w:rsidRPr="008C0578">
        <w:rPr>
          <w:rFonts w:ascii="Roboto" w:hAnsi="Roboto"/>
          <w:sz w:val="24"/>
          <w:szCs w:val="24"/>
        </w:rPr>
        <w:t xml:space="preserve"> is looking for an inspiring </w:t>
      </w:r>
      <w:r w:rsidR="00EF46B0" w:rsidRPr="00B300FC">
        <w:rPr>
          <w:rFonts w:ascii="Roboto" w:hAnsi="Roboto"/>
          <w:b/>
          <w:bCs/>
          <w:sz w:val="24"/>
          <w:szCs w:val="24"/>
        </w:rPr>
        <w:t>Estates &amp; Conservation Officer</w:t>
      </w:r>
      <w:r w:rsidRPr="008C0578">
        <w:rPr>
          <w:rFonts w:ascii="Roboto" w:hAnsi="Roboto"/>
          <w:sz w:val="24"/>
          <w:szCs w:val="24"/>
        </w:rPr>
        <w:t xml:space="preserve"> to </w:t>
      </w:r>
      <w:r w:rsidR="000A1C1E" w:rsidRPr="008C0578">
        <w:rPr>
          <w:rFonts w:ascii="Roboto" w:hAnsi="Roboto"/>
          <w:sz w:val="24"/>
          <w:szCs w:val="24"/>
        </w:rPr>
        <w:t xml:space="preserve">manage our 26-acre site and visitor centre to a high standard and </w:t>
      </w:r>
      <w:r w:rsidRPr="008C0578">
        <w:rPr>
          <w:rFonts w:ascii="Roboto" w:hAnsi="Roboto"/>
          <w:sz w:val="24"/>
          <w:szCs w:val="24"/>
        </w:rPr>
        <w:t>deliver</w:t>
      </w:r>
      <w:r w:rsidRPr="008C0578">
        <w:rPr>
          <w:rFonts w:ascii="Roboto" w:hAnsi="Roboto"/>
          <w:b/>
          <w:bCs/>
          <w:sz w:val="24"/>
          <w:szCs w:val="24"/>
        </w:rPr>
        <w:t xml:space="preserve"> </w:t>
      </w:r>
      <w:r w:rsidR="009A0CDD" w:rsidRPr="008C0578">
        <w:rPr>
          <w:rFonts w:ascii="Roboto" w:hAnsi="Roboto"/>
          <w:sz w:val="24"/>
          <w:szCs w:val="24"/>
        </w:rPr>
        <w:t xml:space="preserve">our Conservation &amp; Habitat Management Plan and Maintenance Plan. </w:t>
      </w:r>
    </w:p>
    <w:p w14:paraId="5E61DB52" w14:textId="77777777" w:rsidR="00772002" w:rsidRPr="008C0578" w:rsidRDefault="00772002" w:rsidP="76D3FDAC">
      <w:pPr>
        <w:pStyle w:val="NoSpacing"/>
        <w:jc w:val="both"/>
        <w:rPr>
          <w:rFonts w:ascii="Roboto" w:hAnsi="Roboto"/>
          <w:sz w:val="24"/>
          <w:szCs w:val="24"/>
        </w:rPr>
      </w:pPr>
    </w:p>
    <w:p w14:paraId="4E84F0E0" w14:textId="48E66BF5" w:rsidR="00B779D9" w:rsidRPr="008C0578" w:rsidRDefault="00B779D9" w:rsidP="76D3FDAC">
      <w:pPr>
        <w:pStyle w:val="NoSpacing"/>
        <w:jc w:val="both"/>
        <w:rPr>
          <w:rFonts w:ascii="Roboto" w:hAnsi="Roboto"/>
          <w:sz w:val="24"/>
          <w:szCs w:val="24"/>
        </w:rPr>
      </w:pPr>
      <w:r w:rsidRPr="008C0578">
        <w:rPr>
          <w:rFonts w:ascii="Roboto" w:hAnsi="Roboto"/>
          <w:sz w:val="24"/>
          <w:szCs w:val="24"/>
        </w:rPr>
        <w:t>Creswell Crags is where big history meets everyday life — from schoolchildren exploring Ice Age caves to families walking the dog, grabbing lunch, enjoying the museum, and taking home a souvenir. We care for a truly special gorge of caves, cliffs and ancient stories, and we work hard to make it safe, welcoming, and inspiring for all. Whether through research, conservation, or simply offering a great day out, we help people connect with the past and feel better in the present.</w:t>
      </w:r>
    </w:p>
    <w:p w14:paraId="293EB10A" w14:textId="77777777" w:rsidR="00B90C29" w:rsidRPr="008C0578" w:rsidRDefault="00B90C29" w:rsidP="76D3FDAC">
      <w:pPr>
        <w:pStyle w:val="NoSpacing"/>
        <w:jc w:val="both"/>
        <w:rPr>
          <w:rFonts w:ascii="Roboto" w:hAnsi="Roboto"/>
          <w:sz w:val="24"/>
          <w:szCs w:val="24"/>
        </w:rPr>
      </w:pPr>
    </w:p>
    <w:p w14:paraId="5D19A28E" w14:textId="77777777" w:rsidR="00B779D9" w:rsidRPr="008C0578" w:rsidRDefault="00B779D9" w:rsidP="76D3FDAC">
      <w:pPr>
        <w:pStyle w:val="NoSpacing"/>
        <w:jc w:val="both"/>
        <w:rPr>
          <w:rFonts w:ascii="Roboto" w:hAnsi="Roboto"/>
          <w:sz w:val="24"/>
          <w:szCs w:val="24"/>
        </w:rPr>
      </w:pPr>
      <w:r w:rsidRPr="008C0578">
        <w:rPr>
          <w:rFonts w:ascii="Roboto" w:hAnsi="Roboto"/>
          <w:sz w:val="24"/>
          <w:szCs w:val="24"/>
        </w:rPr>
        <w:lastRenderedPageBreak/>
        <w:t>Open to visitors seven days a week from February to October and weekends only from November to January, we also welcome school visits throughout term time, year-round.</w:t>
      </w:r>
    </w:p>
    <w:p w14:paraId="3B7E11FB" w14:textId="77777777" w:rsidR="00B779D9" w:rsidRPr="008C0578" w:rsidRDefault="00B779D9" w:rsidP="76D3FDAC">
      <w:pPr>
        <w:pStyle w:val="NoSpacing"/>
        <w:jc w:val="both"/>
        <w:rPr>
          <w:rFonts w:ascii="Roboto" w:hAnsi="Roboto"/>
          <w:sz w:val="24"/>
          <w:szCs w:val="24"/>
        </w:rPr>
      </w:pPr>
    </w:p>
    <w:p w14:paraId="0E1828ED" w14:textId="674ED6BF" w:rsidR="00DC1D72" w:rsidRPr="008C0578" w:rsidRDefault="00B779D9" w:rsidP="76D3FDAC">
      <w:pPr>
        <w:pStyle w:val="NoSpacing"/>
        <w:jc w:val="both"/>
        <w:rPr>
          <w:rFonts w:ascii="Roboto" w:hAnsi="Roboto"/>
          <w:sz w:val="24"/>
          <w:szCs w:val="24"/>
        </w:rPr>
      </w:pPr>
      <w:r w:rsidRPr="7B20F64F">
        <w:rPr>
          <w:rFonts w:ascii="Roboto" w:hAnsi="Roboto"/>
          <w:sz w:val="24"/>
          <w:szCs w:val="24"/>
        </w:rPr>
        <w:t xml:space="preserve">As both a </w:t>
      </w:r>
      <w:r w:rsidR="0B24CED8" w:rsidRPr="7B20F64F">
        <w:rPr>
          <w:rFonts w:ascii="Roboto" w:hAnsi="Roboto"/>
          <w:sz w:val="24"/>
          <w:szCs w:val="24"/>
        </w:rPr>
        <w:t xml:space="preserve">Geological </w:t>
      </w:r>
      <w:r w:rsidRPr="7B20F64F">
        <w:rPr>
          <w:rFonts w:ascii="Roboto" w:hAnsi="Roboto"/>
          <w:sz w:val="24"/>
          <w:szCs w:val="24"/>
        </w:rPr>
        <w:t xml:space="preserve">Site of Special Scientific Interest (SSSI) and a Scheduled Ancient Monument (SAM), Creswell Crags is protected by strict conservation and heritage legislation. Caring for the landscape and infrastructure isn’t just a legal duty — it’s central to our Strategic Aim: Caring for Our Place. </w:t>
      </w:r>
      <w:r w:rsidR="00DC1D72" w:rsidRPr="7B20F64F">
        <w:rPr>
          <w:rFonts w:ascii="Roboto" w:hAnsi="Roboto"/>
          <w:sz w:val="24"/>
          <w:szCs w:val="24"/>
        </w:rPr>
        <w:t>The site is a hub of biodiversity with a range of highly specialised habitats that are home to nationally rare species. We value conserving the landscape beyond the scope of the designations to ensure Creswell Crags remains as valued a habitat in the local landscape as it was when Woolly Mammoths roamed the gorge. Climate change and biodiversity are entwined with our core narratives and the protection and improvement of the gorge and surrounding environment</w:t>
      </w:r>
      <w:r w:rsidR="00342B5A" w:rsidRPr="7B20F64F">
        <w:rPr>
          <w:rFonts w:ascii="Roboto" w:hAnsi="Roboto"/>
          <w:sz w:val="24"/>
          <w:szCs w:val="24"/>
        </w:rPr>
        <w:t xml:space="preserve"> are key to our delivery of these narratives. </w:t>
      </w:r>
    </w:p>
    <w:p w14:paraId="4357CCD6" w14:textId="77777777" w:rsidR="008C0578" w:rsidRPr="008C0578" w:rsidRDefault="008C0578" w:rsidP="76D3FDAC">
      <w:pPr>
        <w:pStyle w:val="NoSpacing"/>
        <w:jc w:val="both"/>
        <w:rPr>
          <w:rFonts w:ascii="Roboto" w:hAnsi="Roboto"/>
          <w:sz w:val="24"/>
          <w:szCs w:val="24"/>
        </w:rPr>
      </w:pPr>
    </w:p>
    <w:p w14:paraId="6E848F57" w14:textId="374FDE83" w:rsidR="00B779D9" w:rsidRPr="008C0578" w:rsidRDefault="00B779D9" w:rsidP="76D3FDAC">
      <w:pPr>
        <w:pStyle w:val="NoSpacing"/>
        <w:jc w:val="both"/>
        <w:rPr>
          <w:rFonts w:ascii="Roboto" w:hAnsi="Roboto"/>
          <w:sz w:val="24"/>
          <w:szCs w:val="24"/>
        </w:rPr>
      </w:pPr>
      <w:r w:rsidRPr="008C0578">
        <w:rPr>
          <w:rFonts w:ascii="Roboto" w:hAnsi="Roboto"/>
          <w:sz w:val="24"/>
          <w:szCs w:val="24"/>
        </w:rPr>
        <w:t>As an independent charity without guaranteed core funding, we need to make every penny count. That includes securing best value across utilities, waste, cleaning, materials and our safety systems — all part of this role.</w:t>
      </w:r>
      <w:r w:rsidR="00772002" w:rsidRPr="008C0578">
        <w:rPr>
          <w:rFonts w:ascii="Roboto" w:hAnsi="Roboto"/>
          <w:sz w:val="24"/>
          <w:szCs w:val="24"/>
        </w:rPr>
        <w:t xml:space="preserve"> </w:t>
      </w:r>
    </w:p>
    <w:p w14:paraId="6E7BEF8B" w14:textId="77777777" w:rsidR="00B779D9" w:rsidRPr="008C0578" w:rsidRDefault="00B779D9" w:rsidP="76D3FDAC">
      <w:pPr>
        <w:pStyle w:val="NoSpacing"/>
        <w:jc w:val="both"/>
        <w:rPr>
          <w:rFonts w:ascii="Roboto" w:hAnsi="Roboto"/>
          <w:sz w:val="24"/>
          <w:szCs w:val="24"/>
        </w:rPr>
      </w:pPr>
    </w:p>
    <w:p w14:paraId="23A199EA" w14:textId="6D967763" w:rsidR="00B779D9" w:rsidRPr="008C0578" w:rsidRDefault="00B779D9" w:rsidP="76D3FDAC">
      <w:pPr>
        <w:pStyle w:val="NoSpacing"/>
        <w:jc w:val="both"/>
        <w:rPr>
          <w:rFonts w:ascii="Roboto" w:hAnsi="Roboto"/>
          <w:sz w:val="24"/>
          <w:szCs w:val="24"/>
        </w:rPr>
      </w:pPr>
      <w:r w:rsidRPr="008C0578">
        <w:rPr>
          <w:rFonts w:ascii="Roboto" w:hAnsi="Roboto"/>
          <w:sz w:val="24"/>
          <w:szCs w:val="24"/>
        </w:rPr>
        <w:t>We align with the investment priorities of Arts Council England and the National Lottery Heritage Fund, including environmental and social responsibility. That means prioritising conservation, accessibility, and ethical tourism — goals this role will help deliver.</w:t>
      </w:r>
      <w:r w:rsidR="00772002" w:rsidRPr="008C0578">
        <w:rPr>
          <w:rFonts w:ascii="Roboto" w:hAnsi="Roboto"/>
          <w:sz w:val="24"/>
          <w:szCs w:val="24"/>
        </w:rPr>
        <w:t xml:space="preserve"> In Autumn/Winter 2025/6 we are starting grant-funded capital works to replace the visitor centre heating system and repair the Crags lake dam wall - this role will be part of the team overseeing these works. You will also feed into our Development Plan, shaping long-term improvements to parking, storage, and site security.</w:t>
      </w:r>
    </w:p>
    <w:p w14:paraId="45570E94" w14:textId="25B91BDD" w:rsidR="009F70A7" w:rsidRPr="008C0578" w:rsidRDefault="009F70A7" w:rsidP="76D3FDAC">
      <w:pPr>
        <w:pStyle w:val="NoSpacing"/>
        <w:jc w:val="both"/>
        <w:rPr>
          <w:rFonts w:ascii="Roboto" w:hAnsi="Roboto"/>
          <w:b/>
          <w:bCs/>
          <w:sz w:val="24"/>
          <w:szCs w:val="24"/>
        </w:rPr>
      </w:pPr>
    </w:p>
    <w:p w14:paraId="37D72F24" w14:textId="77777777" w:rsidR="009F70A7" w:rsidRPr="008C0578" w:rsidRDefault="009F70A7" w:rsidP="009F70A7">
      <w:pPr>
        <w:pStyle w:val="NoSpacing"/>
        <w:rPr>
          <w:rFonts w:ascii="Roboto" w:hAnsi="Roboto"/>
          <w:b/>
          <w:bCs/>
          <w:sz w:val="24"/>
          <w:szCs w:val="24"/>
        </w:rPr>
      </w:pPr>
      <w:r w:rsidRPr="008C0578">
        <w:rPr>
          <w:rFonts w:ascii="Roboto" w:hAnsi="Roboto"/>
          <w:b/>
          <w:bCs/>
          <w:sz w:val="24"/>
          <w:szCs w:val="24"/>
        </w:rPr>
        <w:t>About the Role</w:t>
      </w:r>
    </w:p>
    <w:p w14:paraId="553836B8" w14:textId="77777777" w:rsidR="009F70A7" w:rsidRPr="008C0578" w:rsidRDefault="009F70A7" w:rsidP="009F70A7">
      <w:pPr>
        <w:pStyle w:val="NoSpacing"/>
        <w:rPr>
          <w:rFonts w:ascii="Roboto" w:hAnsi="Roboto"/>
          <w:sz w:val="24"/>
          <w:szCs w:val="24"/>
        </w:rPr>
      </w:pPr>
    </w:p>
    <w:p w14:paraId="689804FC" w14:textId="21D0E8F8" w:rsidR="009F70A7" w:rsidRPr="008C0578" w:rsidRDefault="009F70A7" w:rsidP="7B20F64F">
      <w:pPr>
        <w:pStyle w:val="NoSpacing"/>
        <w:jc w:val="both"/>
        <w:rPr>
          <w:rFonts w:ascii="Roboto" w:hAnsi="Roboto"/>
          <w:color w:val="FF0000"/>
          <w:sz w:val="24"/>
          <w:szCs w:val="24"/>
        </w:rPr>
      </w:pPr>
      <w:r w:rsidRPr="7B20F64F">
        <w:rPr>
          <w:rFonts w:ascii="Roboto" w:hAnsi="Roboto"/>
          <w:sz w:val="24"/>
          <w:szCs w:val="24"/>
        </w:rPr>
        <w:t>You’ll lead a small, hands-on department, supported by a management team and senior leadership team. You</w:t>
      </w:r>
      <w:r w:rsidR="00AD6031">
        <w:rPr>
          <w:rFonts w:ascii="Roboto" w:hAnsi="Roboto"/>
          <w:sz w:val="24"/>
          <w:szCs w:val="24"/>
        </w:rPr>
        <w:t xml:space="preserve"> and your two </w:t>
      </w:r>
      <w:r w:rsidRPr="7B20F64F">
        <w:rPr>
          <w:rFonts w:ascii="Roboto" w:hAnsi="Roboto"/>
          <w:sz w:val="24"/>
          <w:szCs w:val="24"/>
        </w:rPr>
        <w:t xml:space="preserve">direct reports look after </w:t>
      </w:r>
      <w:r w:rsidRPr="006360C0">
        <w:rPr>
          <w:rFonts w:ascii="Roboto" w:hAnsi="Roboto"/>
          <w:color w:val="000000" w:themeColor="text1"/>
          <w:sz w:val="24"/>
          <w:szCs w:val="24"/>
        </w:rPr>
        <w:t xml:space="preserve">buildings, </w:t>
      </w:r>
      <w:r w:rsidR="3E26ACBF" w:rsidRPr="006360C0">
        <w:rPr>
          <w:rFonts w:ascii="Roboto" w:hAnsi="Roboto"/>
          <w:color w:val="000000" w:themeColor="text1"/>
          <w:sz w:val="24"/>
          <w:szCs w:val="24"/>
        </w:rPr>
        <w:t>car-parking</w:t>
      </w:r>
      <w:r w:rsidR="006360C0" w:rsidRPr="006360C0">
        <w:rPr>
          <w:rFonts w:ascii="Roboto" w:hAnsi="Roboto"/>
          <w:color w:val="000000" w:themeColor="text1"/>
          <w:sz w:val="24"/>
          <w:szCs w:val="24"/>
        </w:rPr>
        <w:t xml:space="preserve">, </w:t>
      </w:r>
      <w:r w:rsidR="009600EE">
        <w:rPr>
          <w:rFonts w:ascii="Roboto" w:hAnsi="Roboto"/>
          <w:color w:val="000000" w:themeColor="text1"/>
          <w:sz w:val="24"/>
          <w:szCs w:val="24"/>
        </w:rPr>
        <w:t>pathway</w:t>
      </w:r>
      <w:r w:rsidR="001128DF">
        <w:rPr>
          <w:rFonts w:ascii="Roboto" w:hAnsi="Roboto"/>
          <w:color w:val="000000" w:themeColor="text1"/>
          <w:sz w:val="24"/>
          <w:szCs w:val="24"/>
        </w:rPr>
        <w:t>s</w:t>
      </w:r>
      <w:r w:rsidR="009600EE">
        <w:rPr>
          <w:rFonts w:ascii="Roboto" w:hAnsi="Roboto"/>
          <w:color w:val="000000" w:themeColor="text1"/>
          <w:sz w:val="24"/>
          <w:szCs w:val="24"/>
        </w:rPr>
        <w:t xml:space="preserve">, a dam, </w:t>
      </w:r>
      <w:r w:rsidR="001128DF">
        <w:rPr>
          <w:rFonts w:ascii="Roboto" w:hAnsi="Roboto"/>
          <w:color w:val="000000" w:themeColor="text1"/>
          <w:sz w:val="24"/>
          <w:szCs w:val="24"/>
        </w:rPr>
        <w:t xml:space="preserve">a </w:t>
      </w:r>
      <w:r w:rsidR="009600EE">
        <w:rPr>
          <w:rFonts w:ascii="Roboto" w:hAnsi="Roboto"/>
          <w:color w:val="000000" w:themeColor="text1"/>
          <w:sz w:val="24"/>
          <w:szCs w:val="24"/>
        </w:rPr>
        <w:t>meadow</w:t>
      </w:r>
      <w:r w:rsidR="001128DF">
        <w:rPr>
          <w:rFonts w:ascii="Roboto" w:hAnsi="Roboto"/>
          <w:color w:val="000000" w:themeColor="text1"/>
          <w:sz w:val="24"/>
          <w:szCs w:val="24"/>
        </w:rPr>
        <w:t xml:space="preserve"> with </w:t>
      </w:r>
      <w:r w:rsidR="00F61483">
        <w:rPr>
          <w:rFonts w:ascii="Roboto" w:hAnsi="Roboto"/>
          <w:color w:val="000000" w:themeColor="text1"/>
          <w:sz w:val="24"/>
          <w:szCs w:val="24"/>
        </w:rPr>
        <w:t xml:space="preserve">a pond, stream, </w:t>
      </w:r>
      <w:r w:rsidR="001128DF">
        <w:rPr>
          <w:rFonts w:ascii="Roboto" w:hAnsi="Roboto"/>
          <w:color w:val="000000" w:themeColor="text1"/>
          <w:sz w:val="24"/>
          <w:szCs w:val="24"/>
        </w:rPr>
        <w:t>picnic and play areas</w:t>
      </w:r>
      <w:r w:rsidR="009600EE">
        <w:rPr>
          <w:rFonts w:ascii="Roboto" w:hAnsi="Roboto"/>
          <w:color w:val="000000" w:themeColor="text1"/>
          <w:sz w:val="24"/>
          <w:szCs w:val="24"/>
        </w:rPr>
        <w:t xml:space="preserve">, </w:t>
      </w:r>
      <w:r w:rsidR="006360C0" w:rsidRPr="006360C0">
        <w:rPr>
          <w:rFonts w:ascii="Roboto" w:hAnsi="Roboto"/>
          <w:color w:val="000000" w:themeColor="text1"/>
          <w:sz w:val="24"/>
          <w:szCs w:val="24"/>
        </w:rPr>
        <w:t>trees,</w:t>
      </w:r>
      <w:r w:rsidR="3E26ACBF" w:rsidRPr="006360C0">
        <w:rPr>
          <w:rFonts w:ascii="Roboto" w:hAnsi="Roboto"/>
          <w:color w:val="000000" w:themeColor="text1"/>
          <w:sz w:val="24"/>
          <w:szCs w:val="24"/>
        </w:rPr>
        <w:t xml:space="preserve"> </w:t>
      </w:r>
      <w:r w:rsidR="009600EE">
        <w:rPr>
          <w:rFonts w:ascii="Roboto" w:hAnsi="Roboto"/>
          <w:color w:val="000000" w:themeColor="text1"/>
          <w:sz w:val="24"/>
          <w:szCs w:val="24"/>
        </w:rPr>
        <w:t xml:space="preserve">woodland, </w:t>
      </w:r>
      <w:r w:rsidRPr="006360C0">
        <w:rPr>
          <w:rFonts w:ascii="Roboto" w:hAnsi="Roboto"/>
          <w:color w:val="000000" w:themeColor="text1"/>
          <w:sz w:val="24"/>
          <w:szCs w:val="24"/>
        </w:rPr>
        <w:t xml:space="preserve">grounds and </w:t>
      </w:r>
      <w:r w:rsidR="00F61483">
        <w:rPr>
          <w:rFonts w:ascii="Roboto" w:hAnsi="Roboto"/>
          <w:color w:val="000000" w:themeColor="text1"/>
          <w:sz w:val="24"/>
          <w:szCs w:val="24"/>
        </w:rPr>
        <w:t xml:space="preserve">being the contact for </w:t>
      </w:r>
      <w:r w:rsidRPr="006360C0">
        <w:rPr>
          <w:rFonts w:ascii="Roboto" w:hAnsi="Roboto"/>
          <w:color w:val="000000" w:themeColor="text1"/>
          <w:sz w:val="24"/>
          <w:szCs w:val="24"/>
        </w:rPr>
        <w:t>cleaning</w:t>
      </w:r>
      <w:r w:rsidR="00F61483">
        <w:rPr>
          <w:rFonts w:ascii="Roboto" w:hAnsi="Roboto"/>
          <w:color w:val="000000" w:themeColor="text1"/>
          <w:sz w:val="24"/>
          <w:szCs w:val="24"/>
        </w:rPr>
        <w:t xml:space="preserve"> and maintenance contractors as well</w:t>
      </w:r>
      <w:r w:rsidRPr="7B20F64F">
        <w:rPr>
          <w:rFonts w:ascii="Roboto" w:hAnsi="Roboto"/>
          <w:sz w:val="24"/>
          <w:szCs w:val="24"/>
        </w:rPr>
        <w:t xml:space="preserve"> a broader group of volunteers and student interns.</w:t>
      </w:r>
    </w:p>
    <w:p w14:paraId="2B043714" w14:textId="77777777" w:rsidR="009F70A7" w:rsidRPr="008C0578" w:rsidRDefault="009F70A7" w:rsidP="76D3FDAC">
      <w:pPr>
        <w:pStyle w:val="NoSpacing"/>
        <w:jc w:val="both"/>
        <w:rPr>
          <w:rFonts w:ascii="Roboto" w:hAnsi="Roboto"/>
          <w:sz w:val="24"/>
          <w:szCs w:val="24"/>
        </w:rPr>
      </w:pPr>
    </w:p>
    <w:p w14:paraId="5BC1B396" w14:textId="77777777" w:rsidR="009F70A7" w:rsidRPr="008C0578" w:rsidRDefault="009F70A7" w:rsidP="76D3FDAC">
      <w:pPr>
        <w:pStyle w:val="NoSpacing"/>
        <w:jc w:val="both"/>
        <w:rPr>
          <w:rFonts w:ascii="Roboto" w:hAnsi="Roboto"/>
          <w:sz w:val="24"/>
          <w:szCs w:val="24"/>
        </w:rPr>
      </w:pPr>
      <w:r w:rsidRPr="008C0578">
        <w:rPr>
          <w:rFonts w:ascii="Roboto" w:hAnsi="Roboto"/>
          <w:sz w:val="24"/>
          <w:szCs w:val="24"/>
        </w:rPr>
        <w:t>Day to day, the work is varied — a mix of indoor and outdoor activity, from planned maintenance to quick fixes and problem-solving. You’ll make sure the site is safe to open each day and support projects that improve infrastructure and visitor experience.</w:t>
      </w:r>
    </w:p>
    <w:p w14:paraId="76827788" w14:textId="77777777" w:rsidR="0034436D" w:rsidRPr="008C0578" w:rsidRDefault="0034436D" w:rsidP="76D3FDAC">
      <w:pPr>
        <w:pStyle w:val="NoSpacing"/>
        <w:jc w:val="both"/>
        <w:rPr>
          <w:rFonts w:ascii="Roboto" w:hAnsi="Roboto"/>
          <w:sz w:val="24"/>
          <w:szCs w:val="24"/>
        </w:rPr>
      </w:pPr>
    </w:p>
    <w:p w14:paraId="575CF3D8" w14:textId="29B89A20" w:rsidR="00DC1D72" w:rsidRPr="008C0578" w:rsidRDefault="00DC1D72" w:rsidP="76D3FDAC">
      <w:pPr>
        <w:pStyle w:val="NoSpacing"/>
        <w:jc w:val="both"/>
        <w:rPr>
          <w:rFonts w:ascii="Roboto" w:hAnsi="Roboto"/>
          <w:sz w:val="24"/>
          <w:szCs w:val="24"/>
        </w:rPr>
      </w:pPr>
      <w:r w:rsidRPr="008C0578">
        <w:rPr>
          <w:rFonts w:ascii="Roboto" w:hAnsi="Roboto"/>
          <w:sz w:val="24"/>
          <w:szCs w:val="24"/>
        </w:rPr>
        <w:t xml:space="preserve">On a strategic level, </w:t>
      </w:r>
      <w:r w:rsidR="00012370" w:rsidRPr="008C0578">
        <w:rPr>
          <w:rFonts w:ascii="Roboto" w:hAnsi="Roboto"/>
          <w:sz w:val="24"/>
          <w:szCs w:val="24"/>
        </w:rPr>
        <w:t>you’ll be co</w:t>
      </w:r>
      <w:r w:rsidR="0013751E">
        <w:rPr>
          <w:rFonts w:ascii="Roboto" w:hAnsi="Roboto"/>
          <w:sz w:val="24"/>
          <w:szCs w:val="24"/>
        </w:rPr>
        <w:t>-</w:t>
      </w:r>
      <w:r w:rsidR="00012370" w:rsidRPr="008C0578">
        <w:rPr>
          <w:rFonts w:ascii="Roboto" w:hAnsi="Roboto"/>
          <w:sz w:val="24"/>
          <w:szCs w:val="24"/>
        </w:rPr>
        <w:t xml:space="preserve">ordinating the management of the 26-acre site to deliver the aims set out in the Conservation and Habitat Management Plan, employing a data-informed approach to the land management strategies. You will be responsible </w:t>
      </w:r>
      <w:r w:rsidR="00812AAA" w:rsidRPr="008C0578">
        <w:rPr>
          <w:rFonts w:ascii="Roboto" w:hAnsi="Roboto"/>
          <w:sz w:val="24"/>
          <w:szCs w:val="24"/>
        </w:rPr>
        <w:t>for co</w:t>
      </w:r>
      <w:r w:rsidR="003A430A">
        <w:rPr>
          <w:rFonts w:ascii="Roboto" w:hAnsi="Roboto"/>
          <w:sz w:val="24"/>
          <w:szCs w:val="24"/>
        </w:rPr>
        <w:t>-</w:t>
      </w:r>
      <w:r w:rsidR="00812AAA" w:rsidRPr="008C0578">
        <w:rPr>
          <w:rFonts w:ascii="Roboto" w:hAnsi="Roboto"/>
          <w:sz w:val="24"/>
          <w:szCs w:val="24"/>
        </w:rPr>
        <w:t xml:space="preserve">ordinating the annual collection of ecological data for a variety of species groups to produce biodiversity reports and measure success of management strategies. You will also be responsible for delivering and developing the Maintenance Plan, ensuring the building and infrastructure are maintained to a high standard. </w:t>
      </w:r>
    </w:p>
    <w:p w14:paraId="0E9A847C" w14:textId="77777777" w:rsidR="002F3384" w:rsidRPr="008C0578" w:rsidRDefault="002F3384" w:rsidP="009F70A7">
      <w:pPr>
        <w:pStyle w:val="NoSpacing"/>
        <w:rPr>
          <w:rFonts w:ascii="Roboto" w:hAnsi="Roboto"/>
          <w:sz w:val="24"/>
          <w:szCs w:val="24"/>
        </w:rPr>
      </w:pPr>
    </w:p>
    <w:p w14:paraId="7E5FDD2C" w14:textId="77777777" w:rsidR="00A60E10" w:rsidRPr="008C0578" w:rsidRDefault="00A60E10" w:rsidP="00A60E10">
      <w:pPr>
        <w:rPr>
          <w:rFonts w:ascii="Roboto" w:hAnsi="Roboto"/>
          <w:b/>
          <w:bCs/>
          <w:sz w:val="24"/>
          <w:szCs w:val="24"/>
        </w:rPr>
      </w:pPr>
      <w:r w:rsidRPr="008C0578">
        <w:rPr>
          <w:rFonts w:ascii="Roboto" w:hAnsi="Roboto"/>
          <w:b/>
          <w:bCs/>
          <w:sz w:val="24"/>
          <w:szCs w:val="24"/>
        </w:rPr>
        <w:t>Role Profile</w:t>
      </w:r>
    </w:p>
    <w:p w14:paraId="6F8DB89A" w14:textId="77777777" w:rsidR="009F70A7" w:rsidRPr="008C0578" w:rsidRDefault="009F70A7" w:rsidP="009F70A7">
      <w:pPr>
        <w:pStyle w:val="NoSpacing"/>
        <w:rPr>
          <w:rFonts w:ascii="Roboto" w:hAnsi="Roboto"/>
          <w:b/>
          <w:bCs/>
          <w:sz w:val="24"/>
          <w:szCs w:val="24"/>
        </w:rPr>
      </w:pPr>
      <w:r w:rsidRPr="008C0578">
        <w:rPr>
          <w:rFonts w:ascii="Roboto" w:hAnsi="Roboto"/>
          <w:b/>
          <w:bCs/>
          <w:sz w:val="24"/>
          <w:szCs w:val="24"/>
        </w:rPr>
        <w:t>Key Responsibilities</w:t>
      </w:r>
    </w:p>
    <w:p w14:paraId="2AEFEBD9" w14:textId="77777777" w:rsidR="009F70A7" w:rsidRPr="008C0578" w:rsidRDefault="009F70A7" w:rsidP="009F70A7">
      <w:pPr>
        <w:pStyle w:val="NoSpacing"/>
        <w:rPr>
          <w:rFonts w:ascii="Roboto" w:hAnsi="Roboto"/>
          <w:sz w:val="24"/>
          <w:szCs w:val="24"/>
        </w:rPr>
      </w:pPr>
    </w:p>
    <w:p w14:paraId="5137C011" w14:textId="77777777" w:rsidR="009F70A7" w:rsidRPr="008C0578" w:rsidRDefault="009F70A7" w:rsidP="009F70A7">
      <w:pPr>
        <w:pStyle w:val="NoSpacing"/>
        <w:rPr>
          <w:rFonts w:ascii="Roboto" w:hAnsi="Roboto"/>
          <w:sz w:val="24"/>
          <w:szCs w:val="24"/>
        </w:rPr>
      </w:pPr>
      <w:r w:rsidRPr="008C0578">
        <w:rPr>
          <w:rFonts w:ascii="Roboto" w:hAnsi="Roboto"/>
          <w:sz w:val="24"/>
          <w:szCs w:val="24"/>
        </w:rPr>
        <w:t>Leadership &amp; Planning</w:t>
      </w:r>
    </w:p>
    <w:p w14:paraId="62D03D04" w14:textId="77777777" w:rsidR="009F70A7" w:rsidRPr="008C0578" w:rsidRDefault="009F70A7" w:rsidP="009F70A7">
      <w:pPr>
        <w:pStyle w:val="NoSpacing"/>
        <w:numPr>
          <w:ilvl w:val="0"/>
          <w:numId w:val="11"/>
        </w:numPr>
        <w:rPr>
          <w:rFonts w:ascii="Roboto" w:hAnsi="Roboto"/>
          <w:sz w:val="24"/>
          <w:szCs w:val="24"/>
        </w:rPr>
      </w:pPr>
      <w:r w:rsidRPr="008C0578">
        <w:rPr>
          <w:rFonts w:ascii="Roboto" w:hAnsi="Roboto"/>
          <w:sz w:val="24"/>
          <w:szCs w:val="24"/>
        </w:rPr>
        <w:t>Line management of direct reports.</w:t>
      </w:r>
    </w:p>
    <w:p w14:paraId="69C1B16B" w14:textId="77777777" w:rsidR="009F70A7" w:rsidRPr="008C0578" w:rsidRDefault="009F70A7" w:rsidP="009F70A7">
      <w:pPr>
        <w:pStyle w:val="NoSpacing"/>
        <w:numPr>
          <w:ilvl w:val="0"/>
          <w:numId w:val="11"/>
        </w:numPr>
        <w:rPr>
          <w:rFonts w:ascii="Roboto" w:hAnsi="Roboto"/>
          <w:sz w:val="24"/>
          <w:szCs w:val="24"/>
        </w:rPr>
      </w:pPr>
      <w:r w:rsidRPr="008C0578">
        <w:rPr>
          <w:rFonts w:ascii="Roboto" w:hAnsi="Roboto"/>
          <w:sz w:val="24"/>
          <w:szCs w:val="24"/>
        </w:rPr>
        <w:t>Weekly task planning and efficient job grouping.</w:t>
      </w:r>
    </w:p>
    <w:p w14:paraId="46C05673" w14:textId="43DBE3DC" w:rsidR="009F70A7" w:rsidRDefault="009F70A7" w:rsidP="009F70A7">
      <w:pPr>
        <w:pStyle w:val="NoSpacing"/>
        <w:numPr>
          <w:ilvl w:val="0"/>
          <w:numId w:val="11"/>
        </w:numPr>
        <w:rPr>
          <w:rFonts w:ascii="Roboto" w:hAnsi="Roboto"/>
          <w:sz w:val="24"/>
          <w:szCs w:val="24"/>
        </w:rPr>
      </w:pPr>
      <w:r w:rsidRPr="008C0578">
        <w:rPr>
          <w:rFonts w:ascii="Roboto" w:hAnsi="Roboto"/>
          <w:sz w:val="24"/>
          <w:szCs w:val="24"/>
        </w:rPr>
        <w:t>Selection, development and supervision of student interns.</w:t>
      </w:r>
    </w:p>
    <w:p w14:paraId="52946DD9" w14:textId="77997482" w:rsidR="00E139B1" w:rsidRPr="008C0578" w:rsidRDefault="00E139B1" w:rsidP="009F70A7">
      <w:pPr>
        <w:pStyle w:val="NoSpacing"/>
        <w:numPr>
          <w:ilvl w:val="0"/>
          <w:numId w:val="11"/>
        </w:numPr>
        <w:rPr>
          <w:rFonts w:ascii="Roboto" w:hAnsi="Roboto"/>
          <w:sz w:val="24"/>
          <w:szCs w:val="24"/>
        </w:rPr>
      </w:pPr>
      <w:r>
        <w:rPr>
          <w:rFonts w:ascii="Roboto" w:hAnsi="Roboto"/>
          <w:sz w:val="24"/>
          <w:szCs w:val="24"/>
        </w:rPr>
        <w:lastRenderedPageBreak/>
        <w:t>O</w:t>
      </w:r>
      <w:r w:rsidR="003E7634">
        <w:rPr>
          <w:rFonts w:ascii="Roboto" w:hAnsi="Roboto"/>
          <w:sz w:val="24"/>
          <w:szCs w:val="24"/>
        </w:rPr>
        <w:t>verseeing capital work projects e.g. heating system and dam repairs from Autumn 2025.</w:t>
      </w:r>
    </w:p>
    <w:p w14:paraId="5BC147ED" w14:textId="77777777" w:rsidR="009F70A7" w:rsidRPr="008C0578" w:rsidRDefault="009F70A7" w:rsidP="009F70A7">
      <w:pPr>
        <w:pStyle w:val="NoSpacing"/>
        <w:numPr>
          <w:ilvl w:val="0"/>
          <w:numId w:val="11"/>
        </w:numPr>
        <w:rPr>
          <w:rFonts w:ascii="Roboto" w:hAnsi="Roboto"/>
          <w:sz w:val="24"/>
          <w:szCs w:val="24"/>
        </w:rPr>
      </w:pPr>
      <w:r w:rsidRPr="008C0578">
        <w:rPr>
          <w:rFonts w:ascii="Roboto" w:hAnsi="Roboto"/>
          <w:sz w:val="24"/>
          <w:szCs w:val="24"/>
        </w:rPr>
        <w:t>Planning and hosting corporate volunteer working parties (e.g. raking, tree planting).</w:t>
      </w:r>
    </w:p>
    <w:p w14:paraId="20F13A3F" w14:textId="77777777" w:rsidR="009F70A7" w:rsidRPr="008C0578" w:rsidRDefault="009F70A7" w:rsidP="009F70A7">
      <w:pPr>
        <w:pStyle w:val="NoSpacing"/>
        <w:numPr>
          <w:ilvl w:val="0"/>
          <w:numId w:val="11"/>
        </w:numPr>
        <w:rPr>
          <w:rFonts w:ascii="Roboto" w:hAnsi="Roboto"/>
          <w:sz w:val="24"/>
          <w:szCs w:val="24"/>
        </w:rPr>
      </w:pPr>
      <w:r w:rsidRPr="008C0578">
        <w:rPr>
          <w:rFonts w:ascii="Roboto" w:hAnsi="Roboto"/>
          <w:sz w:val="24"/>
          <w:szCs w:val="24"/>
        </w:rPr>
        <w:t>Attending the Commercial &amp; Operations Committee (Trustee level).</w:t>
      </w:r>
    </w:p>
    <w:p w14:paraId="615452FC" w14:textId="77777777" w:rsidR="009F70A7" w:rsidRPr="008C0578" w:rsidRDefault="009F70A7" w:rsidP="009F70A7">
      <w:pPr>
        <w:pStyle w:val="NoSpacing"/>
        <w:numPr>
          <w:ilvl w:val="0"/>
          <w:numId w:val="11"/>
        </w:numPr>
        <w:rPr>
          <w:rFonts w:ascii="Roboto" w:hAnsi="Roboto"/>
          <w:sz w:val="24"/>
          <w:szCs w:val="24"/>
        </w:rPr>
      </w:pPr>
      <w:commentRangeStart w:id="0"/>
      <w:r w:rsidRPr="1B3E1CE9">
        <w:rPr>
          <w:rFonts w:ascii="Roboto" w:hAnsi="Roboto"/>
          <w:sz w:val="24"/>
          <w:szCs w:val="24"/>
        </w:rPr>
        <w:t>Contributing to quarterly departmental updates against the charity’s Action Plan.</w:t>
      </w:r>
      <w:commentRangeEnd w:id="0"/>
      <w:r>
        <w:commentReference w:id="0"/>
      </w:r>
    </w:p>
    <w:p w14:paraId="7B006E0D" w14:textId="77777777" w:rsidR="009F70A7" w:rsidRPr="008C0578" w:rsidRDefault="009F70A7" w:rsidP="009F70A7">
      <w:pPr>
        <w:pStyle w:val="NoSpacing"/>
        <w:numPr>
          <w:ilvl w:val="0"/>
          <w:numId w:val="11"/>
        </w:numPr>
        <w:rPr>
          <w:rFonts w:ascii="Roboto" w:hAnsi="Roboto"/>
          <w:sz w:val="24"/>
          <w:szCs w:val="24"/>
        </w:rPr>
      </w:pPr>
      <w:r w:rsidRPr="008C0578">
        <w:rPr>
          <w:rFonts w:ascii="Roboto" w:hAnsi="Roboto"/>
          <w:sz w:val="24"/>
          <w:szCs w:val="24"/>
        </w:rPr>
        <w:t>Identifying and meeting departmental training needs, from toolbox talks to specialist training.</w:t>
      </w:r>
    </w:p>
    <w:p w14:paraId="5A8AE720" w14:textId="77777777" w:rsidR="009F70A7" w:rsidRPr="008C0578" w:rsidRDefault="009F70A7" w:rsidP="009F70A7">
      <w:pPr>
        <w:pStyle w:val="NoSpacing"/>
        <w:ind w:left="720"/>
        <w:rPr>
          <w:rFonts w:ascii="Roboto" w:hAnsi="Roboto"/>
          <w:sz w:val="24"/>
          <w:szCs w:val="24"/>
        </w:rPr>
      </w:pPr>
    </w:p>
    <w:p w14:paraId="1DD1A0F3" w14:textId="3F129D71" w:rsidR="009F70A7" w:rsidRPr="008C0578" w:rsidRDefault="009F70A7" w:rsidP="009F70A7">
      <w:pPr>
        <w:pStyle w:val="NoSpacing"/>
        <w:rPr>
          <w:rFonts w:ascii="Roboto" w:hAnsi="Roboto"/>
          <w:sz w:val="24"/>
          <w:szCs w:val="24"/>
        </w:rPr>
      </w:pPr>
      <w:r w:rsidRPr="008C0578">
        <w:rPr>
          <w:rFonts w:ascii="Roboto" w:hAnsi="Roboto"/>
          <w:sz w:val="24"/>
          <w:szCs w:val="24"/>
        </w:rPr>
        <w:t>Health</w:t>
      </w:r>
      <w:r w:rsidR="5A8C0435" w:rsidRPr="008C0578">
        <w:rPr>
          <w:rFonts w:ascii="Roboto" w:hAnsi="Roboto"/>
          <w:sz w:val="24"/>
          <w:szCs w:val="24"/>
        </w:rPr>
        <w:t xml:space="preserve"> &amp; </w:t>
      </w:r>
      <w:r w:rsidRPr="008C0578">
        <w:rPr>
          <w:rFonts w:ascii="Roboto" w:hAnsi="Roboto"/>
          <w:sz w:val="24"/>
          <w:szCs w:val="24"/>
        </w:rPr>
        <w:t>Safety Compliance</w:t>
      </w:r>
    </w:p>
    <w:p w14:paraId="7E226977" w14:textId="47E9DCE9" w:rsidR="009F70A7" w:rsidRPr="008C0578" w:rsidRDefault="009F70A7" w:rsidP="009F70A7">
      <w:pPr>
        <w:pStyle w:val="NoSpacing"/>
        <w:numPr>
          <w:ilvl w:val="0"/>
          <w:numId w:val="12"/>
        </w:numPr>
        <w:rPr>
          <w:rFonts w:ascii="Roboto" w:hAnsi="Roboto"/>
          <w:sz w:val="24"/>
          <w:szCs w:val="24"/>
        </w:rPr>
      </w:pPr>
      <w:r w:rsidRPr="008C0578">
        <w:rPr>
          <w:rFonts w:ascii="Roboto" w:hAnsi="Roboto"/>
          <w:sz w:val="24"/>
          <w:szCs w:val="24"/>
        </w:rPr>
        <w:t xml:space="preserve">Managing site service contracts </w:t>
      </w:r>
    </w:p>
    <w:p w14:paraId="6D1D22C3" w14:textId="49FDADF7" w:rsidR="009F70A7" w:rsidRPr="008C0578" w:rsidRDefault="0F65A089" w:rsidP="76D3FDAC">
      <w:pPr>
        <w:pStyle w:val="NoSpacing"/>
        <w:numPr>
          <w:ilvl w:val="0"/>
          <w:numId w:val="12"/>
        </w:numPr>
        <w:rPr>
          <w:rFonts w:ascii="Roboto" w:hAnsi="Roboto"/>
        </w:rPr>
      </w:pPr>
      <w:r w:rsidRPr="008C0578">
        <w:rPr>
          <w:rFonts w:ascii="Roboto" w:hAnsi="Roboto"/>
          <w:sz w:val="24"/>
          <w:szCs w:val="24"/>
        </w:rPr>
        <w:t xml:space="preserve">Completing regular safety checks </w:t>
      </w:r>
    </w:p>
    <w:p w14:paraId="1FCBF289" w14:textId="69FAC956" w:rsidR="009F70A7" w:rsidRPr="008C0578" w:rsidRDefault="698B473E" w:rsidP="76D3FDAC">
      <w:pPr>
        <w:pStyle w:val="NoSpacing"/>
        <w:numPr>
          <w:ilvl w:val="0"/>
          <w:numId w:val="12"/>
        </w:numPr>
        <w:rPr>
          <w:rFonts w:ascii="Roboto" w:hAnsi="Roboto"/>
          <w:sz w:val="24"/>
          <w:szCs w:val="24"/>
        </w:rPr>
      </w:pPr>
      <w:r w:rsidRPr="008C0578">
        <w:rPr>
          <w:rFonts w:ascii="Roboto" w:hAnsi="Roboto"/>
          <w:sz w:val="24"/>
          <w:szCs w:val="24"/>
        </w:rPr>
        <w:t>E</w:t>
      </w:r>
      <w:r w:rsidR="0F65A089" w:rsidRPr="008C0578">
        <w:rPr>
          <w:rFonts w:ascii="Roboto" w:hAnsi="Roboto"/>
          <w:sz w:val="24"/>
          <w:szCs w:val="24"/>
        </w:rPr>
        <w:t xml:space="preserve">nsuring a safe </w:t>
      </w:r>
      <w:r w:rsidR="119B2136" w:rsidRPr="008C0578">
        <w:rPr>
          <w:rFonts w:ascii="Roboto" w:hAnsi="Roboto"/>
          <w:sz w:val="24"/>
          <w:szCs w:val="24"/>
        </w:rPr>
        <w:t xml:space="preserve">and secure </w:t>
      </w:r>
      <w:r w:rsidR="0F65A089" w:rsidRPr="008C0578">
        <w:rPr>
          <w:rFonts w:ascii="Roboto" w:hAnsi="Roboto"/>
          <w:sz w:val="24"/>
          <w:szCs w:val="24"/>
        </w:rPr>
        <w:t>environment for staff, contractors and visitors.</w:t>
      </w:r>
    </w:p>
    <w:p w14:paraId="6E243607" w14:textId="77777777" w:rsidR="009F70A7" w:rsidRPr="008C0578" w:rsidRDefault="009F70A7" w:rsidP="009F70A7">
      <w:pPr>
        <w:pStyle w:val="NoSpacing"/>
        <w:ind w:left="720"/>
        <w:rPr>
          <w:rFonts w:ascii="Roboto" w:hAnsi="Roboto"/>
          <w:sz w:val="24"/>
          <w:szCs w:val="24"/>
        </w:rPr>
      </w:pPr>
    </w:p>
    <w:p w14:paraId="7E399696" w14:textId="77777777" w:rsidR="009F70A7" w:rsidRPr="008C0578" w:rsidRDefault="009F70A7" w:rsidP="009F70A7">
      <w:pPr>
        <w:pStyle w:val="NoSpacing"/>
        <w:rPr>
          <w:rFonts w:ascii="Roboto" w:hAnsi="Roboto"/>
          <w:sz w:val="24"/>
          <w:szCs w:val="24"/>
        </w:rPr>
      </w:pPr>
      <w:r w:rsidRPr="008C0578">
        <w:rPr>
          <w:rFonts w:ascii="Roboto" w:hAnsi="Roboto"/>
          <w:sz w:val="24"/>
          <w:szCs w:val="24"/>
        </w:rPr>
        <w:t>Operations &amp; Infrastructure</w:t>
      </w:r>
    </w:p>
    <w:p w14:paraId="0252F600" w14:textId="645F24DB" w:rsidR="009F70A7" w:rsidRPr="008C0578" w:rsidRDefault="009F70A7" w:rsidP="009F70A7">
      <w:pPr>
        <w:pStyle w:val="NoSpacing"/>
        <w:numPr>
          <w:ilvl w:val="0"/>
          <w:numId w:val="13"/>
        </w:numPr>
        <w:rPr>
          <w:rFonts w:ascii="Roboto" w:hAnsi="Roboto"/>
          <w:sz w:val="24"/>
          <w:szCs w:val="24"/>
        </w:rPr>
      </w:pPr>
      <w:r w:rsidRPr="7B20F64F">
        <w:rPr>
          <w:rFonts w:ascii="Roboto" w:hAnsi="Roboto"/>
          <w:sz w:val="24"/>
          <w:szCs w:val="24"/>
        </w:rPr>
        <w:t>Overseeing maintenance and smooth running of: the visitor centre</w:t>
      </w:r>
      <w:r w:rsidR="003A6BDE">
        <w:rPr>
          <w:rFonts w:ascii="Roboto" w:hAnsi="Roboto"/>
          <w:sz w:val="24"/>
          <w:szCs w:val="24"/>
        </w:rPr>
        <w:t xml:space="preserve"> facilities including the toilets</w:t>
      </w:r>
      <w:r w:rsidRPr="7B20F64F">
        <w:rPr>
          <w:rFonts w:ascii="Roboto" w:hAnsi="Roboto"/>
          <w:sz w:val="24"/>
          <w:szCs w:val="24"/>
        </w:rPr>
        <w:t>, utilities, compound, bin store, car park, meadow, bridge, gates, alarms, pathways, woodland, gorge cliffs, cave steps, cave entrances, all doors and shutters.</w:t>
      </w:r>
    </w:p>
    <w:p w14:paraId="43B41B11" w14:textId="77777777" w:rsidR="009F70A7" w:rsidRPr="008C0578" w:rsidRDefault="009F70A7" w:rsidP="009F70A7">
      <w:pPr>
        <w:pStyle w:val="NoSpacing"/>
        <w:numPr>
          <w:ilvl w:val="0"/>
          <w:numId w:val="13"/>
        </w:numPr>
        <w:rPr>
          <w:rFonts w:ascii="Roboto" w:hAnsi="Roboto"/>
          <w:sz w:val="24"/>
          <w:szCs w:val="24"/>
        </w:rPr>
      </w:pPr>
      <w:r w:rsidRPr="008C0578">
        <w:rPr>
          <w:rFonts w:ascii="Roboto" w:hAnsi="Roboto"/>
          <w:sz w:val="24"/>
          <w:szCs w:val="24"/>
        </w:rPr>
        <w:t>Ordering or hiring tools, equipment, materials, and parts.</w:t>
      </w:r>
    </w:p>
    <w:p w14:paraId="6F7F3670" w14:textId="77777777" w:rsidR="009F70A7" w:rsidRPr="008C0578" w:rsidRDefault="009F70A7" w:rsidP="009F70A7">
      <w:pPr>
        <w:pStyle w:val="NoSpacing"/>
        <w:numPr>
          <w:ilvl w:val="0"/>
          <w:numId w:val="13"/>
        </w:numPr>
        <w:rPr>
          <w:rFonts w:ascii="Roboto" w:hAnsi="Roboto"/>
          <w:sz w:val="24"/>
          <w:szCs w:val="24"/>
        </w:rPr>
      </w:pPr>
      <w:commentRangeStart w:id="1"/>
      <w:r w:rsidRPr="1B3E1CE9">
        <w:rPr>
          <w:rFonts w:ascii="Roboto" w:hAnsi="Roboto"/>
          <w:sz w:val="24"/>
          <w:szCs w:val="24"/>
        </w:rPr>
        <w:t>Keeping departmental admin in order — including purchase orders, invoicing, and timesheets</w:t>
      </w:r>
      <w:commentRangeEnd w:id="1"/>
      <w:r>
        <w:commentReference w:id="1"/>
      </w:r>
      <w:r w:rsidRPr="1B3E1CE9">
        <w:rPr>
          <w:rFonts w:ascii="Roboto" w:hAnsi="Roboto"/>
          <w:sz w:val="24"/>
          <w:szCs w:val="24"/>
        </w:rPr>
        <w:t>.</w:t>
      </w:r>
    </w:p>
    <w:p w14:paraId="7E5860AB" w14:textId="77777777" w:rsidR="009F70A7" w:rsidRPr="008C0578" w:rsidRDefault="009F70A7" w:rsidP="009F70A7">
      <w:pPr>
        <w:pStyle w:val="NoSpacing"/>
        <w:numPr>
          <w:ilvl w:val="0"/>
          <w:numId w:val="13"/>
        </w:numPr>
        <w:rPr>
          <w:rFonts w:ascii="Roboto" w:hAnsi="Roboto"/>
          <w:sz w:val="24"/>
          <w:szCs w:val="24"/>
        </w:rPr>
      </w:pPr>
      <w:r w:rsidRPr="008C0578">
        <w:rPr>
          <w:rFonts w:ascii="Roboto" w:hAnsi="Roboto"/>
          <w:sz w:val="24"/>
          <w:szCs w:val="24"/>
        </w:rPr>
        <w:t>Monitoring contractor performance and chasing suppliers as needed.</w:t>
      </w:r>
    </w:p>
    <w:p w14:paraId="1F81753C" w14:textId="77777777" w:rsidR="009F70A7" w:rsidRPr="008C0578" w:rsidRDefault="009F70A7" w:rsidP="009F70A7">
      <w:pPr>
        <w:pStyle w:val="NoSpacing"/>
        <w:numPr>
          <w:ilvl w:val="0"/>
          <w:numId w:val="13"/>
        </w:numPr>
        <w:rPr>
          <w:rFonts w:ascii="Roboto" w:hAnsi="Roboto"/>
          <w:sz w:val="24"/>
          <w:szCs w:val="24"/>
        </w:rPr>
      </w:pPr>
      <w:r w:rsidRPr="008C0578">
        <w:rPr>
          <w:rFonts w:ascii="Roboto" w:hAnsi="Roboto"/>
          <w:sz w:val="24"/>
          <w:szCs w:val="24"/>
        </w:rPr>
        <w:t>Regular reporting to the Head of Operations on issues and progress.</w:t>
      </w:r>
    </w:p>
    <w:p w14:paraId="447B550A" w14:textId="77777777" w:rsidR="009F70A7" w:rsidRPr="008C0578" w:rsidRDefault="009F70A7" w:rsidP="009F70A7">
      <w:pPr>
        <w:pStyle w:val="NoSpacing"/>
        <w:numPr>
          <w:ilvl w:val="0"/>
          <w:numId w:val="13"/>
        </w:numPr>
        <w:rPr>
          <w:rFonts w:ascii="Roboto" w:hAnsi="Roboto"/>
          <w:sz w:val="24"/>
          <w:szCs w:val="24"/>
        </w:rPr>
      </w:pPr>
      <w:commentRangeStart w:id="2"/>
      <w:r w:rsidRPr="1B3E1CE9">
        <w:rPr>
          <w:rFonts w:ascii="Roboto" w:hAnsi="Roboto"/>
          <w:sz w:val="24"/>
          <w:szCs w:val="24"/>
        </w:rPr>
        <w:t>Identifying and delivering small-scale outdoor visitor improvements</w:t>
      </w:r>
      <w:commentRangeEnd w:id="2"/>
      <w:r>
        <w:commentReference w:id="2"/>
      </w:r>
      <w:r w:rsidRPr="1B3E1CE9">
        <w:rPr>
          <w:rFonts w:ascii="Roboto" w:hAnsi="Roboto"/>
          <w:sz w:val="24"/>
          <w:szCs w:val="24"/>
        </w:rPr>
        <w:t>.</w:t>
      </w:r>
    </w:p>
    <w:p w14:paraId="4A7A3D18" w14:textId="77777777" w:rsidR="009F70A7" w:rsidRPr="008C0578" w:rsidRDefault="009F70A7" w:rsidP="009F70A7">
      <w:pPr>
        <w:pStyle w:val="NoSpacing"/>
        <w:numPr>
          <w:ilvl w:val="0"/>
          <w:numId w:val="13"/>
        </w:numPr>
        <w:rPr>
          <w:rFonts w:ascii="Roboto" w:hAnsi="Roboto"/>
          <w:sz w:val="24"/>
          <w:szCs w:val="24"/>
        </w:rPr>
      </w:pPr>
      <w:r w:rsidRPr="008C0578">
        <w:rPr>
          <w:rFonts w:ascii="Roboto" w:hAnsi="Roboto"/>
          <w:sz w:val="24"/>
          <w:szCs w:val="24"/>
        </w:rPr>
        <w:t>Undertaking reactive and proactive maintenance as part of the team.</w:t>
      </w:r>
    </w:p>
    <w:p w14:paraId="5E83542D" w14:textId="77777777" w:rsidR="002B1AEE" w:rsidRPr="008C0578" w:rsidRDefault="002B1AEE" w:rsidP="009F70A7">
      <w:pPr>
        <w:pStyle w:val="NoSpacing"/>
        <w:rPr>
          <w:rFonts w:ascii="Roboto" w:hAnsi="Roboto"/>
          <w:sz w:val="24"/>
          <w:szCs w:val="24"/>
        </w:rPr>
      </w:pPr>
    </w:p>
    <w:p w14:paraId="4E86A11A" w14:textId="4BB0F3BC" w:rsidR="009F70A7" w:rsidRPr="008C0578" w:rsidRDefault="00812AAA" w:rsidP="009F70A7">
      <w:pPr>
        <w:pStyle w:val="NoSpacing"/>
        <w:rPr>
          <w:rFonts w:ascii="Roboto" w:hAnsi="Roboto"/>
          <w:sz w:val="24"/>
          <w:szCs w:val="24"/>
        </w:rPr>
      </w:pPr>
      <w:r w:rsidRPr="008C0578">
        <w:rPr>
          <w:rFonts w:ascii="Roboto" w:hAnsi="Roboto"/>
          <w:sz w:val="24"/>
          <w:szCs w:val="24"/>
        </w:rPr>
        <w:t>Conservation</w:t>
      </w:r>
      <w:r w:rsidR="00D22FF5" w:rsidRPr="008C0578">
        <w:rPr>
          <w:rFonts w:ascii="Roboto" w:hAnsi="Roboto"/>
          <w:sz w:val="24"/>
          <w:szCs w:val="24"/>
        </w:rPr>
        <w:t xml:space="preserve"> &amp; Biodiversity</w:t>
      </w:r>
    </w:p>
    <w:p w14:paraId="0513639A" w14:textId="1C2892D2" w:rsidR="00D22FF5" w:rsidRPr="008C0578" w:rsidRDefault="00342B5A" w:rsidP="00D22FF5">
      <w:pPr>
        <w:pStyle w:val="NoSpacing"/>
        <w:numPr>
          <w:ilvl w:val="0"/>
          <w:numId w:val="20"/>
        </w:numPr>
        <w:rPr>
          <w:rFonts w:ascii="Roboto" w:hAnsi="Roboto"/>
          <w:sz w:val="24"/>
          <w:szCs w:val="24"/>
        </w:rPr>
      </w:pPr>
      <w:r w:rsidRPr="1B3E1CE9">
        <w:rPr>
          <w:rFonts w:ascii="Roboto" w:hAnsi="Roboto"/>
          <w:sz w:val="24"/>
          <w:szCs w:val="24"/>
        </w:rPr>
        <w:t>Coordinating ecological surveys and</w:t>
      </w:r>
      <w:commentRangeStart w:id="3"/>
      <w:r w:rsidRPr="1B3E1CE9">
        <w:rPr>
          <w:rFonts w:ascii="Roboto" w:hAnsi="Roboto"/>
          <w:sz w:val="24"/>
          <w:szCs w:val="24"/>
        </w:rPr>
        <w:t xml:space="preserve"> interpreting data to track biodiversity trends </w:t>
      </w:r>
      <w:commentRangeEnd w:id="3"/>
      <w:r>
        <w:commentReference w:id="3"/>
      </w:r>
    </w:p>
    <w:p w14:paraId="6E13DCCF" w14:textId="77777777" w:rsidR="00342B5A" w:rsidRPr="008C0578" w:rsidRDefault="00342B5A" w:rsidP="00342B5A">
      <w:pPr>
        <w:pStyle w:val="ListParagraph"/>
        <w:numPr>
          <w:ilvl w:val="0"/>
          <w:numId w:val="20"/>
        </w:numPr>
        <w:rPr>
          <w:rFonts w:ascii="Roboto" w:hAnsi="Roboto"/>
          <w:sz w:val="24"/>
          <w:szCs w:val="24"/>
        </w:rPr>
      </w:pPr>
      <w:r w:rsidRPr="008C0578">
        <w:rPr>
          <w:rFonts w:ascii="Roboto" w:hAnsi="Roboto"/>
          <w:sz w:val="24"/>
          <w:szCs w:val="24"/>
        </w:rPr>
        <w:t>Delivering Conservation and Habitat Management Plan</w:t>
      </w:r>
    </w:p>
    <w:p w14:paraId="3C57FE0D" w14:textId="1F42C4EC" w:rsidR="00342B5A" w:rsidRPr="008C0578" w:rsidRDefault="00342B5A" w:rsidP="00342B5A">
      <w:pPr>
        <w:pStyle w:val="ListParagraph"/>
        <w:numPr>
          <w:ilvl w:val="0"/>
          <w:numId w:val="20"/>
        </w:numPr>
        <w:rPr>
          <w:rFonts w:ascii="Roboto" w:hAnsi="Roboto"/>
          <w:sz w:val="24"/>
          <w:szCs w:val="24"/>
        </w:rPr>
      </w:pPr>
      <w:r w:rsidRPr="008C0578">
        <w:rPr>
          <w:rFonts w:ascii="Roboto" w:hAnsi="Roboto"/>
          <w:sz w:val="24"/>
          <w:szCs w:val="24"/>
        </w:rPr>
        <w:t xml:space="preserve">Producing annual biodiversity reports to support Conservation and Habitat Management Plan </w:t>
      </w:r>
    </w:p>
    <w:p w14:paraId="4915339B" w14:textId="676B3AB1" w:rsidR="76D3FDAC" w:rsidRPr="008C0578" w:rsidRDefault="00342B5A" w:rsidP="008E4CB7">
      <w:pPr>
        <w:pStyle w:val="ListParagraph"/>
        <w:numPr>
          <w:ilvl w:val="0"/>
          <w:numId w:val="20"/>
        </w:numPr>
        <w:rPr>
          <w:rFonts w:ascii="Roboto" w:hAnsi="Roboto"/>
          <w:b/>
          <w:bCs/>
          <w:sz w:val="24"/>
          <w:szCs w:val="24"/>
        </w:rPr>
      </w:pPr>
      <w:r w:rsidRPr="008C0578">
        <w:rPr>
          <w:rFonts w:ascii="Roboto" w:hAnsi="Roboto"/>
          <w:sz w:val="24"/>
          <w:szCs w:val="24"/>
        </w:rPr>
        <w:t>Work with stakeholders to create wildlife corridors between Creswell Crags and surrounding nature reserves and develop biodiversity on a landscape scale</w:t>
      </w:r>
    </w:p>
    <w:p w14:paraId="61946D3B" w14:textId="171C7629" w:rsidR="76D3FDAC" w:rsidRPr="008C0578" w:rsidRDefault="76D3FDAC" w:rsidP="76D3FDAC">
      <w:pPr>
        <w:pStyle w:val="NoSpacing"/>
        <w:rPr>
          <w:rFonts w:ascii="Roboto" w:hAnsi="Roboto"/>
          <w:b/>
          <w:bCs/>
          <w:sz w:val="24"/>
          <w:szCs w:val="24"/>
        </w:rPr>
      </w:pPr>
    </w:p>
    <w:p w14:paraId="1DDF450E" w14:textId="77777777" w:rsidR="009F70A7" w:rsidRPr="008C0578" w:rsidRDefault="009F70A7" w:rsidP="009F70A7">
      <w:pPr>
        <w:pStyle w:val="NoSpacing"/>
        <w:rPr>
          <w:rFonts w:ascii="Roboto" w:hAnsi="Roboto"/>
          <w:b/>
          <w:bCs/>
          <w:sz w:val="24"/>
          <w:szCs w:val="24"/>
        </w:rPr>
      </w:pPr>
      <w:r w:rsidRPr="008C0578">
        <w:rPr>
          <w:rFonts w:ascii="Roboto" w:hAnsi="Roboto"/>
          <w:b/>
          <w:bCs/>
          <w:sz w:val="24"/>
          <w:szCs w:val="24"/>
        </w:rPr>
        <w:t>Working With Others</w:t>
      </w:r>
    </w:p>
    <w:p w14:paraId="1968DF10" w14:textId="77777777" w:rsidR="009F70A7" w:rsidRPr="008C0578" w:rsidRDefault="009F70A7" w:rsidP="009F70A7">
      <w:pPr>
        <w:pStyle w:val="NoSpacing"/>
        <w:rPr>
          <w:rFonts w:ascii="Roboto" w:hAnsi="Roboto"/>
          <w:b/>
          <w:bCs/>
          <w:sz w:val="24"/>
          <w:szCs w:val="24"/>
        </w:rPr>
      </w:pPr>
    </w:p>
    <w:p w14:paraId="67422C65" w14:textId="77777777" w:rsidR="009F70A7" w:rsidRPr="008C0578" w:rsidRDefault="009F70A7" w:rsidP="009F70A7">
      <w:pPr>
        <w:pStyle w:val="NoSpacing"/>
        <w:rPr>
          <w:rFonts w:ascii="Roboto" w:hAnsi="Roboto"/>
          <w:b/>
          <w:bCs/>
          <w:sz w:val="24"/>
          <w:szCs w:val="24"/>
        </w:rPr>
      </w:pPr>
      <w:r w:rsidRPr="008C0578">
        <w:rPr>
          <w:rFonts w:ascii="Roboto" w:hAnsi="Roboto"/>
          <w:b/>
          <w:bCs/>
          <w:sz w:val="24"/>
          <w:szCs w:val="24"/>
        </w:rPr>
        <w:t>You will work in partnership with:</w:t>
      </w:r>
    </w:p>
    <w:p w14:paraId="70AE18BF" w14:textId="554A4330" w:rsidR="009F70A7" w:rsidRPr="008C0578" w:rsidRDefault="009F70A7" w:rsidP="009F70A7">
      <w:pPr>
        <w:pStyle w:val="NoSpacing"/>
        <w:numPr>
          <w:ilvl w:val="0"/>
          <w:numId w:val="14"/>
        </w:numPr>
        <w:rPr>
          <w:rFonts w:ascii="Roboto" w:hAnsi="Roboto"/>
          <w:sz w:val="24"/>
          <w:szCs w:val="24"/>
        </w:rPr>
      </w:pPr>
      <w:r w:rsidRPr="008C0578">
        <w:rPr>
          <w:rFonts w:ascii="Roboto" w:hAnsi="Roboto"/>
          <w:sz w:val="24"/>
          <w:szCs w:val="24"/>
        </w:rPr>
        <w:t xml:space="preserve">Head of Operations – to maintain a high-quality visitor experience </w:t>
      </w:r>
      <w:r w:rsidR="443D99DF" w:rsidRPr="008C0578">
        <w:rPr>
          <w:rFonts w:ascii="Roboto" w:hAnsi="Roboto"/>
          <w:sz w:val="24"/>
          <w:szCs w:val="24"/>
        </w:rPr>
        <w:t>and Health &amp; Safety system</w:t>
      </w:r>
    </w:p>
    <w:p w14:paraId="61F85377" w14:textId="232F6681" w:rsidR="009F70A7" w:rsidRPr="008C0578" w:rsidRDefault="009F70A7" w:rsidP="009F70A7">
      <w:pPr>
        <w:pStyle w:val="NoSpacing"/>
        <w:numPr>
          <w:ilvl w:val="0"/>
          <w:numId w:val="14"/>
        </w:numPr>
        <w:rPr>
          <w:rFonts w:ascii="Roboto" w:hAnsi="Roboto"/>
          <w:sz w:val="24"/>
          <w:szCs w:val="24"/>
        </w:rPr>
      </w:pPr>
      <w:r w:rsidRPr="7B20F64F">
        <w:rPr>
          <w:rFonts w:ascii="Roboto" w:hAnsi="Roboto"/>
          <w:sz w:val="24"/>
          <w:szCs w:val="24"/>
        </w:rPr>
        <w:t>Learning</w:t>
      </w:r>
      <w:r w:rsidR="23CA0CD5" w:rsidRPr="7B20F64F">
        <w:rPr>
          <w:rFonts w:ascii="Roboto" w:hAnsi="Roboto"/>
          <w:sz w:val="24"/>
          <w:szCs w:val="24"/>
        </w:rPr>
        <w:t xml:space="preserve"> </w:t>
      </w:r>
      <w:r w:rsidR="23CA0CD5" w:rsidRPr="00A24001">
        <w:rPr>
          <w:rFonts w:ascii="Roboto" w:hAnsi="Roboto"/>
          <w:color w:val="000000" w:themeColor="text1"/>
          <w:sz w:val="24"/>
          <w:szCs w:val="24"/>
        </w:rPr>
        <w:t>team</w:t>
      </w:r>
      <w:r w:rsidRPr="00A24001">
        <w:rPr>
          <w:rFonts w:ascii="Roboto" w:hAnsi="Roboto"/>
          <w:color w:val="000000" w:themeColor="text1"/>
          <w:sz w:val="24"/>
          <w:szCs w:val="24"/>
        </w:rPr>
        <w:t>,</w:t>
      </w:r>
      <w:r w:rsidRPr="7B20F64F">
        <w:rPr>
          <w:rFonts w:ascii="Roboto" w:hAnsi="Roboto"/>
          <w:sz w:val="24"/>
          <w:szCs w:val="24"/>
        </w:rPr>
        <w:t xml:space="preserve"> Front of House, and Business Relationships team – to support school visits safety</w:t>
      </w:r>
    </w:p>
    <w:p w14:paraId="0EA6F4A5" w14:textId="69F99390" w:rsidR="009F70A7" w:rsidRPr="008C0578" w:rsidRDefault="009F70A7" w:rsidP="009F70A7">
      <w:pPr>
        <w:pStyle w:val="NoSpacing"/>
        <w:numPr>
          <w:ilvl w:val="0"/>
          <w:numId w:val="14"/>
        </w:numPr>
        <w:rPr>
          <w:rFonts w:ascii="Roboto" w:hAnsi="Roboto"/>
          <w:sz w:val="24"/>
          <w:szCs w:val="24"/>
        </w:rPr>
      </w:pPr>
      <w:r w:rsidRPr="008C0578">
        <w:rPr>
          <w:rFonts w:ascii="Roboto" w:hAnsi="Roboto"/>
          <w:sz w:val="24"/>
          <w:szCs w:val="24"/>
        </w:rPr>
        <w:t>Direct Reports – to maintain the site and deliver improvements using tools and machinery safely and effectively</w:t>
      </w:r>
    </w:p>
    <w:p w14:paraId="36040D72" w14:textId="4CC0BFD6" w:rsidR="009F70A7" w:rsidRPr="008C0578" w:rsidRDefault="009F70A7" w:rsidP="009F70A7">
      <w:pPr>
        <w:pStyle w:val="NoSpacing"/>
        <w:numPr>
          <w:ilvl w:val="0"/>
          <w:numId w:val="14"/>
        </w:numPr>
        <w:rPr>
          <w:rFonts w:ascii="Roboto" w:hAnsi="Roboto"/>
          <w:sz w:val="24"/>
          <w:szCs w:val="24"/>
        </w:rPr>
      </w:pPr>
      <w:r w:rsidRPr="008C0578">
        <w:rPr>
          <w:rFonts w:ascii="Roboto" w:hAnsi="Roboto"/>
          <w:sz w:val="24"/>
          <w:szCs w:val="24"/>
        </w:rPr>
        <w:t>Senior Ranger – to implement the Conservation &amp; Habitat Management Plan</w:t>
      </w:r>
    </w:p>
    <w:p w14:paraId="5484AE65" w14:textId="5A5955BB" w:rsidR="009F70A7" w:rsidRPr="008C0578" w:rsidRDefault="009F70A7" w:rsidP="009F70A7">
      <w:pPr>
        <w:pStyle w:val="NoSpacing"/>
        <w:numPr>
          <w:ilvl w:val="0"/>
          <w:numId w:val="14"/>
        </w:numPr>
        <w:rPr>
          <w:rFonts w:ascii="Roboto" w:hAnsi="Roboto"/>
          <w:sz w:val="24"/>
          <w:szCs w:val="24"/>
        </w:rPr>
      </w:pPr>
      <w:r w:rsidRPr="7B20F64F">
        <w:rPr>
          <w:rFonts w:ascii="Roboto" w:hAnsi="Roboto"/>
          <w:sz w:val="24"/>
          <w:szCs w:val="24"/>
        </w:rPr>
        <w:t>Maintenance Technician – to implement the Maintenance Plan</w:t>
      </w:r>
      <w:commentRangeStart w:id="4"/>
      <w:commentRangeEnd w:id="4"/>
      <w:r>
        <w:commentReference w:id="4"/>
      </w:r>
    </w:p>
    <w:p w14:paraId="4A9F152C" w14:textId="3DC18229" w:rsidR="009F70A7" w:rsidRPr="008C0578" w:rsidRDefault="4930FADF" w:rsidP="009F70A7">
      <w:pPr>
        <w:pStyle w:val="NoSpacing"/>
        <w:numPr>
          <w:ilvl w:val="0"/>
          <w:numId w:val="14"/>
        </w:numPr>
        <w:rPr>
          <w:rFonts w:ascii="Roboto" w:hAnsi="Roboto"/>
          <w:sz w:val="24"/>
          <w:szCs w:val="24"/>
        </w:rPr>
      </w:pPr>
      <w:r w:rsidRPr="008C0578">
        <w:rPr>
          <w:rFonts w:ascii="Roboto" w:hAnsi="Roboto"/>
          <w:sz w:val="24"/>
          <w:szCs w:val="24"/>
        </w:rPr>
        <w:t>Finance Manager – to manage site-related budgets and ensure value for money</w:t>
      </w:r>
    </w:p>
    <w:p w14:paraId="01234CAF" w14:textId="11A344CF" w:rsidR="009F70A7" w:rsidRPr="008C0578" w:rsidRDefault="009F70A7" w:rsidP="009F70A7">
      <w:pPr>
        <w:pStyle w:val="NoSpacing"/>
        <w:numPr>
          <w:ilvl w:val="0"/>
          <w:numId w:val="14"/>
        </w:numPr>
        <w:rPr>
          <w:rFonts w:ascii="Roboto" w:hAnsi="Roboto"/>
          <w:sz w:val="24"/>
          <w:szCs w:val="24"/>
        </w:rPr>
      </w:pPr>
      <w:r w:rsidRPr="008C0578">
        <w:rPr>
          <w:rFonts w:ascii="Roboto" w:hAnsi="Roboto"/>
          <w:sz w:val="24"/>
          <w:szCs w:val="24"/>
        </w:rPr>
        <w:t>Welbeck Estate (landlord) – to communicate regularly and carefully oversee private events</w:t>
      </w:r>
    </w:p>
    <w:p w14:paraId="42418FF2" w14:textId="602C818A" w:rsidR="009F70A7" w:rsidRPr="008C0578" w:rsidRDefault="009F70A7" w:rsidP="009F70A7">
      <w:pPr>
        <w:pStyle w:val="NoSpacing"/>
        <w:numPr>
          <w:ilvl w:val="0"/>
          <w:numId w:val="14"/>
        </w:numPr>
        <w:rPr>
          <w:rFonts w:ascii="Roboto" w:hAnsi="Roboto"/>
          <w:sz w:val="24"/>
          <w:szCs w:val="24"/>
        </w:rPr>
      </w:pPr>
      <w:r w:rsidRPr="008C0578">
        <w:rPr>
          <w:rFonts w:ascii="Roboto" w:hAnsi="Roboto"/>
          <w:sz w:val="24"/>
          <w:szCs w:val="24"/>
        </w:rPr>
        <w:t>Historic England – to ensure compliance with regulations across the SSSI and SAM</w:t>
      </w:r>
    </w:p>
    <w:p w14:paraId="683BFD7F" w14:textId="023E8418" w:rsidR="009F70A7" w:rsidRPr="008C0578" w:rsidRDefault="009F70A7" w:rsidP="009F70A7">
      <w:pPr>
        <w:pStyle w:val="NoSpacing"/>
        <w:numPr>
          <w:ilvl w:val="0"/>
          <w:numId w:val="14"/>
        </w:numPr>
        <w:rPr>
          <w:rFonts w:ascii="Roboto" w:hAnsi="Roboto"/>
          <w:sz w:val="24"/>
          <w:szCs w:val="24"/>
        </w:rPr>
      </w:pPr>
      <w:r w:rsidRPr="008C0578">
        <w:rPr>
          <w:rFonts w:ascii="Roboto" w:hAnsi="Roboto"/>
          <w:sz w:val="24"/>
          <w:szCs w:val="24"/>
        </w:rPr>
        <w:t>Universities and Colleges – including Nottingham Trent University, Portland College, and Landmarks, to support student placements</w:t>
      </w:r>
    </w:p>
    <w:p w14:paraId="6078DA7C" w14:textId="2198F64A" w:rsidR="009F70A7" w:rsidRPr="008C0578" w:rsidRDefault="009F70A7" w:rsidP="009F70A7">
      <w:pPr>
        <w:pStyle w:val="NoSpacing"/>
        <w:numPr>
          <w:ilvl w:val="0"/>
          <w:numId w:val="14"/>
        </w:numPr>
        <w:rPr>
          <w:rFonts w:ascii="Roboto" w:hAnsi="Roboto"/>
          <w:sz w:val="24"/>
          <w:szCs w:val="24"/>
        </w:rPr>
      </w:pPr>
      <w:r w:rsidRPr="008C0578">
        <w:rPr>
          <w:rFonts w:ascii="Roboto" w:hAnsi="Roboto"/>
          <w:sz w:val="24"/>
          <w:szCs w:val="24"/>
        </w:rPr>
        <w:t>Wildlife Trusts and Bolsover Countryside Partnership – to collaborate on habitat restoration</w:t>
      </w:r>
    </w:p>
    <w:p w14:paraId="24EAC02F" w14:textId="5BADE4CF" w:rsidR="009F70A7" w:rsidRPr="00E44F10" w:rsidRDefault="009F70A7" w:rsidP="009F70A7">
      <w:pPr>
        <w:pStyle w:val="NoSpacing"/>
        <w:rPr>
          <w:rFonts w:ascii="Roboto" w:hAnsi="Roboto"/>
          <w:b/>
          <w:bCs/>
          <w:sz w:val="24"/>
          <w:szCs w:val="24"/>
        </w:rPr>
      </w:pPr>
    </w:p>
    <w:p w14:paraId="64C95994" w14:textId="77777777" w:rsidR="000E66FC" w:rsidRDefault="000E66FC" w:rsidP="009F70A7">
      <w:pPr>
        <w:pStyle w:val="NoSpacing"/>
        <w:rPr>
          <w:rFonts w:ascii="Roboto" w:hAnsi="Roboto"/>
          <w:b/>
          <w:bCs/>
          <w:sz w:val="24"/>
          <w:szCs w:val="24"/>
        </w:rPr>
      </w:pPr>
    </w:p>
    <w:p w14:paraId="5CDB9015" w14:textId="3B2064D7" w:rsidR="009F70A7" w:rsidRPr="00E44F10" w:rsidRDefault="009F70A7" w:rsidP="009F70A7">
      <w:pPr>
        <w:pStyle w:val="NoSpacing"/>
        <w:rPr>
          <w:rFonts w:ascii="Roboto" w:hAnsi="Roboto"/>
          <w:b/>
          <w:bCs/>
          <w:sz w:val="24"/>
          <w:szCs w:val="24"/>
        </w:rPr>
      </w:pPr>
      <w:r w:rsidRPr="00E44F10">
        <w:rPr>
          <w:rFonts w:ascii="Roboto" w:hAnsi="Roboto"/>
          <w:b/>
          <w:bCs/>
          <w:sz w:val="24"/>
          <w:szCs w:val="24"/>
        </w:rPr>
        <w:t>Other Duties</w:t>
      </w:r>
    </w:p>
    <w:p w14:paraId="6E335AA1" w14:textId="06BE2B7A" w:rsidR="009F70A7" w:rsidRPr="00E44F10" w:rsidRDefault="009F70A7" w:rsidP="009F70A7">
      <w:pPr>
        <w:pStyle w:val="NoSpacing"/>
        <w:numPr>
          <w:ilvl w:val="0"/>
          <w:numId w:val="15"/>
        </w:numPr>
        <w:rPr>
          <w:rFonts w:ascii="Roboto" w:hAnsi="Roboto"/>
          <w:sz w:val="24"/>
          <w:szCs w:val="24"/>
        </w:rPr>
      </w:pPr>
      <w:r w:rsidRPr="7B20F64F">
        <w:rPr>
          <w:rFonts w:ascii="Roboto" w:hAnsi="Roboto"/>
          <w:sz w:val="24"/>
          <w:szCs w:val="24"/>
        </w:rPr>
        <w:t xml:space="preserve">Act as a Duty Manager, </w:t>
      </w:r>
      <w:commentRangeStart w:id="5"/>
      <w:r w:rsidRPr="7B20F64F">
        <w:rPr>
          <w:rFonts w:ascii="Roboto" w:hAnsi="Roboto"/>
          <w:sz w:val="24"/>
          <w:szCs w:val="24"/>
        </w:rPr>
        <w:t>occasionally</w:t>
      </w:r>
      <w:commentRangeEnd w:id="5"/>
      <w:r>
        <w:commentReference w:id="5"/>
      </w:r>
      <w:r w:rsidRPr="7B20F64F">
        <w:rPr>
          <w:rFonts w:ascii="Roboto" w:hAnsi="Roboto"/>
          <w:sz w:val="24"/>
          <w:szCs w:val="24"/>
        </w:rPr>
        <w:t xml:space="preserve"> being the most senior person on site – including weekends and very occasional evenings (e.g. for Bat Nights).</w:t>
      </w:r>
    </w:p>
    <w:p w14:paraId="4328CCFF" w14:textId="77777777" w:rsidR="009F70A7" w:rsidRPr="00E44F10" w:rsidRDefault="009F70A7" w:rsidP="009F70A7">
      <w:pPr>
        <w:pStyle w:val="NoSpacing"/>
        <w:numPr>
          <w:ilvl w:val="0"/>
          <w:numId w:val="15"/>
        </w:numPr>
        <w:rPr>
          <w:rFonts w:ascii="Roboto" w:hAnsi="Roboto"/>
          <w:sz w:val="24"/>
          <w:szCs w:val="24"/>
        </w:rPr>
      </w:pPr>
      <w:r w:rsidRPr="00E44F10">
        <w:rPr>
          <w:rFonts w:ascii="Roboto" w:hAnsi="Roboto"/>
          <w:sz w:val="24"/>
          <w:szCs w:val="24"/>
        </w:rPr>
        <w:t>Undertake all relevant training and proactively seek CPD opportunities.</w:t>
      </w:r>
    </w:p>
    <w:p w14:paraId="0F4D2BE1" w14:textId="77777777" w:rsidR="009F70A7" w:rsidRPr="00E44F10" w:rsidRDefault="009F70A7" w:rsidP="009F70A7">
      <w:pPr>
        <w:pStyle w:val="NoSpacing"/>
        <w:numPr>
          <w:ilvl w:val="0"/>
          <w:numId w:val="15"/>
        </w:numPr>
        <w:rPr>
          <w:rFonts w:ascii="Roboto" w:hAnsi="Roboto"/>
          <w:sz w:val="24"/>
          <w:szCs w:val="24"/>
        </w:rPr>
      </w:pPr>
      <w:r w:rsidRPr="00E44F10">
        <w:rPr>
          <w:rFonts w:ascii="Roboto" w:hAnsi="Roboto"/>
          <w:sz w:val="24"/>
          <w:szCs w:val="24"/>
        </w:rPr>
        <w:t>Represent Creswell Crags at sector events and with external stakeholders.</w:t>
      </w:r>
    </w:p>
    <w:p w14:paraId="0D0EC9C1" w14:textId="49D6CC00" w:rsidR="00416364" w:rsidRDefault="009F70A7" w:rsidP="00647271">
      <w:pPr>
        <w:pStyle w:val="NoSpacing"/>
        <w:numPr>
          <w:ilvl w:val="0"/>
          <w:numId w:val="15"/>
        </w:numPr>
        <w:rPr>
          <w:rFonts w:ascii="Roboto" w:hAnsi="Roboto"/>
          <w:sz w:val="24"/>
          <w:szCs w:val="24"/>
        </w:rPr>
      </w:pPr>
      <w:r w:rsidRPr="7B20F64F">
        <w:rPr>
          <w:rFonts w:ascii="Roboto" w:hAnsi="Roboto"/>
          <w:sz w:val="24"/>
          <w:szCs w:val="24"/>
        </w:rPr>
        <w:t xml:space="preserve">Contribute to partnership work with external organisations as required (e.g. </w:t>
      </w:r>
      <w:r w:rsidR="1A7250CB" w:rsidRPr="7B20F64F">
        <w:rPr>
          <w:rFonts w:ascii="Roboto" w:hAnsi="Roboto"/>
          <w:sz w:val="24"/>
          <w:szCs w:val="24"/>
        </w:rPr>
        <w:t>other heritage sites</w:t>
      </w:r>
      <w:r w:rsidRPr="7B20F64F">
        <w:rPr>
          <w:rFonts w:ascii="Roboto" w:hAnsi="Roboto"/>
          <w:sz w:val="24"/>
          <w:szCs w:val="24"/>
        </w:rPr>
        <w:t>, universities</w:t>
      </w:r>
      <w:r w:rsidR="5C1F0EDD" w:rsidRPr="7B20F64F">
        <w:rPr>
          <w:rFonts w:ascii="Roboto" w:hAnsi="Roboto"/>
          <w:sz w:val="24"/>
          <w:szCs w:val="24"/>
        </w:rPr>
        <w:t xml:space="preserve"> etc.</w:t>
      </w:r>
      <w:r w:rsidRPr="7B20F64F">
        <w:rPr>
          <w:rFonts w:ascii="Roboto" w:hAnsi="Roboto"/>
          <w:sz w:val="24"/>
          <w:szCs w:val="24"/>
        </w:rPr>
        <w:t>).</w:t>
      </w:r>
    </w:p>
    <w:p w14:paraId="5EED6EB2" w14:textId="636F5EF4" w:rsidR="7B20F64F" w:rsidRDefault="7B20F64F" w:rsidP="7B20F64F">
      <w:pPr>
        <w:pStyle w:val="NoSpacing"/>
        <w:numPr>
          <w:ilvl w:val="0"/>
          <w:numId w:val="15"/>
        </w:numPr>
        <w:rPr>
          <w:rFonts w:ascii="Roboto" w:hAnsi="Roboto"/>
          <w:sz w:val="24"/>
          <w:szCs w:val="24"/>
        </w:rPr>
      </w:pPr>
      <w:commentRangeStart w:id="6"/>
      <w:commentRangeEnd w:id="6"/>
      <w:r>
        <w:commentReference w:id="6"/>
      </w:r>
      <w:r w:rsidR="004E0020">
        <w:rPr>
          <w:rFonts w:ascii="Roboto" w:hAnsi="Roboto"/>
          <w:sz w:val="24"/>
          <w:szCs w:val="24"/>
        </w:rPr>
        <w:t>One of the k</w:t>
      </w:r>
      <w:r w:rsidR="00A651BD">
        <w:rPr>
          <w:rFonts w:ascii="Roboto" w:hAnsi="Roboto"/>
          <w:sz w:val="24"/>
          <w:szCs w:val="24"/>
        </w:rPr>
        <w:t xml:space="preserve">eyholder </w:t>
      </w:r>
      <w:r w:rsidR="002F517C">
        <w:rPr>
          <w:rFonts w:ascii="Roboto" w:hAnsi="Roboto"/>
          <w:sz w:val="24"/>
          <w:szCs w:val="24"/>
        </w:rPr>
        <w:t xml:space="preserve">response </w:t>
      </w:r>
      <w:r w:rsidR="004E0020">
        <w:rPr>
          <w:rFonts w:ascii="Roboto" w:hAnsi="Roboto"/>
          <w:sz w:val="24"/>
          <w:szCs w:val="24"/>
        </w:rPr>
        <w:t xml:space="preserve">team for </w:t>
      </w:r>
      <w:r w:rsidR="002F517C">
        <w:rPr>
          <w:rFonts w:ascii="Roboto" w:hAnsi="Roboto"/>
          <w:sz w:val="24"/>
          <w:szCs w:val="24"/>
        </w:rPr>
        <w:t>out of hours alarm call-outs</w:t>
      </w:r>
      <w:r w:rsidR="00D46F9A">
        <w:rPr>
          <w:rFonts w:ascii="Roboto" w:hAnsi="Roboto"/>
          <w:sz w:val="24"/>
          <w:szCs w:val="24"/>
        </w:rPr>
        <w:t>.</w:t>
      </w:r>
    </w:p>
    <w:p w14:paraId="15A14FB0" w14:textId="0EEB1DCB" w:rsidR="004E0020" w:rsidRDefault="004E0020" w:rsidP="7B20F64F">
      <w:pPr>
        <w:pStyle w:val="NoSpacing"/>
        <w:numPr>
          <w:ilvl w:val="0"/>
          <w:numId w:val="15"/>
        </w:numPr>
        <w:rPr>
          <w:rFonts w:ascii="Roboto" w:hAnsi="Roboto"/>
          <w:sz w:val="24"/>
          <w:szCs w:val="24"/>
        </w:rPr>
      </w:pPr>
      <w:r>
        <w:rPr>
          <w:rFonts w:ascii="Roboto" w:hAnsi="Roboto"/>
          <w:sz w:val="24"/>
          <w:szCs w:val="24"/>
        </w:rPr>
        <w:t>During inclement weather, being on site</w:t>
      </w:r>
      <w:r w:rsidR="00D46F9A">
        <w:rPr>
          <w:rFonts w:ascii="Roboto" w:hAnsi="Roboto"/>
          <w:sz w:val="24"/>
          <w:szCs w:val="24"/>
        </w:rPr>
        <w:t xml:space="preserve"> early</w:t>
      </w:r>
      <w:r>
        <w:rPr>
          <w:rFonts w:ascii="Roboto" w:hAnsi="Roboto"/>
          <w:sz w:val="24"/>
          <w:szCs w:val="24"/>
        </w:rPr>
        <w:t xml:space="preserve"> </w:t>
      </w:r>
      <w:r w:rsidR="00D46F9A">
        <w:rPr>
          <w:rFonts w:ascii="Roboto" w:hAnsi="Roboto"/>
          <w:sz w:val="24"/>
          <w:szCs w:val="24"/>
        </w:rPr>
        <w:t>to make sure it is safe for staff and visitors.</w:t>
      </w:r>
    </w:p>
    <w:p w14:paraId="4F21CACA" w14:textId="77777777" w:rsidR="00A4246E" w:rsidRDefault="00A4246E" w:rsidP="00A4246E">
      <w:pPr>
        <w:pStyle w:val="NoSpacing"/>
        <w:rPr>
          <w:rFonts w:ascii="Roboto" w:hAnsi="Roboto"/>
          <w:b/>
          <w:bCs/>
          <w:sz w:val="24"/>
          <w:szCs w:val="24"/>
        </w:rPr>
      </w:pPr>
    </w:p>
    <w:p w14:paraId="17E94702" w14:textId="77777777" w:rsidR="008C0578" w:rsidRDefault="008C0578" w:rsidP="00A4246E">
      <w:pPr>
        <w:pStyle w:val="NoSpacing"/>
        <w:rPr>
          <w:rFonts w:ascii="Roboto" w:hAnsi="Roboto"/>
          <w:b/>
          <w:bCs/>
          <w:sz w:val="24"/>
          <w:szCs w:val="24"/>
        </w:rPr>
      </w:pPr>
    </w:p>
    <w:p w14:paraId="1AE045F1" w14:textId="30675C71" w:rsidR="540C3058" w:rsidRDefault="540C3058" w:rsidP="540C3058">
      <w:pPr>
        <w:pStyle w:val="NoSpacing"/>
        <w:rPr>
          <w:rFonts w:ascii="Roboto" w:hAnsi="Roboto"/>
          <w:b/>
          <w:bCs/>
          <w:sz w:val="24"/>
          <w:szCs w:val="24"/>
        </w:rPr>
      </w:pPr>
    </w:p>
    <w:p w14:paraId="2899BE03" w14:textId="36F2D61C" w:rsidR="540C3058" w:rsidRDefault="540C3058" w:rsidP="540C3058">
      <w:pPr>
        <w:pStyle w:val="NoSpacing"/>
        <w:rPr>
          <w:rFonts w:ascii="Roboto" w:hAnsi="Roboto"/>
          <w:b/>
          <w:bCs/>
          <w:sz w:val="24"/>
          <w:szCs w:val="24"/>
        </w:rPr>
      </w:pPr>
    </w:p>
    <w:p w14:paraId="5BD787F3" w14:textId="58A6F3F1" w:rsidR="00A4246E" w:rsidRDefault="00A4246E" w:rsidP="00A4246E">
      <w:pPr>
        <w:pStyle w:val="NoSpacing"/>
        <w:rPr>
          <w:rFonts w:ascii="Roboto" w:hAnsi="Roboto"/>
          <w:b/>
          <w:bCs/>
          <w:sz w:val="24"/>
          <w:szCs w:val="24"/>
        </w:rPr>
      </w:pPr>
      <w:r w:rsidRPr="008C0E0F">
        <w:rPr>
          <w:rFonts w:ascii="Roboto" w:hAnsi="Roboto"/>
          <w:b/>
          <w:bCs/>
          <w:sz w:val="24"/>
          <w:szCs w:val="24"/>
        </w:rPr>
        <w:t>Person Specification</w:t>
      </w:r>
    </w:p>
    <w:p w14:paraId="76876A63" w14:textId="77777777" w:rsidR="00A4246E" w:rsidRDefault="00A4246E" w:rsidP="00A4246E">
      <w:pPr>
        <w:pStyle w:val="NoSpacing"/>
        <w:rPr>
          <w:rFonts w:ascii="Roboto" w:hAnsi="Roboto"/>
          <w:b/>
          <w:bCs/>
          <w:sz w:val="24"/>
          <w:szCs w:val="24"/>
        </w:rPr>
      </w:pPr>
    </w:p>
    <w:tbl>
      <w:tblPr>
        <w:tblStyle w:val="TableGrid"/>
        <w:tblW w:w="10627" w:type="dxa"/>
        <w:tblLook w:val="04A0" w:firstRow="1" w:lastRow="0" w:firstColumn="1" w:lastColumn="0" w:noHBand="0" w:noVBand="1"/>
      </w:tblPr>
      <w:tblGrid>
        <w:gridCol w:w="7933"/>
        <w:gridCol w:w="1347"/>
        <w:gridCol w:w="1347"/>
      </w:tblGrid>
      <w:tr w:rsidR="00A4246E" w:rsidRPr="007C7C78" w14:paraId="61A00649" w14:textId="77777777" w:rsidTr="540C3058">
        <w:tc>
          <w:tcPr>
            <w:tcW w:w="7933" w:type="dxa"/>
          </w:tcPr>
          <w:p w14:paraId="4409547F" w14:textId="77777777" w:rsidR="00A4246E" w:rsidRPr="007C7C78" w:rsidRDefault="00A4246E" w:rsidP="006F4573">
            <w:pPr>
              <w:jc w:val="center"/>
              <w:rPr>
                <w:rFonts w:ascii="Roboto" w:hAnsi="Roboto"/>
                <w:b/>
                <w:bCs/>
              </w:rPr>
            </w:pPr>
            <w:r w:rsidRPr="007C7C78">
              <w:rPr>
                <w:rFonts w:ascii="Roboto" w:hAnsi="Roboto"/>
                <w:b/>
                <w:bCs/>
              </w:rPr>
              <w:t>Experience</w:t>
            </w:r>
          </w:p>
        </w:tc>
        <w:tc>
          <w:tcPr>
            <w:tcW w:w="1347" w:type="dxa"/>
          </w:tcPr>
          <w:p w14:paraId="34FB61C8" w14:textId="77777777" w:rsidR="00A4246E" w:rsidRPr="007C7C78" w:rsidRDefault="00A4246E" w:rsidP="006F4573">
            <w:pPr>
              <w:jc w:val="center"/>
              <w:rPr>
                <w:rFonts w:ascii="Roboto" w:hAnsi="Roboto"/>
                <w:b/>
                <w:bCs/>
              </w:rPr>
            </w:pPr>
            <w:r w:rsidRPr="007C7C78">
              <w:rPr>
                <w:rFonts w:ascii="Roboto" w:hAnsi="Roboto"/>
                <w:b/>
                <w:bCs/>
              </w:rPr>
              <w:t>Essential</w:t>
            </w:r>
          </w:p>
        </w:tc>
        <w:tc>
          <w:tcPr>
            <w:tcW w:w="1347" w:type="dxa"/>
          </w:tcPr>
          <w:p w14:paraId="2AE300BC" w14:textId="77777777" w:rsidR="00A4246E" w:rsidRPr="007C7C78" w:rsidRDefault="00A4246E" w:rsidP="006F4573">
            <w:pPr>
              <w:jc w:val="center"/>
              <w:rPr>
                <w:rFonts w:ascii="Roboto" w:hAnsi="Roboto"/>
                <w:b/>
                <w:bCs/>
              </w:rPr>
            </w:pPr>
            <w:r w:rsidRPr="007C7C78">
              <w:rPr>
                <w:rFonts w:ascii="Roboto" w:hAnsi="Roboto"/>
                <w:b/>
                <w:bCs/>
              </w:rPr>
              <w:t>Desirable</w:t>
            </w:r>
          </w:p>
        </w:tc>
      </w:tr>
      <w:tr w:rsidR="00A4246E" w:rsidRPr="007C7C78" w14:paraId="61931502" w14:textId="77777777" w:rsidTr="540C3058">
        <w:tc>
          <w:tcPr>
            <w:tcW w:w="7933" w:type="dxa"/>
            <w:vAlign w:val="center"/>
          </w:tcPr>
          <w:p w14:paraId="531DFE21" w14:textId="479C7731" w:rsidR="00A4246E" w:rsidRPr="007C7C78" w:rsidRDefault="00A4246E" w:rsidP="006F4573">
            <w:pPr>
              <w:pStyle w:val="NoSpacing"/>
              <w:rPr>
                <w:rFonts w:ascii="Roboto" w:hAnsi="Roboto"/>
              </w:rPr>
            </w:pPr>
            <w:r w:rsidRPr="540C3058">
              <w:rPr>
                <w:rFonts w:ascii="Roboto" w:hAnsi="Roboto"/>
              </w:rPr>
              <w:t>Practical understanding of</w:t>
            </w:r>
            <w:r w:rsidR="776EE7E7" w:rsidRPr="540C3058">
              <w:rPr>
                <w:rFonts w:ascii="Roboto" w:hAnsi="Roboto"/>
              </w:rPr>
              <w:t xml:space="preserve"> </w:t>
            </w:r>
            <w:r w:rsidRPr="540C3058">
              <w:rPr>
                <w:rFonts w:ascii="Roboto" w:hAnsi="Roboto"/>
              </w:rPr>
              <w:t>buildings management, including repairs and basic maintenance</w:t>
            </w:r>
            <w:commentRangeStart w:id="7"/>
            <w:commentRangeEnd w:id="7"/>
            <w:r>
              <w:rPr>
                <w:rStyle w:val="CommentReference"/>
              </w:rPr>
              <w:commentReference w:id="7"/>
            </w:r>
            <w:commentRangeStart w:id="8"/>
            <w:commentRangeEnd w:id="8"/>
            <w:r>
              <w:rPr>
                <w:rStyle w:val="CommentReference"/>
              </w:rPr>
              <w:commentReference w:id="8"/>
            </w:r>
          </w:p>
        </w:tc>
        <w:tc>
          <w:tcPr>
            <w:tcW w:w="1347" w:type="dxa"/>
            <w:vAlign w:val="center"/>
          </w:tcPr>
          <w:p w14:paraId="40AB0923" w14:textId="77777777" w:rsidR="00A4246E" w:rsidRPr="007C7C78" w:rsidRDefault="00A4246E" w:rsidP="006F4573">
            <w:pPr>
              <w:jc w:val="center"/>
              <w:rPr>
                <w:rFonts w:ascii="Roboto" w:hAnsi="Roboto"/>
              </w:rPr>
            </w:pPr>
            <w:r>
              <w:rPr>
                <w:rFonts w:ascii="Roboto" w:hAnsi="Roboto"/>
              </w:rPr>
              <w:t>X</w:t>
            </w:r>
          </w:p>
        </w:tc>
        <w:tc>
          <w:tcPr>
            <w:tcW w:w="1347" w:type="dxa"/>
            <w:vAlign w:val="center"/>
          </w:tcPr>
          <w:p w14:paraId="7C8A52B0" w14:textId="77777777" w:rsidR="00A4246E" w:rsidRPr="007C7C78" w:rsidRDefault="00A4246E" w:rsidP="006F4573">
            <w:pPr>
              <w:jc w:val="center"/>
              <w:rPr>
                <w:rFonts w:ascii="Roboto" w:hAnsi="Roboto"/>
              </w:rPr>
            </w:pPr>
          </w:p>
        </w:tc>
      </w:tr>
      <w:tr w:rsidR="540C3058" w14:paraId="4FB18DE8" w14:textId="77777777" w:rsidTr="540C3058">
        <w:trPr>
          <w:trHeight w:val="300"/>
        </w:trPr>
        <w:tc>
          <w:tcPr>
            <w:tcW w:w="7933" w:type="dxa"/>
            <w:vAlign w:val="center"/>
          </w:tcPr>
          <w:p w14:paraId="6EF02B63" w14:textId="15827EC1" w:rsidR="60B797BD" w:rsidRDefault="60B797BD" w:rsidP="540C3058">
            <w:pPr>
              <w:pStyle w:val="NoSpacing"/>
              <w:rPr>
                <w:rFonts w:ascii="Roboto" w:hAnsi="Roboto"/>
              </w:rPr>
            </w:pPr>
            <w:r w:rsidRPr="540C3058">
              <w:rPr>
                <w:rFonts w:ascii="Roboto" w:hAnsi="Roboto"/>
              </w:rPr>
              <w:t xml:space="preserve">Practical understanding of ecology, biodiversity, habitat </w:t>
            </w:r>
            <w:r w:rsidR="7ADF5EF5" w:rsidRPr="540C3058">
              <w:rPr>
                <w:rFonts w:ascii="Roboto" w:hAnsi="Roboto"/>
              </w:rPr>
              <w:t>management</w:t>
            </w:r>
            <w:commentRangeStart w:id="9"/>
            <w:commentRangeEnd w:id="9"/>
            <w:r>
              <w:rPr>
                <w:rStyle w:val="CommentReference"/>
              </w:rPr>
              <w:commentReference w:id="9"/>
            </w:r>
          </w:p>
        </w:tc>
        <w:tc>
          <w:tcPr>
            <w:tcW w:w="1347" w:type="dxa"/>
            <w:vAlign w:val="center"/>
          </w:tcPr>
          <w:p w14:paraId="130BCC48" w14:textId="505E9A96" w:rsidR="540C3058" w:rsidRDefault="540C3058" w:rsidP="540C3058">
            <w:pPr>
              <w:jc w:val="center"/>
              <w:rPr>
                <w:rFonts w:ascii="Roboto" w:hAnsi="Roboto"/>
              </w:rPr>
            </w:pPr>
          </w:p>
        </w:tc>
        <w:tc>
          <w:tcPr>
            <w:tcW w:w="1347" w:type="dxa"/>
            <w:vAlign w:val="center"/>
          </w:tcPr>
          <w:p w14:paraId="4232823E" w14:textId="44340DAD" w:rsidR="7ADF5EF5" w:rsidRDefault="7ADF5EF5" w:rsidP="540C3058">
            <w:pPr>
              <w:jc w:val="center"/>
              <w:rPr>
                <w:rFonts w:ascii="Roboto" w:hAnsi="Roboto"/>
              </w:rPr>
            </w:pPr>
            <w:r w:rsidRPr="540C3058">
              <w:rPr>
                <w:rFonts w:ascii="Roboto" w:hAnsi="Roboto"/>
              </w:rPr>
              <w:t>X</w:t>
            </w:r>
          </w:p>
        </w:tc>
      </w:tr>
      <w:tr w:rsidR="00A4246E" w:rsidRPr="007C7C78" w14:paraId="6C0D443B" w14:textId="77777777" w:rsidTr="540C3058">
        <w:tc>
          <w:tcPr>
            <w:tcW w:w="7933" w:type="dxa"/>
            <w:vAlign w:val="center"/>
          </w:tcPr>
          <w:p w14:paraId="6299DD4B" w14:textId="77777777" w:rsidR="00A4246E" w:rsidRPr="007C7C78" w:rsidRDefault="00A4246E" w:rsidP="006F4573">
            <w:pPr>
              <w:pStyle w:val="NoSpacing"/>
              <w:rPr>
                <w:rFonts w:ascii="Roboto" w:hAnsi="Roboto"/>
              </w:rPr>
            </w:pPr>
            <w:r w:rsidRPr="007C7C78">
              <w:rPr>
                <w:rFonts w:ascii="Roboto" w:hAnsi="Roboto"/>
              </w:rPr>
              <w:t>Demonstrable experience supervising staff, volunteers or contractors</w:t>
            </w:r>
          </w:p>
        </w:tc>
        <w:tc>
          <w:tcPr>
            <w:tcW w:w="1347" w:type="dxa"/>
            <w:vAlign w:val="center"/>
          </w:tcPr>
          <w:p w14:paraId="43CB71D8" w14:textId="77777777" w:rsidR="00A4246E" w:rsidRPr="007C7C78" w:rsidRDefault="00A4246E" w:rsidP="006F4573">
            <w:pPr>
              <w:jc w:val="center"/>
              <w:rPr>
                <w:rFonts w:ascii="Roboto" w:hAnsi="Roboto"/>
              </w:rPr>
            </w:pPr>
            <w:r>
              <w:rPr>
                <w:rFonts w:ascii="Roboto" w:hAnsi="Roboto"/>
              </w:rPr>
              <w:t>X</w:t>
            </w:r>
          </w:p>
        </w:tc>
        <w:tc>
          <w:tcPr>
            <w:tcW w:w="1347" w:type="dxa"/>
            <w:vAlign w:val="center"/>
          </w:tcPr>
          <w:p w14:paraId="6EDB3F03" w14:textId="77777777" w:rsidR="00A4246E" w:rsidRPr="007C7C78" w:rsidRDefault="00A4246E" w:rsidP="006F4573">
            <w:pPr>
              <w:jc w:val="center"/>
              <w:rPr>
                <w:rFonts w:ascii="Roboto" w:hAnsi="Roboto"/>
              </w:rPr>
            </w:pPr>
          </w:p>
        </w:tc>
      </w:tr>
      <w:tr w:rsidR="00A4246E" w:rsidRPr="007C7C78" w14:paraId="6344394B" w14:textId="77777777" w:rsidTr="540C3058">
        <w:tc>
          <w:tcPr>
            <w:tcW w:w="7933" w:type="dxa"/>
            <w:vAlign w:val="center"/>
          </w:tcPr>
          <w:p w14:paraId="53FF8C3C" w14:textId="77777777" w:rsidR="00A4246E" w:rsidRPr="007C7C78" w:rsidRDefault="00A4246E" w:rsidP="006F4573">
            <w:pPr>
              <w:pStyle w:val="NoSpacing"/>
              <w:tabs>
                <w:tab w:val="num" w:pos="720"/>
              </w:tabs>
              <w:rPr>
                <w:rFonts w:ascii="Roboto" w:hAnsi="Roboto"/>
              </w:rPr>
            </w:pPr>
            <w:r>
              <w:rPr>
                <w:rFonts w:ascii="Roboto" w:hAnsi="Roboto"/>
              </w:rPr>
              <w:t>P</w:t>
            </w:r>
            <w:r w:rsidRPr="007C7C78">
              <w:rPr>
                <w:rFonts w:ascii="Roboto" w:hAnsi="Roboto"/>
              </w:rPr>
              <w:t xml:space="preserve">rocuring or managing contracts for services such as utilities, waste or </w:t>
            </w:r>
            <w:r>
              <w:rPr>
                <w:rFonts w:ascii="Roboto" w:hAnsi="Roboto"/>
              </w:rPr>
              <w:t>maintenance</w:t>
            </w:r>
          </w:p>
        </w:tc>
        <w:tc>
          <w:tcPr>
            <w:tcW w:w="1347" w:type="dxa"/>
            <w:vAlign w:val="center"/>
          </w:tcPr>
          <w:p w14:paraId="0DB3BCEE" w14:textId="77777777" w:rsidR="00A4246E" w:rsidRPr="007C7C78" w:rsidRDefault="00A4246E" w:rsidP="006F4573">
            <w:pPr>
              <w:jc w:val="center"/>
              <w:rPr>
                <w:rFonts w:ascii="Roboto" w:hAnsi="Roboto"/>
              </w:rPr>
            </w:pPr>
          </w:p>
        </w:tc>
        <w:tc>
          <w:tcPr>
            <w:tcW w:w="1347" w:type="dxa"/>
            <w:vAlign w:val="center"/>
          </w:tcPr>
          <w:p w14:paraId="4363B5DA" w14:textId="77777777" w:rsidR="00A4246E" w:rsidRPr="007C7C78" w:rsidRDefault="00A4246E" w:rsidP="006F4573">
            <w:pPr>
              <w:jc w:val="center"/>
              <w:rPr>
                <w:rFonts w:ascii="Roboto" w:hAnsi="Roboto"/>
              </w:rPr>
            </w:pPr>
            <w:r>
              <w:rPr>
                <w:rFonts w:ascii="Roboto" w:hAnsi="Roboto"/>
              </w:rPr>
              <w:t>X</w:t>
            </w:r>
          </w:p>
        </w:tc>
      </w:tr>
      <w:tr w:rsidR="00A4246E" w:rsidRPr="007C7C78" w14:paraId="5A101651" w14:textId="77777777" w:rsidTr="540C3058">
        <w:tc>
          <w:tcPr>
            <w:tcW w:w="7933" w:type="dxa"/>
            <w:vAlign w:val="center"/>
          </w:tcPr>
          <w:p w14:paraId="4B56EEED" w14:textId="02E997B0" w:rsidR="00A4246E" w:rsidRPr="007C7C78" w:rsidRDefault="00A4246E" w:rsidP="006F4573">
            <w:pPr>
              <w:pStyle w:val="NoSpacing"/>
              <w:rPr>
                <w:rFonts w:ascii="Roboto" w:hAnsi="Roboto"/>
              </w:rPr>
            </w:pPr>
            <w:r w:rsidRPr="7B20F64F">
              <w:rPr>
                <w:rFonts w:ascii="Roboto" w:hAnsi="Roboto"/>
              </w:rPr>
              <w:t xml:space="preserve">Experience managing </w:t>
            </w:r>
            <w:r w:rsidR="009D3D1C">
              <w:rPr>
                <w:rFonts w:ascii="Roboto" w:hAnsi="Roboto"/>
              </w:rPr>
              <w:t xml:space="preserve">the smooth operation of </w:t>
            </w:r>
            <w:r w:rsidRPr="7B20F64F">
              <w:rPr>
                <w:rFonts w:ascii="Roboto" w:hAnsi="Roboto"/>
              </w:rPr>
              <w:t>a visitor or heritage site in a rural setting, estate or park, or within a charity, public sector body or conservation organisation</w:t>
            </w:r>
            <w:commentRangeStart w:id="10"/>
            <w:commentRangeEnd w:id="10"/>
            <w:r>
              <w:commentReference w:id="10"/>
            </w:r>
          </w:p>
        </w:tc>
        <w:tc>
          <w:tcPr>
            <w:tcW w:w="1347" w:type="dxa"/>
            <w:vAlign w:val="center"/>
          </w:tcPr>
          <w:p w14:paraId="6118DD87" w14:textId="77777777" w:rsidR="00A4246E" w:rsidRPr="007C7C78" w:rsidRDefault="00A4246E" w:rsidP="006F4573">
            <w:pPr>
              <w:jc w:val="center"/>
              <w:rPr>
                <w:rFonts w:ascii="Roboto" w:hAnsi="Roboto"/>
              </w:rPr>
            </w:pPr>
          </w:p>
        </w:tc>
        <w:tc>
          <w:tcPr>
            <w:tcW w:w="1347" w:type="dxa"/>
            <w:vAlign w:val="center"/>
          </w:tcPr>
          <w:p w14:paraId="11F75F4F" w14:textId="77777777" w:rsidR="00A4246E" w:rsidRPr="007C7C78" w:rsidRDefault="00A4246E" w:rsidP="006F4573">
            <w:pPr>
              <w:jc w:val="center"/>
              <w:rPr>
                <w:rFonts w:ascii="Roboto" w:hAnsi="Roboto"/>
              </w:rPr>
            </w:pPr>
            <w:r w:rsidRPr="007C7C78">
              <w:rPr>
                <w:rFonts w:ascii="Roboto" w:hAnsi="Roboto"/>
              </w:rPr>
              <w:t>X</w:t>
            </w:r>
          </w:p>
        </w:tc>
      </w:tr>
      <w:tr w:rsidR="00A4246E" w:rsidRPr="007C7C78" w14:paraId="3982CE74" w14:textId="77777777" w:rsidTr="540C3058">
        <w:tc>
          <w:tcPr>
            <w:tcW w:w="7933" w:type="dxa"/>
            <w:vAlign w:val="center"/>
          </w:tcPr>
          <w:p w14:paraId="3634F93E" w14:textId="77777777" w:rsidR="00A4246E" w:rsidRPr="007C7C78" w:rsidRDefault="00A4246E" w:rsidP="006F4573">
            <w:pPr>
              <w:pStyle w:val="NoSpacing"/>
              <w:tabs>
                <w:tab w:val="num" w:pos="720"/>
              </w:tabs>
              <w:rPr>
                <w:rFonts w:ascii="Roboto" w:hAnsi="Roboto"/>
              </w:rPr>
            </w:pPr>
            <w:r w:rsidRPr="007C7C78">
              <w:rPr>
                <w:rFonts w:ascii="Roboto" w:hAnsi="Roboto"/>
              </w:rPr>
              <w:t>Knowledge of conservation principles, especially relating to Scheduled Monuments and SSSIs.</w:t>
            </w:r>
          </w:p>
        </w:tc>
        <w:tc>
          <w:tcPr>
            <w:tcW w:w="1347" w:type="dxa"/>
            <w:vAlign w:val="center"/>
          </w:tcPr>
          <w:p w14:paraId="294A94DE" w14:textId="77777777" w:rsidR="00A4246E" w:rsidRPr="007C7C78" w:rsidRDefault="00A4246E" w:rsidP="006F4573">
            <w:pPr>
              <w:jc w:val="center"/>
              <w:rPr>
                <w:rFonts w:ascii="Roboto" w:hAnsi="Roboto"/>
              </w:rPr>
            </w:pPr>
          </w:p>
        </w:tc>
        <w:tc>
          <w:tcPr>
            <w:tcW w:w="1347" w:type="dxa"/>
            <w:vAlign w:val="center"/>
          </w:tcPr>
          <w:p w14:paraId="2D3DDE38" w14:textId="77777777" w:rsidR="00A4246E" w:rsidRPr="007C7C78" w:rsidRDefault="00A4246E" w:rsidP="006F4573">
            <w:pPr>
              <w:jc w:val="center"/>
              <w:rPr>
                <w:rFonts w:ascii="Roboto" w:hAnsi="Roboto"/>
              </w:rPr>
            </w:pPr>
            <w:r w:rsidRPr="007C7C78">
              <w:rPr>
                <w:rFonts w:ascii="Roboto" w:hAnsi="Roboto"/>
              </w:rPr>
              <w:t>X</w:t>
            </w:r>
          </w:p>
        </w:tc>
      </w:tr>
    </w:tbl>
    <w:p w14:paraId="6A371640" w14:textId="77777777" w:rsidR="00A4246E" w:rsidRPr="007C7C78" w:rsidRDefault="00A4246E" w:rsidP="00A4246E">
      <w:pPr>
        <w:pStyle w:val="ListParagraph"/>
        <w:rPr>
          <w:rFonts w:ascii="Roboto" w:hAnsi="Roboto"/>
        </w:rPr>
      </w:pPr>
    </w:p>
    <w:tbl>
      <w:tblPr>
        <w:tblStyle w:val="TableGrid"/>
        <w:tblW w:w="10627" w:type="dxa"/>
        <w:tblLook w:val="04A0" w:firstRow="1" w:lastRow="0" w:firstColumn="1" w:lastColumn="0" w:noHBand="0" w:noVBand="1"/>
      </w:tblPr>
      <w:tblGrid>
        <w:gridCol w:w="7933"/>
        <w:gridCol w:w="1418"/>
        <w:gridCol w:w="1276"/>
      </w:tblGrid>
      <w:tr w:rsidR="00A4246E" w:rsidRPr="007C7C78" w14:paraId="3E35EDA6" w14:textId="77777777" w:rsidTr="540C3058">
        <w:tc>
          <w:tcPr>
            <w:tcW w:w="7933" w:type="dxa"/>
          </w:tcPr>
          <w:p w14:paraId="5E5D747B" w14:textId="77777777" w:rsidR="00A4246E" w:rsidRPr="007C7C78" w:rsidRDefault="00A4246E" w:rsidP="006F4573">
            <w:pPr>
              <w:jc w:val="center"/>
              <w:rPr>
                <w:rFonts w:ascii="Roboto" w:hAnsi="Roboto"/>
                <w:b/>
                <w:bCs/>
              </w:rPr>
            </w:pPr>
            <w:r w:rsidRPr="007C7C78">
              <w:rPr>
                <w:rFonts w:ascii="Roboto" w:hAnsi="Roboto"/>
                <w:b/>
                <w:bCs/>
              </w:rPr>
              <w:t>Education / Qualifications</w:t>
            </w:r>
          </w:p>
        </w:tc>
        <w:tc>
          <w:tcPr>
            <w:tcW w:w="1418" w:type="dxa"/>
          </w:tcPr>
          <w:p w14:paraId="424A8DB7" w14:textId="77777777" w:rsidR="00A4246E" w:rsidRPr="007C7C78" w:rsidRDefault="00A4246E" w:rsidP="006F4573">
            <w:pPr>
              <w:jc w:val="center"/>
              <w:rPr>
                <w:rFonts w:ascii="Roboto" w:hAnsi="Roboto"/>
                <w:b/>
                <w:bCs/>
              </w:rPr>
            </w:pPr>
            <w:r w:rsidRPr="007C7C78">
              <w:rPr>
                <w:rFonts w:ascii="Roboto" w:hAnsi="Roboto"/>
                <w:b/>
                <w:bCs/>
              </w:rPr>
              <w:t>Essential</w:t>
            </w:r>
          </w:p>
        </w:tc>
        <w:tc>
          <w:tcPr>
            <w:tcW w:w="1276" w:type="dxa"/>
          </w:tcPr>
          <w:p w14:paraId="412B890F" w14:textId="77777777" w:rsidR="00A4246E" w:rsidRPr="007C7C78" w:rsidRDefault="00A4246E" w:rsidP="006F4573">
            <w:pPr>
              <w:jc w:val="center"/>
              <w:rPr>
                <w:rFonts w:ascii="Roboto" w:hAnsi="Roboto"/>
                <w:b/>
                <w:bCs/>
              </w:rPr>
            </w:pPr>
            <w:r w:rsidRPr="007C7C78">
              <w:rPr>
                <w:rFonts w:ascii="Roboto" w:hAnsi="Roboto"/>
                <w:b/>
                <w:bCs/>
              </w:rPr>
              <w:t>Desirable</w:t>
            </w:r>
          </w:p>
        </w:tc>
      </w:tr>
      <w:tr w:rsidR="00A4246E" w:rsidRPr="007C7C78" w14:paraId="43CB05C2" w14:textId="77777777" w:rsidTr="540C3058">
        <w:tc>
          <w:tcPr>
            <w:tcW w:w="7933" w:type="dxa"/>
            <w:vAlign w:val="center"/>
          </w:tcPr>
          <w:p w14:paraId="35EAD40B" w14:textId="77777777" w:rsidR="00A4246E" w:rsidRPr="007C7C78" w:rsidRDefault="00A4246E" w:rsidP="006F4573">
            <w:pPr>
              <w:rPr>
                <w:rFonts w:ascii="Roboto" w:hAnsi="Roboto"/>
              </w:rPr>
            </w:pPr>
            <w:r w:rsidRPr="007C7C78">
              <w:rPr>
                <w:rFonts w:ascii="Roboto" w:hAnsi="Roboto"/>
              </w:rPr>
              <w:t>5 GCSEs grade 5/C or above including English &amp; Maths</w:t>
            </w:r>
          </w:p>
        </w:tc>
        <w:tc>
          <w:tcPr>
            <w:tcW w:w="1418" w:type="dxa"/>
            <w:vAlign w:val="center"/>
          </w:tcPr>
          <w:p w14:paraId="0CD58291" w14:textId="77777777" w:rsidR="00A4246E" w:rsidRPr="007C7C78" w:rsidRDefault="00A4246E" w:rsidP="006F4573">
            <w:pPr>
              <w:jc w:val="center"/>
              <w:rPr>
                <w:rFonts w:ascii="Roboto" w:hAnsi="Roboto"/>
              </w:rPr>
            </w:pPr>
            <w:r w:rsidRPr="007C7C78">
              <w:rPr>
                <w:rFonts w:ascii="Roboto" w:hAnsi="Roboto"/>
              </w:rPr>
              <w:t>X</w:t>
            </w:r>
          </w:p>
        </w:tc>
        <w:tc>
          <w:tcPr>
            <w:tcW w:w="1276" w:type="dxa"/>
            <w:vAlign w:val="center"/>
          </w:tcPr>
          <w:p w14:paraId="75FE9C9C" w14:textId="77777777" w:rsidR="00A4246E" w:rsidRPr="007C7C78" w:rsidRDefault="00A4246E" w:rsidP="006F4573">
            <w:pPr>
              <w:jc w:val="center"/>
              <w:rPr>
                <w:rFonts w:ascii="Roboto" w:hAnsi="Roboto"/>
              </w:rPr>
            </w:pPr>
          </w:p>
        </w:tc>
      </w:tr>
      <w:tr w:rsidR="00A4246E" w:rsidRPr="007C7C78" w14:paraId="41980585" w14:textId="77777777" w:rsidTr="540C3058">
        <w:tc>
          <w:tcPr>
            <w:tcW w:w="7933" w:type="dxa"/>
            <w:vAlign w:val="center"/>
          </w:tcPr>
          <w:p w14:paraId="5EA8AB55" w14:textId="2161C37F" w:rsidR="00A4246E" w:rsidRPr="007C7C78" w:rsidRDefault="00A4246E" w:rsidP="006F4573">
            <w:pPr>
              <w:pStyle w:val="NoSpacing"/>
              <w:tabs>
                <w:tab w:val="num" w:pos="720"/>
              </w:tabs>
              <w:rPr>
                <w:rFonts w:ascii="Roboto" w:hAnsi="Roboto"/>
              </w:rPr>
            </w:pPr>
            <w:r w:rsidRPr="540C3058">
              <w:rPr>
                <w:rFonts w:ascii="Roboto" w:hAnsi="Roboto"/>
              </w:rPr>
              <w:t>HND/HNC, Degree or professional qualification/accreditation in countryside management, building maintenance or similar.</w:t>
            </w:r>
            <w:r w:rsidR="275F0512" w:rsidRPr="540C3058">
              <w:rPr>
                <w:rFonts w:ascii="Roboto" w:hAnsi="Roboto"/>
              </w:rPr>
              <w:t xml:space="preserve"> H&amp;S qualification e.g. Managing Safely</w:t>
            </w:r>
          </w:p>
        </w:tc>
        <w:tc>
          <w:tcPr>
            <w:tcW w:w="1418" w:type="dxa"/>
            <w:vAlign w:val="center"/>
          </w:tcPr>
          <w:p w14:paraId="07C1BD24" w14:textId="77777777" w:rsidR="00A4246E" w:rsidRPr="007C7C78" w:rsidRDefault="00A4246E" w:rsidP="006F4573">
            <w:pPr>
              <w:jc w:val="center"/>
              <w:rPr>
                <w:rFonts w:ascii="Roboto" w:hAnsi="Roboto"/>
              </w:rPr>
            </w:pPr>
          </w:p>
        </w:tc>
        <w:tc>
          <w:tcPr>
            <w:tcW w:w="1276" w:type="dxa"/>
            <w:vAlign w:val="center"/>
          </w:tcPr>
          <w:p w14:paraId="2E81B8B7" w14:textId="77777777" w:rsidR="00A4246E" w:rsidRPr="007C7C78" w:rsidRDefault="00A4246E" w:rsidP="006F4573">
            <w:pPr>
              <w:jc w:val="center"/>
              <w:rPr>
                <w:rFonts w:ascii="Roboto" w:hAnsi="Roboto"/>
              </w:rPr>
            </w:pPr>
            <w:r w:rsidRPr="540C3058">
              <w:rPr>
                <w:rFonts w:ascii="Roboto" w:hAnsi="Roboto"/>
              </w:rPr>
              <w:t>X</w:t>
            </w:r>
            <w:commentRangeStart w:id="11"/>
            <w:commentRangeEnd w:id="11"/>
            <w:r>
              <w:rPr>
                <w:rStyle w:val="CommentReference"/>
              </w:rPr>
              <w:commentReference w:id="11"/>
            </w:r>
          </w:p>
        </w:tc>
      </w:tr>
    </w:tbl>
    <w:p w14:paraId="00188C46" w14:textId="77777777" w:rsidR="00A4246E" w:rsidRPr="007C7C78" w:rsidRDefault="00A4246E" w:rsidP="00A4246E">
      <w:pPr>
        <w:rPr>
          <w:rFonts w:ascii="Roboto" w:hAnsi="Roboto"/>
        </w:rPr>
      </w:pPr>
    </w:p>
    <w:tbl>
      <w:tblPr>
        <w:tblStyle w:val="TableGrid"/>
        <w:tblW w:w="10627" w:type="dxa"/>
        <w:tblLook w:val="04A0" w:firstRow="1" w:lastRow="0" w:firstColumn="1" w:lastColumn="0" w:noHBand="0" w:noVBand="1"/>
      </w:tblPr>
      <w:tblGrid>
        <w:gridCol w:w="8075"/>
        <w:gridCol w:w="1276"/>
        <w:gridCol w:w="1276"/>
      </w:tblGrid>
      <w:tr w:rsidR="00A4246E" w:rsidRPr="007C7C78" w14:paraId="2102E55A" w14:textId="77777777" w:rsidTr="7B20F64F">
        <w:tc>
          <w:tcPr>
            <w:tcW w:w="8075" w:type="dxa"/>
          </w:tcPr>
          <w:p w14:paraId="48C9FB72" w14:textId="77777777" w:rsidR="00A4246E" w:rsidRPr="007C7C78" w:rsidRDefault="00A4246E" w:rsidP="006F4573">
            <w:pPr>
              <w:jc w:val="center"/>
              <w:rPr>
                <w:rFonts w:ascii="Roboto" w:hAnsi="Roboto"/>
                <w:b/>
                <w:bCs/>
              </w:rPr>
            </w:pPr>
            <w:r w:rsidRPr="007C7C78">
              <w:rPr>
                <w:rFonts w:ascii="Roboto" w:hAnsi="Roboto"/>
                <w:b/>
                <w:bCs/>
              </w:rPr>
              <w:t>Knowledge</w:t>
            </w:r>
            <w:r>
              <w:rPr>
                <w:rFonts w:ascii="Roboto" w:hAnsi="Roboto"/>
                <w:b/>
                <w:bCs/>
              </w:rPr>
              <w:t xml:space="preserve"> &amp; Skills</w:t>
            </w:r>
          </w:p>
        </w:tc>
        <w:tc>
          <w:tcPr>
            <w:tcW w:w="1276" w:type="dxa"/>
          </w:tcPr>
          <w:p w14:paraId="07C03017" w14:textId="77777777" w:rsidR="00A4246E" w:rsidRPr="007C7C78" w:rsidRDefault="00A4246E" w:rsidP="006F4573">
            <w:pPr>
              <w:jc w:val="center"/>
              <w:rPr>
                <w:rFonts w:ascii="Roboto" w:hAnsi="Roboto"/>
                <w:b/>
                <w:bCs/>
              </w:rPr>
            </w:pPr>
            <w:r w:rsidRPr="007C7C78">
              <w:rPr>
                <w:rFonts w:ascii="Roboto" w:hAnsi="Roboto"/>
                <w:b/>
                <w:bCs/>
              </w:rPr>
              <w:t>Essential</w:t>
            </w:r>
          </w:p>
        </w:tc>
        <w:tc>
          <w:tcPr>
            <w:tcW w:w="1276" w:type="dxa"/>
          </w:tcPr>
          <w:p w14:paraId="7301A424" w14:textId="77777777" w:rsidR="00A4246E" w:rsidRPr="007C7C78" w:rsidRDefault="00A4246E" w:rsidP="006F4573">
            <w:pPr>
              <w:jc w:val="center"/>
              <w:rPr>
                <w:rFonts w:ascii="Roboto" w:hAnsi="Roboto"/>
                <w:b/>
                <w:bCs/>
              </w:rPr>
            </w:pPr>
            <w:r w:rsidRPr="007C7C78">
              <w:rPr>
                <w:rFonts w:ascii="Roboto" w:hAnsi="Roboto"/>
                <w:b/>
                <w:bCs/>
              </w:rPr>
              <w:t>Desirable</w:t>
            </w:r>
          </w:p>
        </w:tc>
      </w:tr>
      <w:tr w:rsidR="00A4246E" w:rsidRPr="007C7C78" w14:paraId="733A5287" w14:textId="77777777" w:rsidTr="7B20F64F">
        <w:tc>
          <w:tcPr>
            <w:tcW w:w="8075" w:type="dxa"/>
            <w:vAlign w:val="center"/>
          </w:tcPr>
          <w:p w14:paraId="0725734F" w14:textId="77777777" w:rsidR="00A4246E" w:rsidRPr="007C7C78" w:rsidRDefault="00A4246E" w:rsidP="006F4573">
            <w:pPr>
              <w:pStyle w:val="NoSpacing"/>
              <w:tabs>
                <w:tab w:val="num" w:pos="720"/>
              </w:tabs>
              <w:rPr>
                <w:rFonts w:ascii="Roboto" w:hAnsi="Roboto"/>
              </w:rPr>
            </w:pPr>
            <w:r>
              <w:rPr>
                <w:rFonts w:ascii="Roboto" w:hAnsi="Roboto"/>
              </w:rPr>
              <w:t>K</w:t>
            </w:r>
            <w:r w:rsidRPr="007C7C78">
              <w:rPr>
                <w:rFonts w:ascii="Roboto" w:hAnsi="Roboto"/>
              </w:rPr>
              <w:t>nowledge of Health &amp; Safety, including risk assessments, COSHH, RIDDOR and emergency procedures</w:t>
            </w:r>
          </w:p>
        </w:tc>
        <w:tc>
          <w:tcPr>
            <w:tcW w:w="1276" w:type="dxa"/>
            <w:vAlign w:val="center"/>
          </w:tcPr>
          <w:p w14:paraId="42C5475C" w14:textId="1E825B1B" w:rsidR="00A4246E" w:rsidRPr="007C7C78" w:rsidRDefault="00A4246E" w:rsidP="006F4573">
            <w:pPr>
              <w:jc w:val="center"/>
              <w:rPr>
                <w:rFonts w:ascii="Roboto" w:hAnsi="Roboto"/>
              </w:rPr>
            </w:pPr>
            <w:commentRangeStart w:id="12"/>
            <w:commentRangeEnd w:id="12"/>
            <w:r>
              <w:commentReference w:id="12"/>
            </w:r>
            <w:r w:rsidR="00A36B4D" w:rsidRPr="007C7C78">
              <w:rPr>
                <w:rFonts w:ascii="Roboto" w:hAnsi="Roboto"/>
              </w:rPr>
              <w:t xml:space="preserve"> X</w:t>
            </w:r>
          </w:p>
        </w:tc>
        <w:tc>
          <w:tcPr>
            <w:tcW w:w="1276" w:type="dxa"/>
            <w:vAlign w:val="center"/>
          </w:tcPr>
          <w:p w14:paraId="254F6DF7" w14:textId="4550E3D5" w:rsidR="00A4246E" w:rsidRPr="007C7C78" w:rsidRDefault="00A4246E" w:rsidP="006F4573">
            <w:pPr>
              <w:jc w:val="center"/>
              <w:rPr>
                <w:rFonts w:ascii="Roboto" w:hAnsi="Roboto"/>
              </w:rPr>
            </w:pPr>
          </w:p>
        </w:tc>
      </w:tr>
      <w:tr w:rsidR="00A4246E" w:rsidRPr="007C7C78" w14:paraId="7E159B4B" w14:textId="77777777" w:rsidTr="7B20F64F">
        <w:tc>
          <w:tcPr>
            <w:tcW w:w="8075" w:type="dxa"/>
            <w:vAlign w:val="center"/>
          </w:tcPr>
          <w:p w14:paraId="1F7CEEEB" w14:textId="77777777" w:rsidR="00A4246E" w:rsidRPr="007C7C78" w:rsidRDefault="00A4246E" w:rsidP="006F4573">
            <w:pPr>
              <w:pStyle w:val="NoSpacing"/>
              <w:tabs>
                <w:tab w:val="num" w:pos="720"/>
              </w:tabs>
              <w:rPr>
                <w:rFonts w:ascii="Roboto" w:hAnsi="Roboto"/>
              </w:rPr>
            </w:pPr>
            <w:r>
              <w:rPr>
                <w:rFonts w:ascii="Roboto" w:hAnsi="Roboto"/>
              </w:rPr>
              <w:t>IT literate – MS Office</w:t>
            </w:r>
          </w:p>
        </w:tc>
        <w:tc>
          <w:tcPr>
            <w:tcW w:w="1276" w:type="dxa"/>
            <w:vAlign w:val="center"/>
          </w:tcPr>
          <w:p w14:paraId="16E67A2D" w14:textId="77777777" w:rsidR="00A4246E" w:rsidRPr="007C7C78" w:rsidRDefault="00A4246E" w:rsidP="006F4573">
            <w:pPr>
              <w:jc w:val="center"/>
              <w:rPr>
                <w:rFonts w:ascii="Roboto" w:hAnsi="Roboto"/>
              </w:rPr>
            </w:pPr>
            <w:r w:rsidRPr="007C7C78">
              <w:rPr>
                <w:rFonts w:ascii="Roboto" w:hAnsi="Roboto"/>
              </w:rPr>
              <w:t>X</w:t>
            </w:r>
          </w:p>
        </w:tc>
        <w:tc>
          <w:tcPr>
            <w:tcW w:w="1276" w:type="dxa"/>
            <w:vAlign w:val="center"/>
          </w:tcPr>
          <w:p w14:paraId="22E9CACB" w14:textId="77777777" w:rsidR="00A4246E" w:rsidRPr="007C7C78" w:rsidRDefault="00A4246E" w:rsidP="006F4573">
            <w:pPr>
              <w:jc w:val="center"/>
              <w:rPr>
                <w:rFonts w:ascii="Roboto" w:hAnsi="Roboto"/>
              </w:rPr>
            </w:pPr>
          </w:p>
        </w:tc>
      </w:tr>
      <w:tr w:rsidR="00A4246E" w:rsidRPr="007C7C78" w14:paraId="31B2556D" w14:textId="77777777" w:rsidTr="7B20F64F">
        <w:tc>
          <w:tcPr>
            <w:tcW w:w="8075" w:type="dxa"/>
            <w:vAlign w:val="center"/>
          </w:tcPr>
          <w:p w14:paraId="1DF38C60" w14:textId="77777777" w:rsidR="00A4246E" w:rsidRPr="007C7C78" w:rsidRDefault="00A4246E" w:rsidP="006F4573">
            <w:pPr>
              <w:pStyle w:val="NoSpacing"/>
              <w:tabs>
                <w:tab w:val="num" w:pos="720"/>
              </w:tabs>
              <w:rPr>
                <w:rFonts w:ascii="Roboto" w:hAnsi="Roboto"/>
              </w:rPr>
            </w:pPr>
            <w:r w:rsidRPr="007C7C78">
              <w:rPr>
                <w:rFonts w:ascii="Roboto" w:hAnsi="Roboto"/>
              </w:rPr>
              <w:t>Chainsaw, brushcutter, or first aid qualifications</w:t>
            </w:r>
          </w:p>
        </w:tc>
        <w:tc>
          <w:tcPr>
            <w:tcW w:w="1276" w:type="dxa"/>
            <w:vAlign w:val="center"/>
          </w:tcPr>
          <w:p w14:paraId="235D09BB" w14:textId="77777777" w:rsidR="00A4246E" w:rsidRPr="007C7C78" w:rsidRDefault="00A4246E" w:rsidP="006F4573">
            <w:pPr>
              <w:jc w:val="center"/>
              <w:rPr>
                <w:rFonts w:ascii="Roboto" w:hAnsi="Roboto"/>
              </w:rPr>
            </w:pPr>
          </w:p>
        </w:tc>
        <w:tc>
          <w:tcPr>
            <w:tcW w:w="1276" w:type="dxa"/>
            <w:vAlign w:val="center"/>
          </w:tcPr>
          <w:p w14:paraId="434B1005" w14:textId="77777777" w:rsidR="00A4246E" w:rsidRPr="007C7C78" w:rsidRDefault="00A4246E" w:rsidP="006F4573">
            <w:pPr>
              <w:jc w:val="center"/>
              <w:rPr>
                <w:rFonts w:ascii="Roboto" w:hAnsi="Roboto"/>
              </w:rPr>
            </w:pPr>
            <w:r>
              <w:rPr>
                <w:rFonts w:ascii="Roboto" w:hAnsi="Roboto"/>
              </w:rPr>
              <w:t>X</w:t>
            </w:r>
          </w:p>
        </w:tc>
      </w:tr>
    </w:tbl>
    <w:p w14:paraId="218406A0" w14:textId="77777777" w:rsidR="00A4246E" w:rsidRPr="008141D5" w:rsidRDefault="00A4246E" w:rsidP="00A4246E">
      <w:pPr>
        <w:rPr>
          <w:rFonts w:ascii="Roboto" w:hAnsi="Roboto"/>
        </w:rPr>
      </w:pPr>
    </w:p>
    <w:tbl>
      <w:tblPr>
        <w:tblStyle w:val="TableGrid"/>
        <w:tblW w:w="10627" w:type="dxa"/>
        <w:tblLook w:val="04A0" w:firstRow="1" w:lastRow="0" w:firstColumn="1" w:lastColumn="0" w:noHBand="0" w:noVBand="1"/>
      </w:tblPr>
      <w:tblGrid>
        <w:gridCol w:w="8075"/>
        <w:gridCol w:w="1276"/>
        <w:gridCol w:w="1276"/>
      </w:tblGrid>
      <w:tr w:rsidR="00A4246E" w:rsidRPr="007C7C78" w14:paraId="017494CD" w14:textId="77777777" w:rsidTr="540C3058">
        <w:tc>
          <w:tcPr>
            <w:tcW w:w="8075" w:type="dxa"/>
          </w:tcPr>
          <w:p w14:paraId="60FEDB4D" w14:textId="77777777" w:rsidR="00A4246E" w:rsidRPr="007C7C78" w:rsidRDefault="00A4246E" w:rsidP="006F4573">
            <w:pPr>
              <w:jc w:val="center"/>
              <w:rPr>
                <w:rFonts w:ascii="Roboto" w:hAnsi="Roboto"/>
                <w:b/>
                <w:bCs/>
              </w:rPr>
            </w:pPr>
            <w:r w:rsidRPr="007C7C78">
              <w:rPr>
                <w:rFonts w:ascii="Roboto" w:hAnsi="Roboto"/>
                <w:b/>
                <w:bCs/>
              </w:rPr>
              <w:t>Personal Qualities</w:t>
            </w:r>
          </w:p>
        </w:tc>
        <w:tc>
          <w:tcPr>
            <w:tcW w:w="1276" w:type="dxa"/>
          </w:tcPr>
          <w:p w14:paraId="2C2FF523" w14:textId="77777777" w:rsidR="00A4246E" w:rsidRPr="007C7C78" w:rsidRDefault="00A4246E" w:rsidP="006F4573">
            <w:pPr>
              <w:jc w:val="center"/>
              <w:rPr>
                <w:rFonts w:ascii="Roboto" w:hAnsi="Roboto"/>
                <w:b/>
                <w:bCs/>
              </w:rPr>
            </w:pPr>
            <w:r w:rsidRPr="007C7C78">
              <w:rPr>
                <w:rFonts w:ascii="Roboto" w:hAnsi="Roboto"/>
                <w:b/>
                <w:bCs/>
              </w:rPr>
              <w:t>Essential</w:t>
            </w:r>
          </w:p>
        </w:tc>
        <w:tc>
          <w:tcPr>
            <w:tcW w:w="1276" w:type="dxa"/>
          </w:tcPr>
          <w:p w14:paraId="46DC033A" w14:textId="77777777" w:rsidR="00A4246E" w:rsidRPr="007C7C78" w:rsidRDefault="00A4246E" w:rsidP="006F4573">
            <w:pPr>
              <w:jc w:val="center"/>
              <w:rPr>
                <w:rFonts w:ascii="Roboto" w:hAnsi="Roboto"/>
                <w:b/>
                <w:bCs/>
              </w:rPr>
            </w:pPr>
            <w:r w:rsidRPr="007C7C78">
              <w:rPr>
                <w:rFonts w:ascii="Roboto" w:hAnsi="Roboto"/>
                <w:b/>
                <w:bCs/>
              </w:rPr>
              <w:t>Desirable</w:t>
            </w:r>
          </w:p>
        </w:tc>
      </w:tr>
      <w:tr w:rsidR="00A4246E" w:rsidRPr="007C7C78" w14:paraId="4118AF6E" w14:textId="77777777" w:rsidTr="540C3058">
        <w:tc>
          <w:tcPr>
            <w:tcW w:w="8075" w:type="dxa"/>
          </w:tcPr>
          <w:p w14:paraId="707D2FF2" w14:textId="77777777" w:rsidR="00A4246E" w:rsidRPr="007C7C78" w:rsidRDefault="00A4246E" w:rsidP="006F4573">
            <w:pPr>
              <w:pStyle w:val="NoSpacing"/>
              <w:rPr>
                <w:rFonts w:ascii="Roboto" w:hAnsi="Roboto"/>
              </w:rPr>
            </w:pPr>
            <w:r w:rsidRPr="007C7C78">
              <w:rPr>
                <w:rFonts w:ascii="Roboto" w:hAnsi="Roboto"/>
              </w:rPr>
              <w:t>Flexible, reliable and calm under pressure — especially when plans change</w:t>
            </w:r>
          </w:p>
        </w:tc>
        <w:tc>
          <w:tcPr>
            <w:tcW w:w="1276" w:type="dxa"/>
          </w:tcPr>
          <w:p w14:paraId="0DA54EF4" w14:textId="77777777" w:rsidR="00A4246E" w:rsidRPr="007C7C78" w:rsidRDefault="00A4246E" w:rsidP="006F4573">
            <w:pPr>
              <w:jc w:val="center"/>
              <w:rPr>
                <w:rFonts w:ascii="Roboto" w:hAnsi="Roboto"/>
              </w:rPr>
            </w:pPr>
            <w:r w:rsidRPr="007C7C78">
              <w:rPr>
                <w:rFonts w:ascii="Roboto" w:hAnsi="Roboto"/>
              </w:rPr>
              <w:t>X</w:t>
            </w:r>
          </w:p>
        </w:tc>
        <w:tc>
          <w:tcPr>
            <w:tcW w:w="1276" w:type="dxa"/>
          </w:tcPr>
          <w:p w14:paraId="19D2A535" w14:textId="77777777" w:rsidR="00A4246E" w:rsidRPr="007C7C78" w:rsidRDefault="00A4246E" w:rsidP="006F4573">
            <w:pPr>
              <w:jc w:val="center"/>
              <w:rPr>
                <w:rFonts w:ascii="Roboto" w:hAnsi="Roboto"/>
              </w:rPr>
            </w:pPr>
          </w:p>
        </w:tc>
      </w:tr>
      <w:tr w:rsidR="00A4246E" w:rsidRPr="007C7C78" w14:paraId="280558EF" w14:textId="77777777" w:rsidTr="540C3058">
        <w:tc>
          <w:tcPr>
            <w:tcW w:w="8075" w:type="dxa"/>
          </w:tcPr>
          <w:p w14:paraId="6B0EEC3F" w14:textId="77777777" w:rsidR="00A4246E" w:rsidRPr="007C7C78" w:rsidRDefault="00A4246E" w:rsidP="006F4573">
            <w:pPr>
              <w:rPr>
                <w:rFonts w:ascii="Roboto" w:hAnsi="Roboto"/>
              </w:rPr>
            </w:pPr>
            <w:r w:rsidRPr="007C7C78">
              <w:rPr>
                <w:rFonts w:ascii="Roboto" w:hAnsi="Roboto"/>
              </w:rPr>
              <w:t>Hands-on, can-do approach and comfortable working outdoors in all weather</w:t>
            </w:r>
          </w:p>
        </w:tc>
        <w:tc>
          <w:tcPr>
            <w:tcW w:w="1276" w:type="dxa"/>
          </w:tcPr>
          <w:p w14:paraId="368A0C32" w14:textId="77777777" w:rsidR="00A4246E" w:rsidRPr="007C7C78" w:rsidRDefault="00A4246E" w:rsidP="006F4573">
            <w:pPr>
              <w:jc w:val="center"/>
              <w:rPr>
                <w:rFonts w:ascii="Roboto" w:hAnsi="Roboto"/>
              </w:rPr>
            </w:pPr>
            <w:r w:rsidRPr="007C7C78">
              <w:rPr>
                <w:rFonts w:ascii="Roboto" w:hAnsi="Roboto"/>
              </w:rPr>
              <w:t>X</w:t>
            </w:r>
          </w:p>
        </w:tc>
        <w:tc>
          <w:tcPr>
            <w:tcW w:w="1276" w:type="dxa"/>
          </w:tcPr>
          <w:p w14:paraId="6902B5CD" w14:textId="77777777" w:rsidR="00A4246E" w:rsidRPr="007C7C78" w:rsidRDefault="00A4246E" w:rsidP="006F4573">
            <w:pPr>
              <w:jc w:val="center"/>
              <w:rPr>
                <w:rFonts w:ascii="Roboto" w:hAnsi="Roboto"/>
              </w:rPr>
            </w:pPr>
          </w:p>
        </w:tc>
      </w:tr>
      <w:tr w:rsidR="00A4246E" w:rsidRPr="007C7C78" w14:paraId="74519BAF" w14:textId="77777777" w:rsidTr="540C3058">
        <w:tc>
          <w:tcPr>
            <w:tcW w:w="8075" w:type="dxa"/>
          </w:tcPr>
          <w:p w14:paraId="70318C08" w14:textId="77777777" w:rsidR="00A4246E" w:rsidRPr="007C7C78" w:rsidRDefault="00A4246E" w:rsidP="006F4573">
            <w:pPr>
              <w:rPr>
                <w:rFonts w:ascii="Roboto" w:hAnsi="Roboto"/>
              </w:rPr>
            </w:pPr>
            <w:r w:rsidRPr="007C7C78">
              <w:rPr>
                <w:rFonts w:ascii="Roboto" w:hAnsi="Roboto"/>
              </w:rPr>
              <w:t>Ability to work strategically</w:t>
            </w:r>
          </w:p>
        </w:tc>
        <w:tc>
          <w:tcPr>
            <w:tcW w:w="1276" w:type="dxa"/>
          </w:tcPr>
          <w:p w14:paraId="37D60C7D" w14:textId="77777777" w:rsidR="00A4246E" w:rsidRPr="007C7C78" w:rsidRDefault="00A4246E" w:rsidP="006F4573">
            <w:pPr>
              <w:jc w:val="center"/>
              <w:rPr>
                <w:rFonts w:ascii="Roboto" w:hAnsi="Roboto"/>
              </w:rPr>
            </w:pPr>
          </w:p>
        </w:tc>
        <w:tc>
          <w:tcPr>
            <w:tcW w:w="1276" w:type="dxa"/>
          </w:tcPr>
          <w:p w14:paraId="29A9DB5F" w14:textId="77777777" w:rsidR="00A4246E" w:rsidRPr="007C7C78" w:rsidRDefault="00A4246E" w:rsidP="006F4573">
            <w:pPr>
              <w:jc w:val="center"/>
              <w:rPr>
                <w:rFonts w:ascii="Roboto" w:hAnsi="Roboto"/>
              </w:rPr>
            </w:pPr>
            <w:r w:rsidRPr="007C7C78">
              <w:rPr>
                <w:rFonts w:ascii="Roboto" w:hAnsi="Roboto"/>
              </w:rPr>
              <w:t>X</w:t>
            </w:r>
          </w:p>
        </w:tc>
      </w:tr>
      <w:tr w:rsidR="00A4246E" w:rsidRPr="007C7C78" w14:paraId="50004669" w14:textId="77777777" w:rsidTr="540C3058">
        <w:tc>
          <w:tcPr>
            <w:tcW w:w="8075" w:type="dxa"/>
          </w:tcPr>
          <w:p w14:paraId="79CE700C" w14:textId="77777777" w:rsidR="00A4246E" w:rsidRPr="007C7C78" w:rsidRDefault="00A4246E" w:rsidP="006F4573">
            <w:pPr>
              <w:rPr>
                <w:rFonts w:ascii="Roboto" w:hAnsi="Roboto"/>
              </w:rPr>
            </w:pPr>
            <w:r w:rsidRPr="007C7C78">
              <w:rPr>
                <w:rFonts w:ascii="Roboto" w:hAnsi="Roboto"/>
              </w:rPr>
              <w:t>Ability to prioritise and delegate tasks, good time management</w:t>
            </w:r>
          </w:p>
        </w:tc>
        <w:tc>
          <w:tcPr>
            <w:tcW w:w="1276" w:type="dxa"/>
          </w:tcPr>
          <w:p w14:paraId="7FAD76B7" w14:textId="77777777" w:rsidR="00A4246E" w:rsidRPr="007C7C78" w:rsidRDefault="00A4246E" w:rsidP="006F4573">
            <w:pPr>
              <w:jc w:val="center"/>
              <w:rPr>
                <w:rFonts w:ascii="Roboto" w:hAnsi="Roboto"/>
              </w:rPr>
            </w:pPr>
            <w:r w:rsidRPr="007C7C78">
              <w:rPr>
                <w:rFonts w:ascii="Roboto" w:hAnsi="Roboto"/>
              </w:rPr>
              <w:t>X</w:t>
            </w:r>
          </w:p>
        </w:tc>
        <w:tc>
          <w:tcPr>
            <w:tcW w:w="1276" w:type="dxa"/>
          </w:tcPr>
          <w:p w14:paraId="3CB03C26" w14:textId="77777777" w:rsidR="00A4246E" w:rsidRPr="007C7C78" w:rsidRDefault="00A4246E" w:rsidP="006F4573">
            <w:pPr>
              <w:jc w:val="center"/>
              <w:rPr>
                <w:rFonts w:ascii="Roboto" w:hAnsi="Roboto"/>
              </w:rPr>
            </w:pPr>
          </w:p>
        </w:tc>
      </w:tr>
      <w:tr w:rsidR="00A4246E" w:rsidRPr="007C7C78" w14:paraId="5E7DC0AF" w14:textId="77777777" w:rsidTr="540C3058">
        <w:tc>
          <w:tcPr>
            <w:tcW w:w="8075" w:type="dxa"/>
          </w:tcPr>
          <w:p w14:paraId="359A045C" w14:textId="77777777" w:rsidR="00A4246E" w:rsidRPr="007C7C78" w:rsidRDefault="00A4246E" w:rsidP="006F4573">
            <w:pPr>
              <w:rPr>
                <w:rFonts w:ascii="Roboto" w:hAnsi="Roboto"/>
              </w:rPr>
            </w:pPr>
            <w:r w:rsidRPr="007C7C78">
              <w:rPr>
                <w:rFonts w:ascii="Roboto" w:hAnsi="Roboto"/>
              </w:rPr>
              <w:t>Good inter-personal skills</w:t>
            </w:r>
          </w:p>
        </w:tc>
        <w:tc>
          <w:tcPr>
            <w:tcW w:w="1276" w:type="dxa"/>
          </w:tcPr>
          <w:p w14:paraId="70A60B92" w14:textId="77777777" w:rsidR="00A4246E" w:rsidRPr="007C7C78" w:rsidRDefault="00A4246E" w:rsidP="006F4573">
            <w:pPr>
              <w:jc w:val="center"/>
              <w:rPr>
                <w:rFonts w:ascii="Roboto" w:hAnsi="Roboto"/>
              </w:rPr>
            </w:pPr>
            <w:r w:rsidRPr="007C7C78">
              <w:rPr>
                <w:rFonts w:ascii="Roboto" w:hAnsi="Roboto"/>
              </w:rPr>
              <w:t>X</w:t>
            </w:r>
          </w:p>
        </w:tc>
        <w:tc>
          <w:tcPr>
            <w:tcW w:w="1276" w:type="dxa"/>
          </w:tcPr>
          <w:p w14:paraId="2D16CB30" w14:textId="77777777" w:rsidR="00A4246E" w:rsidRPr="007C7C78" w:rsidRDefault="00A4246E" w:rsidP="006F4573">
            <w:pPr>
              <w:jc w:val="center"/>
              <w:rPr>
                <w:rFonts w:ascii="Roboto" w:hAnsi="Roboto"/>
              </w:rPr>
            </w:pPr>
          </w:p>
        </w:tc>
      </w:tr>
      <w:tr w:rsidR="00A4246E" w:rsidRPr="007C7C78" w14:paraId="255D546F" w14:textId="77777777" w:rsidTr="540C3058">
        <w:tc>
          <w:tcPr>
            <w:tcW w:w="8075" w:type="dxa"/>
          </w:tcPr>
          <w:p w14:paraId="1955E805" w14:textId="77777777" w:rsidR="00A4246E" w:rsidRPr="007C7C78" w:rsidRDefault="00A4246E" w:rsidP="006F4573">
            <w:pPr>
              <w:rPr>
                <w:rFonts w:ascii="Roboto" w:hAnsi="Roboto"/>
              </w:rPr>
            </w:pPr>
            <w:r w:rsidRPr="007C7C78">
              <w:rPr>
                <w:rFonts w:ascii="Roboto" w:hAnsi="Roboto"/>
              </w:rPr>
              <w:t>Confident communicator</w:t>
            </w:r>
          </w:p>
        </w:tc>
        <w:tc>
          <w:tcPr>
            <w:tcW w:w="1276" w:type="dxa"/>
          </w:tcPr>
          <w:p w14:paraId="0FB2D79E" w14:textId="51DEB4DF" w:rsidR="00A4246E" w:rsidRPr="007C7C78" w:rsidRDefault="190AEC94" w:rsidP="006F4573">
            <w:pPr>
              <w:jc w:val="center"/>
              <w:rPr>
                <w:rFonts w:ascii="Roboto" w:hAnsi="Roboto"/>
              </w:rPr>
            </w:pPr>
            <w:r w:rsidRPr="540C3058">
              <w:rPr>
                <w:rFonts w:ascii="Roboto" w:hAnsi="Roboto"/>
              </w:rPr>
              <w:t>X</w:t>
            </w:r>
          </w:p>
        </w:tc>
        <w:tc>
          <w:tcPr>
            <w:tcW w:w="1276" w:type="dxa"/>
          </w:tcPr>
          <w:p w14:paraId="5B068D08" w14:textId="19ADE2EE" w:rsidR="00A4246E" w:rsidRPr="007C7C78" w:rsidRDefault="00A4246E" w:rsidP="006F4573">
            <w:pPr>
              <w:jc w:val="center"/>
              <w:rPr>
                <w:rFonts w:ascii="Roboto" w:hAnsi="Roboto"/>
              </w:rPr>
            </w:pPr>
            <w:commentRangeStart w:id="13"/>
            <w:commentRangeEnd w:id="13"/>
            <w:r>
              <w:rPr>
                <w:rStyle w:val="CommentReference"/>
              </w:rPr>
              <w:commentReference w:id="13"/>
            </w:r>
          </w:p>
        </w:tc>
      </w:tr>
      <w:tr w:rsidR="00A4246E" w:rsidRPr="007C7C78" w14:paraId="3B0EFCF5" w14:textId="77777777" w:rsidTr="540C3058">
        <w:trPr>
          <w:trHeight w:val="300"/>
        </w:trPr>
        <w:tc>
          <w:tcPr>
            <w:tcW w:w="8075" w:type="dxa"/>
          </w:tcPr>
          <w:p w14:paraId="087CE8B7" w14:textId="77777777" w:rsidR="00A4246E" w:rsidRPr="007C7C78" w:rsidRDefault="00A4246E" w:rsidP="006F4573">
            <w:pPr>
              <w:pStyle w:val="NoSpacing"/>
              <w:rPr>
                <w:rFonts w:ascii="Roboto" w:hAnsi="Roboto"/>
              </w:rPr>
            </w:pPr>
            <w:r>
              <w:rPr>
                <w:rFonts w:ascii="Roboto" w:hAnsi="Roboto"/>
              </w:rPr>
              <w:lastRenderedPageBreak/>
              <w:t>Team player</w:t>
            </w:r>
          </w:p>
        </w:tc>
        <w:tc>
          <w:tcPr>
            <w:tcW w:w="1276" w:type="dxa"/>
          </w:tcPr>
          <w:p w14:paraId="3AF86569" w14:textId="1E621060" w:rsidR="00A4246E" w:rsidRPr="007C7C78" w:rsidRDefault="451D53D4" w:rsidP="006F4573">
            <w:pPr>
              <w:jc w:val="center"/>
              <w:rPr>
                <w:rFonts w:ascii="Roboto" w:hAnsi="Roboto"/>
              </w:rPr>
            </w:pPr>
            <w:r w:rsidRPr="540C3058">
              <w:rPr>
                <w:rFonts w:ascii="Roboto" w:hAnsi="Roboto"/>
              </w:rPr>
              <w:t>X</w:t>
            </w:r>
          </w:p>
        </w:tc>
        <w:tc>
          <w:tcPr>
            <w:tcW w:w="1276" w:type="dxa"/>
          </w:tcPr>
          <w:p w14:paraId="66573812" w14:textId="71D9B4CA" w:rsidR="00A4246E" w:rsidRPr="007C7C78" w:rsidRDefault="00A4246E" w:rsidP="006F4573">
            <w:pPr>
              <w:jc w:val="center"/>
              <w:rPr>
                <w:rFonts w:ascii="Roboto" w:hAnsi="Roboto"/>
              </w:rPr>
            </w:pPr>
          </w:p>
        </w:tc>
      </w:tr>
      <w:tr w:rsidR="00A4246E" w:rsidRPr="007C7C78" w14:paraId="2813B9EC" w14:textId="77777777" w:rsidTr="540C3058">
        <w:tc>
          <w:tcPr>
            <w:tcW w:w="8075" w:type="dxa"/>
          </w:tcPr>
          <w:p w14:paraId="490B047E" w14:textId="77777777" w:rsidR="00A4246E" w:rsidRPr="007C7C78" w:rsidRDefault="00A4246E" w:rsidP="006F4573">
            <w:pPr>
              <w:rPr>
                <w:rFonts w:ascii="Roboto" w:hAnsi="Roboto"/>
              </w:rPr>
            </w:pPr>
            <w:r w:rsidRPr="007C7C78">
              <w:rPr>
                <w:rFonts w:ascii="Roboto" w:hAnsi="Roboto"/>
              </w:rPr>
              <w:t>Interest in the natural environment</w:t>
            </w:r>
          </w:p>
        </w:tc>
        <w:tc>
          <w:tcPr>
            <w:tcW w:w="1276" w:type="dxa"/>
          </w:tcPr>
          <w:p w14:paraId="46B8262C" w14:textId="16E8D50D" w:rsidR="00A4246E" w:rsidRPr="007C7C78" w:rsidRDefault="4F006C0A" w:rsidP="006F4573">
            <w:pPr>
              <w:jc w:val="center"/>
              <w:rPr>
                <w:rFonts w:ascii="Roboto" w:hAnsi="Roboto"/>
              </w:rPr>
            </w:pPr>
            <w:r w:rsidRPr="540C3058">
              <w:rPr>
                <w:rFonts w:ascii="Roboto" w:hAnsi="Roboto"/>
              </w:rPr>
              <w:t>X</w:t>
            </w:r>
          </w:p>
        </w:tc>
        <w:tc>
          <w:tcPr>
            <w:tcW w:w="1276" w:type="dxa"/>
          </w:tcPr>
          <w:p w14:paraId="219D3C01" w14:textId="1BFECC97" w:rsidR="00A4246E" w:rsidRPr="007C7C78" w:rsidRDefault="00A4246E" w:rsidP="006F4573">
            <w:pPr>
              <w:jc w:val="center"/>
              <w:rPr>
                <w:rFonts w:ascii="Roboto" w:hAnsi="Roboto"/>
              </w:rPr>
            </w:pPr>
          </w:p>
        </w:tc>
      </w:tr>
      <w:tr w:rsidR="00431B4C" w:rsidRPr="007C7C78" w14:paraId="27E6FAED" w14:textId="77777777" w:rsidTr="540C3058">
        <w:tc>
          <w:tcPr>
            <w:tcW w:w="8075" w:type="dxa"/>
          </w:tcPr>
          <w:p w14:paraId="708AB45A" w14:textId="7853CE66" w:rsidR="00431B4C" w:rsidRPr="007C7C78" w:rsidRDefault="00431B4C" w:rsidP="006F4573">
            <w:pPr>
              <w:rPr>
                <w:rFonts w:ascii="Roboto" w:hAnsi="Roboto"/>
              </w:rPr>
            </w:pPr>
            <w:r>
              <w:rPr>
                <w:rFonts w:ascii="Roboto" w:hAnsi="Roboto"/>
              </w:rPr>
              <w:t>Keyholder duties possible – live within 20 miles</w:t>
            </w:r>
          </w:p>
        </w:tc>
        <w:tc>
          <w:tcPr>
            <w:tcW w:w="1276" w:type="dxa"/>
          </w:tcPr>
          <w:p w14:paraId="1435C70D" w14:textId="3EB6C6BE" w:rsidR="00431B4C" w:rsidRPr="007C7C78" w:rsidRDefault="2DC871A5" w:rsidP="006F4573">
            <w:pPr>
              <w:jc w:val="center"/>
              <w:rPr>
                <w:rFonts w:ascii="Roboto" w:hAnsi="Roboto"/>
              </w:rPr>
            </w:pPr>
            <w:r w:rsidRPr="540C3058">
              <w:rPr>
                <w:rFonts w:ascii="Roboto" w:hAnsi="Roboto"/>
              </w:rPr>
              <w:t>X</w:t>
            </w:r>
          </w:p>
        </w:tc>
        <w:tc>
          <w:tcPr>
            <w:tcW w:w="1276" w:type="dxa"/>
          </w:tcPr>
          <w:p w14:paraId="6E21F5FE" w14:textId="33BFE19A" w:rsidR="00431B4C" w:rsidRPr="007C7C78" w:rsidRDefault="00431B4C" w:rsidP="006F4573">
            <w:pPr>
              <w:jc w:val="center"/>
              <w:rPr>
                <w:rFonts w:ascii="Roboto" w:hAnsi="Roboto"/>
              </w:rPr>
            </w:pPr>
          </w:p>
        </w:tc>
      </w:tr>
    </w:tbl>
    <w:p w14:paraId="0FC25C92" w14:textId="77777777" w:rsidR="00A4246E" w:rsidRDefault="00A4246E" w:rsidP="00A4246E">
      <w:pPr>
        <w:pStyle w:val="NoSpacing"/>
        <w:rPr>
          <w:rFonts w:ascii="Roboto" w:hAnsi="Roboto"/>
          <w:sz w:val="24"/>
          <w:szCs w:val="24"/>
        </w:rPr>
      </w:pPr>
    </w:p>
    <w:p w14:paraId="4855EC9B" w14:textId="77777777" w:rsidR="00416364" w:rsidRDefault="00416364" w:rsidP="00416364">
      <w:pPr>
        <w:pStyle w:val="NoSpacing"/>
        <w:ind w:left="360"/>
        <w:rPr>
          <w:rFonts w:ascii="Roboto" w:hAnsi="Roboto"/>
          <w:sz w:val="24"/>
          <w:szCs w:val="24"/>
        </w:rPr>
      </w:pPr>
    </w:p>
    <w:p w14:paraId="156AC2D5" w14:textId="0B5EA112" w:rsidR="008C1EDA" w:rsidRDefault="00457997" w:rsidP="00416364">
      <w:pPr>
        <w:pStyle w:val="NoSpacing"/>
        <w:rPr>
          <w:rFonts w:ascii="Roboto" w:hAnsi="Roboto"/>
          <w:b/>
          <w:bCs/>
          <w:sz w:val="24"/>
          <w:szCs w:val="24"/>
        </w:rPr>
      </w:pPr>
      <w:r w:rsidRPr="00366304">
        <w:rPr>
          <w:rFonts w:ascii="Roboto" w:hAnsi="Roboto"/>
          <w:b/>
          <w:bCs/>
          <w:sz w:val="24"/>
          <w:szCs w:val="24"/>
        </w:rPr>
        <w:t xml:space="preserve">Terms of Appointment </w:t>
      </w:r>
    </w:p>
    <w:p w14:paraId="210EB106" w14:textId="77777777" w:rsidR="00416364" w:rsidRPr="00366304" w:rsidRDefault="00416364" w:rsidP="00416364">
      <w:pPr>
        <w:pStyle w:val="NoSpacing"/>
        <w:rPr>
          <w:rFonts w:ascii="Roboto" w:hAnsi="Roboto"/>
          <w:sz w:val="24"/>
          <w:szCs w:val="24"/>
        </w:rPr>
      </w:pPr>
    </w:p>
    <w:p w14:paraId="006B551F" w14:textId="77777777" w:rsidR="000E66FC" w:rsidRDefault="00457997" w:rsidP="00647271">
      <w:pPr>
        <w:rPr>
          <w:rFonts w:ascii="Roboto" w:hAnsi="Roboto"/>
          <w:b/>
          <w:bCs/>
          <w:sz w:val="24"/>
          <w:szCs w:val="24"/>
        </w:rPr>
      </w:pPr>
      <w:r w:rsidRPr="00457997">
        <w:rPr>
          <w:rFonts w:ascii="Roboto" w:hAnsi="Roboto"/>
          <w:b/>
          <w:bCs/>
          <w:sz w:val="24"/>
          <w:szCs w:val="24"/>
        </w:rPr>
        <w:t xml:space="preserve">JOB TITLE: </w:t>
      </w:r>
      <w:r w:rsidR="000E66FC" w:rsidRPr="004D1C1C">
        <w:rPr>
          <w:rFonts w:ascii="Roboto" w:hAnsi="Roboto"/>
          <w:sz w:val="24"/>
          <w:szCs w:val="24"/>
        </w:rPr>
        <w:t>Estates &amp; Conservation Officer</w:t>
      </w:r>
    </w:p>
    <w:p w14:paraId="7AF16AB4" w14:textId="4C8294B5" w:rsidR="000E66FC" w:rsidRDefault="00457997" w:rsidP="00A4246E">
      <w:pPr>
        <w:pStyle w:val="NoSpacing"/>
        <w:jc w:val="both"/>
        <w:rPr>
          <w:rFonts w:ascii="Roboto" w:hAnsi="Roboto"/>
          <w:sz w:val="24"/>
          <w:szCs w:val="24"/>
        </w:rPr>
      </w:pPr>
      <w:r w:rsidRPr="00457997">
        <w:rPr>
          <w:rFonts w:ascii="Roboto" w:hAnsi="Roboto"/>
          <w:b/>
          <w:bCs/>
          <w:sz w:val="24"/>
          <w:szCs w:val="24"/>
        </w:rPr>
        <w:t xml:space="preserve">SALARY: </w:t>
      </w:r>
      <w:r w:rsidR="00EB0C71" w:rsidRPr="00EB0C71">
        <w:rPr>
          <w:rFonts w:ascii="Roboto" w:hAnsi="Roboto"/>
          <w:sz w:val="24"/>
          <w:szCs w:val="24"/>
        </w:rPr>
        <w:t>£26,793</w:t>
      </w:r>
      <w:r w:rsidRPr="004D1C1C">
        <w:rPr>
          <w:rFonts w:ascii="Roboto" w:hAnsi="Roboto"/>
          <w:sz w:val="24"/>
          <w:szCs w:val="24"/>
        </w:rPr>
        <w:t xml:space="preserve"> with pension contribution</w:t>
      </w:r>
      <w:r w:rsidR="00A4246E">
        <w:rPr>
          <w:rFonts w:ascii="Roboto" w:hAnsi="Roboto"/>
          <w:sz w:val="24"/>
          <w:szCs w:val="24"/>
        </w:rPr>
        <w:t xml:space="preserve"> and</w:t>
      </w:r>
      <w:r w:rsidRPr="00457997">
        <w:rPr>
          <w:rFonts w:ascii="Roboto" w:hAnsi="Roboto"/>
          <w:b/>
          <w:bCs/>
          <w:sz w:val="24"/>
          <w:szCs w:val="24"/>
        </w:rPr>
        <w:t xml:space="preserve"> </w:t>
      </w:r>
      <w:r w:rsidR="00A4246E" w:rsidRPr="000E2999">
        <w:rPr>
          <w:rFonts w:ascii="Roboto" w:hAnsi="Roboto"/>
          <w:sz w:val="24"/>
          <w:szCs w:val="24"/>
        </w:rPr>
        <w:t>32 days annual leave including bank holidays</w:t>
      </w:r>
    </w:p>
    <w:p w14:paraId="1B4E260E" w14:textId="20705E40" w:rsidR="00A4246E" w:rsidRPr="00A4246E" w:rsidRDefault="00A4246E" w:rsidP="00A4246E">
      <w:pPr>
        <w:pStyle w:val="NoSpacing"/>
        <w:jc w:val="both"/>
        <w:rPr>
          <w:rFonts w:ascii="Roboto" w:hAnsi="Roboto"/>
          <w:sz w:val="24"/>
          <w:szCs w:val="24"/>
        </w:rPr>
      </w:pPr>
    </w:p>
    <w:p w14:paraId="40228B54" w14:textId="77777777" w:rsidR="000E66FC" w:rsidRDefault="00457997" w:rsidP="00647271">
      <w:pPr>
        <w:rPr>
          <w:rFonts w:ascii="Roboto" w:hAnsi="Roboto"/>
          <w:b/>
          <w:bCs/>
          <w:sz w:val="24"/>
          <w:szCs w:val="24"/>
        </w:rPr>
      </w:pPr>
      <w:r w:rsidRPr="00457997">
        <w:rPr>
          <w:rFonts w:ascii="Roboto" w:hAnsi="Roboto"/>
          <w:b/>
          <w:bCs/>
          <w:sz w:val="24"/>
          <w:szCs w:val="24"/>
        </w:rPr>
        <w:t xml:space="preserve">LOCATION: </w:t>
      </w:r>
      <w:r w:rsidRPr="004D1C1C">
        <w:rPr>
          <w:rFonts w:ascii="Roboto" w:hAnsi="Roboto"/>
          <w:sz w:val="24"/>
          <w:szCs w:val="24"/>
        </w:rPr>
        <w:t xml:space="preserve">Creswell Crags Museum &amp; Heritage Centre, Crags Road, Welbeck, Worksop, Nottinghamshire S80 3LH </w:t>
      </w:r>
    </w:p>
    <w:p w14:paraId="4A7FAA30" w14:textId="63A944BA" w:rsidR="000E66FC" w:rsidRDefault="00457997" w:rsidP="00647271">
      <w:pPr>
        <w:rPr>
          <w:rFonts w:ascii="Roboto" w:hAnsi="Roboto"/>
          <w:b/>
          <w:bCs/>
          <w:sz w:val="24"/>
          <w:szCs w:val="24"/>
        </w:rPr>
      </w:pPr>
      <w:r w:rsidRPr="00457997">
        <w:rPr>
          <w:rFonts w:ascii="Roboto" w:hAnsi="Roboto"/>
          <w:b/>
          <w:bCs/>
          <w:sz w:val="24"/>
          <w:szCs w:val="24"/>
        </w:rPr>
        <w:t xml:space="preserve">HOURS: </w:t>
      </w:r>
      <w:r w:rsidRPr="004D1C1C">
        <w:rPr>
          <w:rFonts w:ascii="Roboto" w:hAnsi="Roboto"/>
          <w:sz w:val="24"/>
          <w:szCs w:val="24"/>
        </w:rPr>
        <w:t>37.5 per week predominantly on-site</w:t>
      </w:r>
      <w:r w:rsidR="00AE4400">
        <w:rPr>
          <w:rFonts w:ascii="Roboto" w:hAnsi="Roboto"/>
          <w:b/>
          <w:bCs/>
          <w:sz w:val="24"/>
          <w:szCs w:val="24"/>
        </w:rPr>
        <w:t xml:space="preserve">, </w:t>
      </w:r>
      <w:r w:rsidR="003954E6">
        <w:rPr>
          <w:rFonts w:ascii="Roboto" w:hAnsi="Roboto"/>
          <w:sz w:val="24"/>
          <w:szCs w:val="24"/>
        </w:rPr>
        <w:t>most often Friday to Tuesday</w:t>
      </w:r>
      <w:r w:rsidR="00AE4400" w:rsidRPr="00AE4400">
        <w:rPr>
          <w:rFonts w:ascii="Roboto" w:hAnsi="Roboto"/>
          <w:sz w:val="24"/>
          <w:szCs w:val="24"/>
        </w:rPr>
        <w:t xml:space="preserve"> </w:t>
      </w:r>
      <w:r w:rsidR="00FE0A61">
        <w:rPr>
          <w:rFonts w:ascii="Roboto" w:hAnsi="Roboto"/>
          <w:sz w:val="24"/>
          <w:szCs w:val="24"/>
        </w:rPr>
        <w:t xml:space="preserve">(taking Wednesday and Thursday off) </w:t>
      </w:r>
      <w:r w:rsidR="00AE4400" w:rsidRPr="00AE4400">
        <w:rPr>
          <w:rFonts w:ascii="Roboto" w:hAnsi="Roboto"/>
          <w:sz w:val="24"/>
          <w:szCs w:val="24"/>
        </w:rPr>
        <w:t xml:space="preserve">to meet operational needs </w:t>
      </w:r>
      <w:r w:rsidR="003954E6">
        <w:rPr>
          <w:rFonts w:ascii="Roboto" w:hAnsi="Roboto"/>
          <w:sz w:val="24"/>
          <w:szCs w:val="24"/>
        </w:rPr>
        <w:t>and dovetail with Head of Operations, Senior Ranger, Maintenance Technician</w:t>
      </w:r>
      <w:r w:rsidR="00FE0A61">
        <w:rPr>
          <w:rFonts w:ascii="Roboto" w:hAnsi="Roboto"/>
          <w:sz w:val="24"/>
          <w:szCs w:val="24"/>
        </w:rPr>
        <w:t xml:space="preserve"> and the Senior Management Team</w:t>
      </w:r>
      <w:r w:rsidR="003954E6">
        <w:rPr>
          <w:rFonts w:ascii="Roboto" w:hAnsi="Roboto"/>
          <w:sz w:val="24"/>
          <w:szCs w:val="24"/>
        </w:rPr>
        <w:t xml:space="preserve"> on</w:t>
      </w:r>
      <w:r w:rsidR="00AE4400" w:rsidRPr="00AE4400">
        <w:rPr>
          <w:rFonts w:ascii="Roboto" w:hAnsi="Roboto"/>
          <w:sz w:val="24"/>
          <w:szCs w:val="24"/>
        </w:rPr>
        <w:t xml:space="preserve"> the </w:t>
      </w:r>
      <w:r w:rsidR="00FE0A61">
        <w:rPr>
          <w:rFonts w:ascii="Roboto" w:hAnsi="Roboto"/>
          <w:sz w:val="24"/>
          <w:szCs w:val="24"/>
        </w:rPr>
        <w:t xml:space="preserve">7 day </w:t>
      </w:r>
      <w:r w:rsidR="00AE4400" w:rsidRPr="00AE4400">
        <w:rPr>
          <w:rFonts w:ascii="Roboto" w:hAnsi="Roboto"/>
          <w:sz w:val="24"/>
          <w:szCs w:val="24"/>
        </w:rPr>
        <w:t>Duty Manager rota</w:t>
      </w:r>
    </w:p>
    <w:p w14:paraId="774C58FA" w14:textId="77777777" w:rsidR="000E66FC" w:rsidRDefault="00457997" w:rsidP="00647271">
      <w:pPr>
        <w:rPr>
          <w:rFonts w:ascii="Roboto" w:hAnsi="Roboto"/>
          <w:b/>
          <w:bCs/>
          <w:sz w:val="24"/>
          <w:szCs w:val="24"/>
        </w:rPr>
      </w:pPr>
      <w:r w:rsidRPr="00457997">
        <w:rPr>
          <w:rFonts w:ascii="Roboto" w:hAnsi="Roboto"/>
          <w:b/>
          <w:bCs/>
          <w:sz w:val="24"/>
          <w:szCs w:val="24"/>
        </w:rPr>
        <w:t xml:space="preserve">ANNUAL LEAVE: </w:t>
      </w:r>
      <w:r w:rsidRPr="004D1C1C">
        <w:rPr>
          <w:rFonts w:ascii="Roboto" w:hAnsi="Roboto"/>
          <w:sz w:val="24"/>
          <w:szCs w:val="24"/>
        </w:rPr>
        <w:t>32 working days per calendar year, inclusive of bank holidays</w:t>
      </w:r>
      <w:r w:rsidRPr="00457997">
        <w:rPr>
          <w:rFonts w:ascii="Roboto" w:hAnsi="Roboto"/>
          <w:b/>
          <w:bCs/>
          <w:sz w:val="24"/>
          <w:szCs w:val="24"/>
        </w:rPr>
        <w:t xml:space="preserve"> </w:t>
      </w:r>
    </w:p>
    <w:p w14:paraId="65330820" w14:textId="77777777" w:rsidR="000E66FC" w:rsidRDefault="00457997" w:rsidP="00647271">
      <w:pPr>
        <w:rPr>
          <w:rFonts w:ascii="Roboto" w:hAnsi="Roboto"/>
          <w:b/>
          <w:bCs/>
          <w:sz w:val="24"/>
          <w:szCs w:val="24"/>
        </w:rPr>
      </w:pPr>
      <w:r w:rsidRPr="00457997">
        <w:rPr>
          <w:rFonts w:ascii="Roboto" w:hAnsi="Roboto"/>
          <w:b/>
          <w:bCs/>
          <w:sz w:val="24"/>
          <w:szCs w:val="24"/>
        </w:rPr>
        <w:t xml:space="preserve">CONTRACT: </w:t>
      </w:r>
      <w:r w:rsidR="000E66FC" w:rsidRPr="004D1C1C">
        <w:rPr>
          <w:rFonts w:ascii="Roboto" w:hAnsi="Roboto"/>
          <w:sz w:val="24"/>
          <w:szCs w:val="24"/>
        </w:rPr>
        <w:t>Permanent, full time</w:t>
      </w:r>
    </w:p>
    <w:p w14:paraId="71967B1B" w14:textId="77777777" w:rsidR="000E66FC" w:rsidRDefault="00457997" w:rsidP="00647271">
      <w:pPr>
        <w:rPr>
          <w:rFonts w:ascii="Roboto" w:hAnsi="Roboto"/>
          <w:b/>
          <w:bCs/>
          <w:sz w:val="24"/>
          <w:szCs w:val="24"/>
        </w:rPr>
      </w:pPr>
      <w:r w:rsidRPr="00457997">
        <w:rPr>
          <w:rFonts w:ascii="Roboto" w:hAnsi="Roboto"/>
          <w:b/>
          <w:bCs/>
          <w:sz w:val="24"/>
          <w:szCs w:val="24"/>
        </w:rPr>
        <w:t xml:space="preserve">REPORTING TO: </w:t>
      </w:r>
      <w:r w:rsidR="000E66FC" w:rsidRPr="004D1C1C">
        <w:rPr>
          <w:rFonts w:ascii="Roboto" w:hAnsi="Roboto"/>
          <w:sz w:val="24"/>
          <w:szCs w:val="24"/>
        </w:rPr>
        <w:t>Head of Operations</w:t>
      </w:r>
    </w:p>
    <w:p w14:paraId="3D59A7B7" w14:textId="77777777" w:rsidR="000E66FC" w:rsidRDefault="00457997" w:rsidP="00647271">
      <w:pPr>
        <w:rPr>
          <w:rFonts w:ascii="Roboto" w:hAnsi="Roboto"/>
          <w:b/>
          <w:bCs/>
          <w:sz w:val="24"/>
          <w:szCs w:val="24"/>
        </w:rPr>
      </w:pPr>
      <w:r w:rsidRPr="00457997">
        <w:rPr>
          <w:rFonts w:ascii="Roboto" w:hAnsi="Roboto"/>
          <w:b/>
          <w:bCs/>
          <w:sz w:val="24"/>
          <w:szCs w:val="24"/>
        </w:rPr>
        <w:t xml:space="preserve">START DATE: </w:t>
      </w:r>
      <w:r w:rsidRPr="004D1C1C">
        <w:rPr>
          <w:rFonts w:ascii="Roboto" w:hAnsi="Roboto"/>
          <w:sz w:val="24"/>
          <w:szCs w:val="24"/>
        </w:rPr>
        <w:t>To be mutually agreed, ideally as soon as possible.</w:t>
      </w:r>
      <w:r w:rsidRPr="00457997">
        <w:rPr>
          <w:rFonts w:ascii="Roboto" w:hAnsi="Roboto"/>
          <w:b/>
          <w:bCs/>
          <w:sz w:val="24"/>
          <w:szCs w:val="24"/>
        </w:rPr>
        <w:t xml:space="preserve"> </w:t>
      </w:r>
    </w:p>
    <w:p w14:paraId="66F90908" w14:textId="77777777" w:rsidR="000E66FC" w:rsidRPr="00366304" w:rsidRDefault="00457997" w:rsidP="00647271">
      <w:pPr>
        <w:rPr>
          <w:rFonts w:ascii="Roboto" w:hAnsi="Roboto"/>
          <w:b/>
          <w:bCs/>
          <w:sz w:val="36"/>
          <w:szCs w:val="36"/>
        </w:rPr>
      </w:pPr>
      <w:r w:rsidRPr="00366304">
        <w:rPr>
          <w:rFonts w:ascii="Roboto" w:hAnsi="Roboto"/>
          <w:b/>
          <w:bCs/>
          <w:sz w:val="36"/>
          <w:szCs w:val="36"/>
        </w:rPr>
        <w:t xml:space="preserve">How to Apply </w:t>
      </w:r>
    </w:p>
    <w:p w14:paraId="74315AFA" w14:textId="77777777" w:rsidR="004D1C1C" w:rsidRDefault="00457997" w:rsidP="00647271">
      <w:pPr>
        <w:rPr>
          <w:rFonts w:ascii="Roboto" w:hAnsi="Roboto"/>
          <w:b/>
          <w:bCs/>
          <w:sz w:val="24"/>
          <w:szCs w:val="24"/>
        </w:rPr>
      </w:pPr>
      <w:r w:rsidRPr="00457997">
        <w:rPr>
          <w:rFonts w:ascii="Roboto" w:hAnsi="Roboto"/>
          <w:b/>
          <w:bCs/>
          <w:sz w:val="24"/>
          <w:szCs w:val="24"/>
        </w:rPr>
        <w:t xml:space="preserve">KEY DATES </w:t>
      </w:r>
    </w:p>
    <w:p w14:paraId="469DE647" w14:textId="5F141DF3" w:rsidR="00E3366A" w:rsidRPr="00374936" w:rsidRDefault="00457997" w:rsidP="00374936">
      <w:pPr>
        <w:pStyle w:val="ListParagraph"/>
        <w:numPr>
          <w:ilvl w:val="0"/>
          <w:numId w:val="21"/>
        </w:numPr>
        <w:spacing w:after="0" w:line="240" w:lineRule="auto"/>
        <w:rPr>
          <w:rFonts w:ascii="Roboto" w:hAnsi="Roboto"/>
          <w:sz w:val="24"/>
          <w:szCs w:val="24"/>
        </w:rPr>
      </w:pPr>
      <w:r w:rsidRPr="00374936">
        <w:rPr>
          <w:rFonts w:ascii="Roboto" w:hAnsi="Roboto"/>
          <w:sz w:val="24"/>
          <w:szCs w:val="24"/>
        </w:rPr>
        <w:t xml:space="preserve">The application deadline is 10am, </w:t>
      </w:r>
      <w:r w:rsidR="002141D6" w:rsidRPr="00374936">
        <w:rPr>
          <w:rFonts w:ascii="Roboto" w:hAnsi="Roboto"/>
          <w:b/>
          <w:bCs/>
          <w:sz w:val="24"/>
          <w:szCs w:val="24"/>
        </w:rPr>
        <w:t xml:space="preserve">Friday </w:t>
      </w:r>
      <w:r w:rsidR="008E3DF4" w:rsidRPr="00374936">
        <w:rPr>
          <w:rFonts w:ascii="Roboto" w:hAnsi="Roboto"/>
          <w:b/>
          <w:bCs/>
          <w:sz w:val="24"/>
          <w:szCs w:val="24"/>
        </w:rPr>
        <w:t>1</w:t>
      </w:r>
      <w:r w:rsidR="00A93D0D" w:rsidRPr="00374936">
        <w:rPr>
          <w:rFonts w:ascii="Roboto" w:hAnsi="Roboto"/>
          <w:b/>
          <w:bCs/>
          <w:sz w:val="24"/>
          <w:szCs w:val="24"/>
        </w:rPr>
        <w:t>5th</w:t>
      </w:r>
      <w:r w:rsidR="008E3DF4" w:rsidRPr="00374936">
        <w:rPr>
          <w:rFonts w:ascii="Roboto" w:hAnsi="Roboto"/>
          <w:b/>
          <w:bCs/>
          <w:sz w:val="24"/>
          <w:szCs w:val="24"/>
        </w:rPr>
        <w:t xml:space="preserve"> August 2025</w:t>
      </w:r>
    </w:p>
    <w:p w14:paraId="2DAC3300" w14:textId="7643CF20" w:rsidR="002141D6" w:rsidRPr="00374936" w:rsidRDefault="00457997" w:rsidP="00374936">
      <w:pPr>
        <w:pStyle w:val="ListParagraph"/>
        <w:numPr>
          <w:ilvl w:val="0"/>
          <w:numId w:val="21"/>
        </w:numPr>
        <w:spacing w:after="0" w:line="240" w:lineRule="auto"/>
        <w:rPr>
          <w:rFonts w:ascii="Roboto" w:hAnsi="Roboto"/>
          <w:sz w:val="24"/>
          <w:szCs w:val="24"/>
        </w:rPr>
      </w:pPr>
      <w:r w:rsidRPr="00374936">
        <w:rPr>
          <w:rFonts w:ascii="Roboto" w:hAnsi="Roboto"/>
          <w:sz w:val="24"/>
          <w:szCs w:val="24"/>
        </w:rPr>
        <w:t xml:space="preserve">Shortlisted candidates will be informed by </w:t>
      </w:r>
      <w:r w:rsidR="00CE33CA" w:rsidRPr="00374936">
        <w:rPr>
          <w:rFonts w:ascii="Roboto" w:hAnsi="Roboto"/>
          <w:sz w:val="24"/>
          <w:szCs w:val="24"/>
        </w:rPr>
        <w:t>Friday</w:t>
      </w:r>
      <w:r w:rsidR="00A93D0D" w:rsidRPr="00374936">
        <w:rPr>
          <w:rFonts w:ascii="Roboto" w:hAnsi="Roboto"/>
          <w:sz w:val="24"/>
          <w:szCs w:val="24"/>
        </w:rPr>
        <w:t xml:space="preserve"> 22</w:t>
      </w:r>
      <w:r w:rsidR="00A93D0D" w:rsidRPr="00374936">
        <w:rPr>
          <w:rFonts w:ascii="Roboto" w:hAnsi="Roboto"/>
          <w:sz w:val="24"/>
          <w:szCs w:val="24"/>
          <w:vertAlign w:val="superscript"/>
        </w:rPr>
        <w:t>nd</w:t>
      </w:r>
      <w:r w:rsidR="00A93D0D" w:rsidRPr="00374936">
        <w:rPr>
          <w:rFonts w:ascii="Roboto" w:hAnsi="Roboto"/>
          <w:sz w:val="24"/>
          <w:szCs w:val="24"/>
        </w:rPr>
        <w:t xml:space="preserve"> </w:t>
      </w:r>
      <w:r w:rsidR="002141D6" w:rsidRPr="00374936">
        <w:rPr>
          <w:rFonts w:ascii="Roboto" w:hAnsi="Roboto"/>
          <w:sz w:val="24"/>
          <w:szCs w:val="24"/>
        </w:rPr>
        <w:t>August</w:t>
      </w:r>
      <w:r w:rsidR="00CE33CA" w:rsidRPr="00374936">
        <w:rPr>
          <w:rFonts w:ascii="Roboto" w:hAnsi="Roboto"/>
          <w:sz w:val="24"/>
          <w:szCs w:val="24"/>
        </w:rPr>
        <w:t xml:space="preserve"> 2025</w:t>
      </w:r>
    </w:p>
    <w:p w14:paraId="75F59E1F" w14:textId="0C14BD85" w:rsidR="00CE33CA" w:rsidRPr="00374936" w:rsidRDefault="00457997" w:rsidP="00374936">
      <w:pPr>
        <w:pStyle w:val="ListParagraph"/>
        <w:numPr>
          <w:ilvl w:val="0"/>
          <w:numId w:val="21"/>
        </w:numPr>
        <w:spacing w:after="0" w:line="240" w:lineRule="auto"/>
        <w:rPr>
          <w:rFonts w:ascii="Roboto" w:hAnsi="Roboto"/>
          <w:sz w:val="24"/>
          <w:szCs w:val="24"/>
        </w:rPr>
      </w:pPr>
      <w:r w:rsidRPr="00374936">
        <w:rPr>
          <w:rFonts w:ascii="Roboto" w:hAnsi="Roboto"/>
          <w:sz w:val="24"/>
          <w:szCs w:val="24"/>
        </w:rPr>
        <w:t xml:space="preserve">Interviews will be held in person, at Creswell Crags, on Friday </w:t>
      </w:r>
      <w:r w:rsidR="001F4E5E" w:rsidRPr="00374936">
        <w:rPr>
          <w:rFonts w:ascii="Roboto" w:hAnsi="Roboto"/>
          <w:sz w:val="24"/>
          <w:szCs w:val="24"/>
        </w:rPr>
        <w:t>29th</w:t>
      </w:r>
      <w:r w:rsidR="00CE33CA" w:rsidRPr="00374936">
        <w:rPr>
          <w:rFonts w:ascii="Roboto" w:hAnsi="Roboto"/>
          <w:sz w:val="24"/>
          <w:szCs w:val="24"/>
        </w:rPr>
        <w:t xml:space="preserve"> August 2025</w:t>
      </w:r>
    </w:p>
    <w:p w14:paraId="64951D15" w14:textId="77777777" w:rsidR="008C0578" w:rsidRDefault="008C0578" w:rsidP="00647271">
      <w:pPr>
        <w:rPr>
          <w:rFonts w:ascii="Roboto" w:hAnsi="Roboto"/>
          <w:b/>
          <w:bCs/>
          <w:sz w:val="24"/>
          <w:szCs w:val="24"/>
        </w:rPr>
      </w:pPr>
    </w:p>
    <w:p w14:paraId="34A3645F" w14:textId="374B735A" w:rsidR="00300B2B" w:rsidRDefault="00457997" w:rsidP="00647271">
      <w:pPr>
        <w:rPr>
          <w:rFonts w:ascii="Roboto" w:hAnsi="Roboto"/>
          <w:b/>
          <w:bCs/>
          <w:sz w:val="24"/>
          <w:szCs w:val="24"/>
        </w:rPr>
      </w:pPr>
      <w:r w:rsidRPr="00457997">
        <w:rPr>
          <w:rFonts w:ascii="Roboto" w:hAnsi="Roboto"/>
          <w:b/>
          <w:bCs/>
          <w:sz w:val="24"/>
          <w:szCs w:val="24"/>
        </w:rPr>
        <w:t xml:space="preserve">PRE-APPLICATION CONVERSATIONS </w:t>
      </w:r>
    </w:p>
    <w:p w14:paraId="647151AC" w14:textId="03B8BDC0" w:rsidR="00300B2B" w:rsidRPr="004D1C1C" w:rsidRDefault="00457997" w:rsidP="540C3058">
      <w:pPr>
        <w:rPr>
          <w:rFonts w:ascii="Roboto" w:hAnsi="Roboto"/>
          <w:sz w:val="24"/>
          <w:szCs w:val="24"/>
        </w:rPr>
      </w:pPr>
      <w:r w:rsidRPr="540C3058">
        <w:rPr>
          <w:rFonts w:ascii="Roboto" w:hAnsi="Roboto"/>
          <w:sz w:val="24"/>
          <w:szCs w:val="24"/>
        </w:rPr>
        <w:t xml:space="preserve">If you have questions about the role and would like an informal chat with the </w:t>
      </w:r>
      <w:r w:rsidR="00CE33CA" w:rsidRPr="540C3058">
        <w:rPr>
          <w:rFonts w:ascii="Roboto" w:hAnsi="Roboto"/>
          <w:sz w:val="24"/>
          <w:szCs w:val="24"/>
        </w:rPr>
        <w:t>Head of Operations</w:t>
      </w:r>
      <w:r w:rsidRPr="540C3058">
        <w:rPr>
          <w:rFonts w:ascii="Roboto" w:hAnsi="Roboto"/>
          <w:sz w:val="24"/>
          <w:szCs w:val="24"/>
        </w:rPr>
        <w:t xml:space="preserve">, </w:t>
      </w:r>
      <w:r w:rsidR="00CE33CA" w:rsidRPr="540C3058">
        <w:rPr>
          <w:rFonts w:ascii="Roboto" w:hAnsi="Roboto"/>
          <w:sz w:val="24"/>
          <w:szCs w:val="24"/>
        </w:rPr>
        <w:t>Paul Kaye</w:t>
      </w:r>
      <w:r w:rsidRPr="540C3058">
        <w:rPr>
          <w:rFonts w:ascii="Roboto" w:hAnsi="Roboto"/>
          <w:sz w:val="24"/>
          <w:szCs w:val="24"/>
        </w:rPr>
        <w:t xml:space="preserve">, before applying, please email </w:t>
      </w:r>
      <w:hyperlink r:id="rId15">
        <w:r w:rsidR="00300B2B" w:rsidRPr="540C3058">
          <w:rPr>
            <w:rStyle w:val="Hyperlink"/>
            <w:rFonts w:ascii="Roboto" w:hAnsi="Roboto"/>
            <w:color w:val="auto"/>
            <w:sz w:val="24"/>
            <w:szCs w:val="24"/>
            <w:u w:val="none"/>
          </w:rPr>
          <w:t>paul.kaye</w:t>
        </w:r>
        <w:r w:rsidRPr="540C3058">
          <w:rPr>
            <w:rStyle w:val="Hyperlink"/>
            <w:rFonts w:ascii="Roboto" w:hAnsi="Roboto"/>
            <w:color w:val="auto"/>
            <w:sz w:val="24"/>
            <w:szCs w:val="24"/>
            <w:u w:val="none"/>
          </w:rPr>
          <w:t>@creswell-crags.org.uk</w:t>
        </w:r>
      </w:hyperlink>
      <w:r w:rsidR="00374936">
        <w:t xml:space="preserve"> </w:t>
      </w:r>
      <w:r w:rsidR="291E06AF" w:rsidRPr="540C3058">
        <w:rPr>
          <w:rFonts w:ascii="Roboto" w:hAnsi="Roboto"/>
          <w:sz w:val="24"/>
          <w:szCs w:val="24"/>
        </w:rPr>
        <w:t xml:space="preserve">. </w:t>
      </w:r>
    </w:p>
    <w:p w14:paraId="0021E9BE" w14:textId="6F14A9B0" w:rsidR="00300B2B" w:rsidRPr="004D1C1C" w:rsidRDefault="291E06AF" w:rsidP="00647271">
      <w:pPr>
        <w:rPr>
          <w:rFonts w:ascii="Roboto" w:hAnsi="Roboto"/>
          <w:sz w:val="24"/>
          <w:szCs w:val="24"/>
        </w:rPr>
      </w:pPr>
      <w:r w:rsidRPr="540C3058">
        <w:rPr>
          <w:rFonts w:ascii="Roboto" w:hAnsi="Roboto"/>
          <w:sz w:val="24"/>
          <w:szCs w:val="24"/>
        </w:rPr>
        <w:t>[</w:t>
      </w:r>
      <w:r w:rsidR="00374936">
        <w:rPr>
          <w:rFonts w:ascii="Roboto" w:hAnsi="Roboto"/>
          <w:sz w:val="24"/>
          <w:szCs w:val="24"/>
        </w:rPr>
        <w:t xml:space="preserve"> </w:t>
      </w:r>
      <w:r w:rsidRPr="540C3058">
        <w:rPr>
          <w:rFonts w:ascii="Roboto" w:hAnsi="Roboto"/>
          <w:sz w:val="24"/>
          <w:szCs w:val="24"/>
        </w:rPr>
        <w:t>NB Paul is on leave 24</w:t>
      </w:r>
      <w:r w:rsidRPr="540C3058">
        <w:rPr>
          <w:rFonts w:ascii="Roboto" w:hAnsi="Roboto"/>
          <w:sz w:val="24"/>
          <w:szCs w:val="24"/>
          <w:vertAlign w:val="superscript"/>
        </w:rPr>
        <w:t>th</w:t>
      </w:r>
      <w:r w:rsidRPr="540C3058">
        <w:rPr>
          <w:rFonts w:ascii="Roboto" w:hAnsi="Roboto"/>
          <w:sz w:val="24"/>
          <w:szCs w:val="24"/>
        </w:rPr>
        <w:t xml:space="preserve"> July to 6</w:t>
      </w:r>
      <w:r w:rsidRPr="540C3058">
        <w:rPr>
          <w:rFonts w:ascii="Roboto" w:hAnsi="Roboto"/>
          <w:sz w:val="24"/>
          <w:szCs w:val="24"/>
          <w:vertAlign w:val="superscript"/>
        </w:rPr>
        <w:t>th</w:t>
      </w:r>
      <w:r w:rsidRPr="540C3058">
        <w:rPr>
          <w:rFonts w:ascii="Roboto" w:hAnsi="Roboto"/>
          <w:sz w:val="24"/>
          <w:szCs w:val="24"/>
        </w:rPr>
        <w:t xml:space="preserve"> Aug, during w</w:t>
      </w:r>
      <w:r w:rsidR="1EDD5C35" w:rsidRPr="540C3058">
        <w:rPr>
          <w:rFonts w:ascii="Roboto" w:hAnsi="Roboto"/>
          <w:sz w:val="24"/>
          <w:szCs w:val="24"/>
        </w:rPr>
        <w:t xml:space="preserve">hich time contact our </w:t>
      </w:r>
      <w:r w:rsidR="00374936">
        <w:rPr>
          <w:rFonts w:ascii="Roboto" w:hAnsi="Roboto"/>
          <w:sz w:val="24"/>
          <w:szCs w:val="24"/>
        </w:rPr>
        <w:t xml:space="preserve">Head of Public Engagement Hannah Steggles – </w:t>
      </w:r>
      <w:hyperlink r:id="rId16" w:history="1">
        <w:r w:rsidR="00374936" w:rsidRPr="001E0DC7">
          <w:rPr>
            <w:rStyle w:val="Hyperlink"/>
            <w:rFonts w:ascii="Roboto" w:hAnsi="Roboto"/>
            <w:sz w:val="24"/>
            <w:szCs w:val="24"/>
          </w:rPr>
          <w:t>hannah.steggles@creswell-crags.org.uk</w:t>
        </w:r>
      </w:hyperlink>
      <w:r w:rsidR="00374936">
        <w:rPr>
          <w:rFonts w:ascii="Roboto" w:hAnsi="Roboto"/>
          <w:sz w:val="24"/>
          <w:szCs w:val="24"/>
        </w:rPr>
        <w:t xml:space="preserve"> or our </w:t>
      </w:r>
      <w:r w:rsidR="1EDD5C35" w:rsidRPr="540C3058">
        <w:rPr>
          <w:rFonts w:ascii="Roboto" w:hAnsi="Roboto"/>
          <w:sz w:val="24"/>
          <w:szCs w:val="24"/>
        </w:rPr>
        <w:t xml:space="preserve">Director George Buchanan -  </w:t>
      </w:r>
      <w:hyperlink r:id="rId17" w:history="1">
        <w:r w:rsidR="00374936" w:rsidRPr="001E0DC7">
          <w:rPr>
            <w:rStyle w:val="Hyperlink"/>
            <w:rFonts w:ascii="Roboto" w:hAnsi="Roboto"/>
            <w:sz w:val="24"/>
            <w:szCs w:val="24"/>
          </w:rPr>
          <w:t>george.buchanan@creswell-crags.org.uk</w:t>
        </w:r>
      </w:hyperlink>
      <w:r w:rsidR="00374936">
        <w:rPr>
          <w:rFonts w:ascii="Roboto" w:hAnsi="Roboto"/>
          <w:sz w:val="24"/>
          <w:szCs w:val="24"/>
        </w:rPr>
        <w:t xml:space="preserve"> </w:t>
      </w:r>
      <w:r w:rsidR="1EDD5C35" w:rsidRPr="540C3058">
        <w:rPr>
          <w:rFonts w:ascii="Roboto" w:hAnsi="Roboto"/>
          <w:sz w:val="24"/>
          <w:szCs w:val="24"/>
        </w:rPr>
        <w:t>]</w:t>
      </w:r>
    </w:p>
    <w:p w14:paraId="0F0B7B25" w14:textId="77777777" w:rsidR="00300B2B" w:rsidRDefault="00457997" w:rsidP="00647271">
      <w:pPr>
        <w:rPr>
          <w:rFonts w:ascii="Roboto" w:hAnsi="Roboto"/>
          <w:b/>
          <w:bCs/>
          <w:sz w:val="24"/>
          <w:szCs w:val="24"/>
        </w:rPr>
      </w:pPr>
      <w:r w:rsidRPr="00457997">
        <w:rPr>
          <w:rFonts w:ascii="Roboto" w:hAnsi="Roboto"/>
          <w:b/>
          <w:bCs/>
          <w:sz w:val="24"/>
          <w:szCs w:val="24"/>
        </w:rPr>
        <w:t xml:space="preserve">APPLICATION PROCESS </w:t>
      </w:r>
    </w:p>
    <w:p w14:paraId="6D7C55D5" w14:textId="0FC7BC4E" w:rsidR="00300B2B" w:rsidRPr="001C7317" w:rsidRDefault="00457997" w:rsidP="00647271">
      <w:pPr>
        <w:rPr>
          <w:rFonts w:ascii="Roboto" w:hAnsi="Roboto"/>
          <w:sz w:val="24"/>
          <w:szCs w:val="24"/>
        </w:rPr>
      </w:pPr>
      <w:r w:rsidRPr="001C7317">
        <w:rPr>
          <w:rFonts w:ascii="Roboto" w:hAnsi="Roboto"/>
          <w:sz w:val="24"/>
          <w:szCs w:val="24"/>
        </w:rPr>
        <w:t xml:space="preserve">Please email your CV and a supporting letter of application, </w:t>
      </w:r>
      <w:r w:rsidR="00416364" w:rsidRPr="004D1C1C">
        <w:rPr>
          <w:rFonts w:ascii="Roboto" w:hAnsi="Roboto"/>
          <w:sz w:val="24"/>
          <w:szCs w:val="24"/>
        </w:rPr>
        <w:t>10am, Friday 1</w:t>
      </w:r>
      <w:r w:rsidR="00541EB4">
        <w:rPr>
          <w:rFonts w:ascii="Roboto" w:hAnsi="Roboto"/>
          <w:sz w:val="24"/>
          <w:szCs w:val="24"/>
        </w:rPr>
        <w:t>5th</w:t>
      </w:r>
      <w:r w:rsidR="00416364" w:rsidRPr="004D1C1C">
        <w:rPr>
          <w:rFonts w:ascii="Roboto" w:hAnsi="Roboto"/>
          <w:sz w:val="24"/>
          <w:szCs w:val="24"/>
        </w:rPr>
        <w:t xml:space="preserve"> August 2025</w:t>
      </w:r>
      <w:r w:rsidRPr="001C7317">
        <w:rPr>
          <w:rFonts w:ascii="Roboto" w:hAnsi="Roboto"/>
          <w:sz w:val="24"/>
          <w:szCs w:val="24"/>
        </w:rPr>
        <w:t xml:space="preserve">, to </w:t>
      </w:r>
      <w:r w:rsidR="00300B2B" w:rsidRPr="001C7317">
        <w:rPr>
          <w:rFonts w:ascii="Roboto" w:hAnsi="Roboto"/>
          <w:sz w:val="24"/>
          <w:szCs w:val="24"/>
        </w:rPr>
        <w:t>paul.kaye</w:t>
      </w:r>
      <w:r w:rsidRPr="001C7317">
        <w:rPr>
          <w:rFonts w:ascii="Roboto" w:hAnsi="Roboto"/>
          <w:sz w:val="24"/>
          <w:szCs w:val="24"/>
        </w:rPr>
        <w:t xml:space="preserve">@creswell-crags.org.uk. Your letter of application should be no more than 2 sides of A4. </w:t>
      </w:r>
    </w:p>
    <w:p w14:paraId="4E88C666" w14:textId="77777777" w:rsidR="00300B2B" w:rsidRPr="001C7317" w:rsidRDefault="00457997" w:rsidP="00647271">
      <w:pPr>
        <w:rPr>
          <w:rFonts w:ascii="Roboto" w:hAnsi="Roboto"/>
          <w:sz w:val="24"/>
          <w:szCs w:val="24"/>
        </w:rPr>
      </w:pPr>
      <w:r w:rsidRPr="001C7317">
        <w:rPr>
          <w:rFonts w:ascii="Roboto" w:hAnsi="Roboto"/>
          <w:sz w:val="24"/>
          <w:szCs w:val="24"/>
        </w:rPr>
        <w:t xml:space="preserve">It will help us understand: </w:t>
      </w:r>
    </w:p>
    <w:p w14:paraId="34A231FE" w14:textId="77777777" w:rsidR="00300B2B" w:rsidRPr="001C7317" w:rsidRDefault="00457997" w:rsidP="00647271">
      <w:pPr>
        <w:rPr>
          <w:rFonts w:ascii="Roboto" w:hAnsi="Roboto"/>
          <w:sz w:val="24"/>
          <w:szCs w:val="24"/>
        </w:rPr>
      </w:pPr>
      <w:r w:rsidRPr="001C7317">
        <w:rPr>
          <w:rFonts w:ascii="Roboto" w:hAnsi="Roboto"/>
          <w:sz w:val="24"/>
          <w:szCs w:val="24"/>
        </w:rPr>
        <w:lastRenderedPageBreak/>
        <w:t>• Why this role appeals to you</w:t>
      </w:r>
    </w:p>
    <w:p w14:paraId="136CA9F2" w14:textId="77777777" w:rsidR="00300B2B" w:rsidRPr="001C7317" w:rsidRDefault="00457997" w:rsidP="00647271">
      <w:pPr>
        <w:rPr>
          <w:rFonts w:ascii="Roboto" w:hAnsi="Roboto"/>
          <w:sz w:val="24"/>
          <w:szCs w:val="24"/>
        </w:rPr>
      </w:pPr>
      <w:r w:rsidRPr="001C7317">
        <w:rPr>
          <w:rFonts w:ascii="Roboto" w:hAnsi="Roboto"/>
          <w:sz w:val="24"/>
          <w:szCs w:val="24"/>
        </w:rPr>
        <w:t xml:space="preserve">• Why you are the right person to be our next </w:t>
      </w:r>
      <w:r w:rsidR="00300B2B" w:rsidRPr="001C7317">
        <w:rPr>
          <w:rFonts w:ascii="Roboto" w:hAnsi="Roboto"/>
          <w:sz w:val="24"/>
          <w:szCs w:val="24"/>
        </w:rPr>
        <w:t>Estates and Conservation Officer</w:t>
      </w:r>
    </w:p>
    <w:p w14:paraId="5168B134" w14:textId="77777777" w:rsidR="00300B2B" w:rsidRPr="001C7317" w:rsidRDefault="00457997" w:rsidP="00647271">
      <w:pPr>
        <w:rPr>
          <w:rFonts w:ascii="Roboto" w:hAnsi="Roboto"/>
          <w:sz w:val="24"/>
          <w:szCs w:val="24"/>
        </w:rPr>
      </w:pPr>
      <w:r w:rsidRPr="001C7317">
        <w:rPr>
          <w:rFonts w:ascii="Roboto" w:hAnsi="Roboto"/>
          <w:sz w:val="24"/>
          <w:szCs w:val="24"/>
        </w:rPr>
        <w:t xml:space="preserve">• Your particular skills, strengths and experience, including any that we may not have thought to include in our person specification. </w:t>
      </w:r>
    </w:p>
    <w:p w14:paraId="6DC52D6D" w14:textId="77777777" w:rsidR="00300B2B" w:rsidRPr="001C7317" w:rsidRDefault="00457997" w:rsidP="00647271">
      <w:pPr>
        <w:rPr>
          <w:rFonts w:ascii="Roboto" w:hAnsi="Roboto"/>
          <w:sz w:val="24"/>
          <w:szCs w:val="24"/>
        </w:rPr>
      </w:pPr>
      <w:r w:rsidRPr="001C7317">
        <w:rPr>
          <w:rFonts w:ascii="Roboto" w:hAnsi="Roboto"/>
          <w:sz w:val="24"/>
          <w:szCs w:val="24"/>
        </w:rPr>
        <w:t>In your covering email please:</w:t>
      </w:r>
    </w:p>
    <w:p w14:paraId="7E6A4C1E" w14:textId="77777777" w:rsidR="00300B2B" w:rsidRPr="001C7317" w:rsidRDefault="00457997" w:rsidP="00647271">
      <w:pPr>
        <w:rPr>
          <w:rFonts w:ascii="Roboto" w:hAnsi="Roboto"/>
          <w:sz w:val="24"/>
          <w:szCs w:val="24"/>
        </w:rPr>
      </w:pPr>
      <w:r w:rsidRPr="001C7317">
        <w:rPr>
          <w:rFonts w:ascii="Roboto" w:hAnsi="Roboto"/>
          <w:sz w:val="24"/>
          <w:szCs w:val="24"/>
        </w:rPr>
        <w:t>• Confirm that you have the legal right to work in the UK</w:t>
      </w:r>
    </w:p>
    <w:p w14:paraId="6B844EE0" w14:textId="77777777" w:rsidR="00300B2B" w:rsidRPr="001C7317" w:rsidRDefault="00457997" w:rsidP="00647271">
      <w:pPr>
        <w:rPr>
          <w:rFonts w:ascii="Roboto" w:hAnsi="Roboto"/>
          <w:sz w:val="24"/>
          <w:szCs w:val="24"/>
        </w:rPr>
      </w:pPr>
      <w:r w:rsidRPr="001C7317">
        <w:rPr>
          <w:rFonts w:ascii="Roboto" w:hAnsi="Roboto"/>
          <w:sz w:val="24"/>
          <w:szCs w:val="24"/>
        </w:rPr>
        <w:t>• Give the names and contacts of two referees (not to be contacted before interview)</w:t>
      </w:r>
    </w:p>
    <w:p w14:paraId="7852B281" w14:textId="77777777" w:rsidR="00300B2B" w:rsidRPr="001C7317" w:rsidRDefault="00457997" w:rsidP="00647271">
      <w:pPr>
        <w:rPr>
          <w:rFonts w:ascii="Roboto" w:hAnsi="Roboto"/>
          <w:sz w:val="24"/>
          <w:szCs w:val="24"/>
        </w:rPr>
      </w:pPr>
      <w:r w:rsidRPr="001C7317">
        <w:rPr>
          <w:rFonts w:ascii="Roboto" w:hAnsi="Roboto"/>
          <w:sz w:val="24"/>
          <w:szCs w:val="24"/>
        </w:rPr>
        <w:t>• Confirm your availability on the interview date</w:t>
      </w:r>
    </w:p>
    <w:p w14:paraId="54F111DF" w14:textId="77777777" w:rsidR="00300B2B" w:rsidRPr="001C7317" w:rsidRDefault="00457997" w:rsidP="00647271">
      <w:pPr>
        <w:rPr>
          <w:rFonts w:ascii="Roboto" w:hAnsi="Roboto"/>
          <w:sz w:val="24"/>
          <w:szCs w:val="24"/>
        </w:rPr>
      </w:pPr>
      <w:r w:rsidRPr="001C7317">
        <w:rPr>
          <w:rFonts w:ascii="Roboto" w:hAnsi="Roboto"/>
          <w:sz w:val="24"/>
          <w:szCs w:val="24"/>
        </w:rPr>
        <w:t>• Indicate if you have any access needs for the interview</w:t>
      </w:r>
    </w:p>
    <w:p w14:paraId="36686185" w14:textId="77777777" w:rsidR="00300B2B" w:rsidRPr="001C7317" w:rsidRDefault="00457997" w:rsidP="00647271">
      <w:pPr>
        <w:rPr>
          <w:rFonts w:ascii="Roboto" w:hAnsi="Roboto"/>
          <w:sz w:val="24"/>
          <w:szCs w:val="24"/>
        </w:rPr>
      </w:pPr>
      <w:r w:rsidRPr="001C7317">
        <w:rPr>
          <w:rFonts w:ascii="Roboto" w:hAnsi="Roboto"/>
          <w:sz w:val="24"/>
          <w:szCs w:val="24"/>
        </w:rPr>
        <w:t xml:space="preserve">• Indicate your current notice period, if relevant. </w:t>
      </w:r>
    </w:p>
    <w:p w14:paraId="7734841E" w14:textId="083BF0E6" w:rsidR="00300B2B" w:rsidRPr="001C7317" w:rsidRDefault="00457997" w:rsidP="00647271">
      <w:pPr>
        <w:rPr>
          <w:rFonts w:ascii="Roboto" w:hAnsi="Roboto"/>
          <w:sz w:val="24"/>
          <w:szCs w:val="24"/>
        </w:rPr>
      </w:pPr>
      <w:r w:rsidRPr="001C7317">
        <w:rPr>
          <w:rFonts w:ascii="Roboto" w:hAnsi="Roboto"/>
          <w:sz w:val="24"/>
          <w:szCs w:val="24"/>
        </w:rPr>
        <w:t xml:space="preserve">It is important to the Trust that we monitor diversity of applications to our team. Please help us do this by completing this anonymous equal opportunities monitoring form (click </w:t>
      </w:r>
      <w:hyperlink r:id="rId18" w:history="1">
        <w:r w:rsidRPr="00A4246E">
          <w:rPr>
            <w:rStyle w:val="Hyperlink"/>
            <w:rFonts w:ascii="Roboto" w:hAnsi="Roboto"/>
            <w:sz w:val="24"/>
            <w:szCs w:val="24"/>
          </w:rPr>
          <w:t>here</w:t>
        </w:r>
      </w:hyperlink>
      <w:r w:rsidRPr="001C7317">
        <w:rPr>
          <w:rFonts w:ascii="Roboto" w:hAnsi="Roboto"/>
          <w:sz w:val="24"/>
          <w:szCs w:val="24"/>
        </w:rPr>
        <w:t xml:space="preserve"> to download from our website) and returning it with your application. </w:t>
      </w:r>
    </w:p>
    <w:p w14:paraId="62E9FEB5" w14:textId="77777777" w:rsidR="00300B2B" w:rsidRDefault="00457997" w:rsidP="00647271">
      <w:pPr>
        <w:rPr>
          <w:rFonts w:ascii="Roboto" w:hAnsi="Roboto"/>
          <w:b/>
          <w:bCs/>
          <w:sz w:val="24"/>
          <w:szCs w:val="24"/>
        </w:rPr>
      </w:pPr>
      <w:r w:rsidRPr="00457997">
        <w:rPr>
          <w:rFonts w:ascii="Roboto" w:hAnsi="Roboto"/>
          <w:b/>
          <w:bCs/>
          <w:sz w:val="24"/>
          <w:szCs w:val="24"/>
        </w:rPr>
        <w:t xml:space="preserve">Feedback </w:t>
      </w:r>
    </w:p>
    <w:p w14:paraId="574FF430" w14:textId="77777777" w:rsidR="00300B2B" w:rsidRPr="001C7317" w:rsidRDefault="00457997" w:rsidP="00647271">
      <w:pPr>
        <w:rPr>
          <w:rFonts w:ascii="Roboto" w:hAnsi="Roboto"/>
          <w:sz w:val="24"/>
          <w:szCs w:val="24"/>
        </w:rPr>
      </w:pPr>
      <w:r w:rsidRPr="001C7317">
        <w:rPr>
          <w:rFonts w:ascii="Roboto" w:hAnsi="Roboto"/>
          <w:sz w:val="24"/>
          <w:szCs w:val="24"/>
        </w:rPr>
        <w:t xml:space="preserve">We will inform all applicants of the outcome of their application and can offer feedback to all shortlisted candidates. </w:t>
      </w:r>
    </w:p>
    <w:p w14:paraId="7AA3FA73" w14:textId="336AB07D" w:rsidR="00457997" w:rsidRDefault="00457997" w:rsidP="00647271">
      <w:pPr>
        <w:rPr>
          <w:rFonts w:ascii="Roboto" w:hAnsi="Roboto"/>
          <w:b/>
          <w:bCs/>
          <w:sz w:val="24"/>
          <w:szCs w:val="24"/>
        </w:rPr>
      </w:pPr>
      <w:r w:rsidRPr="540C3058">
        <w:rPr>
          <w:rFonts w:ascii="Roboto" w:hAnsi="Roboto"/>
          <w:sz w:val="24"/>
          <w:szCs w:val="24"/>
        </w:rPr>
        <w:t xml:space="preserve">Equal Opportunities Diversity &amp; </w:t>
      </w:r>
      <w:r w:rsidR="001C7317" w:rsidRPr="540C3058">
        <w:rPr>
          <w:rFonts w:ascii="Roboto" w:hAnsi="Roboto"/>
          <w:sz w:val="24"/>
          <w:szCs w:val="24"/>
        </w:rPr>
        <w:t>I</w:t>
      </w:r>
      <w:r w:rsidRPr="540C3058">
        <w:rPr>
          <w:rFonts w:ascii="Roboto" w:hAnsi="Roboto"/>
          <w:sz w:val="24"/>
          <w:szCs w:val="24"/>
        </w:rPr>
        <w:t>nclusion is very important within Creswell Heritage Trust’s work ethics. We are an equal opportunity employer and organisation committed to a diverse and inclusive workforce and Board. If you need any adjustments to make the recruitment process more accessible to you, please let us know. Please note that this selection process is separate from our equal opportunities monitoring. The EO form demonstrates if our recruitment policy is encouraging a diversity of applicants and will inform future recruitment campaigns</w:t>
      </w:r>
      <w:r w:rsidR="00C22922" w:rsidRPr="540C3058">
        <w:rPr>
          <w:rFonts w:ascii="Roboto" w:hAnsi="Roboto"/>
          <w:sz w:val="24"/>
          <w:szCs w:val="24"/>
        </w:rPr>
        <w:t>.</w:t>
      </w:r>
    </w:p>
    <w:p w14:paraId="7687070F" w14:textId="473DD601" w:rsidR="540C3058" w:rsidRDefault="540C3058" w:rsidP="540C3058">
      <w:pPr>
        <w:jc w:val="center"/>
        <w:rPr>
          <w:rFonts w:ascii="Roboto" w:hAnsi="Roboto"/>
          <w:b/>
          <w:bCs/>
          <w:sz w:val="24"/>
          <w:szCs w:val="24"/>
        </w:rPr>
      </w:pPr>
    </w:p>
    <w:p w14:paraId="6ECE5965" w14:textId="5721735B" w:rsidR="540C3058" w:rsidRDefault="540C3058" w:rsidP="540C3058">
      <w:pPr>
        <w:jc w:val="center"/>
        <w:rPr>
          <w:rFonts w:ascii="Roboto" w:hAnsi="Roboto"/>
          <w:b/>
          <w:bCs/>
          <w:sz w:val="24"/>
          <w:szCs w:val="24"/>
        </w:rPr>
      </w:pPr>
    </w:p>
    <w:p w14:paraId="598B9C29" w14:textId="77777777" w:rsidR="00F67B5B" w:rsidRDefault="00F67B5B" w:rsidP="540C3058">
      <w:pPr>
        <w:jc w:val="center"/>
        <w:rPr>
          <w:rFonts w:ascii="Roboto" w:hAnsi="Roboto"/>
          <w:b/>
          <w:bCs/>
          <w:sz w:val="24"/>
          <w:szCs w:val="24"/>
        </w:rPr>
      </w:pPr>
    </w:p>
    <w:p w14:paraId="0B66B39D" w14:textId="77777777" w:rsidR="00F67B5B" w:rsidRDefault="00F67B5B" w:rsidP="540C3058">
      <w:pPr>
        <w:jc w:val="center"/>
        <w:rPr>
          <w:rFonts w:ascii="Roboto" w:hAnsi="Roboto"/>
          <w:b/>
          <w:bCs/>
          <w:sz w:val="24"/>
          <w:szCs w:val="24"/>
        </w:rPr>
      </w:pPr>
    </w:p>
    <w:p w14:paraId="2B80E6D3" w14:textId="77777777" w:rsidR="00F67B5B" w:rsidRDefault="00F67B5B" w:rsidP="540C3058">
      <w:pPr>
        <w:jc w:val="center"/>
        <w:rPr>
          <w:rFonts w:ascii="Roboto" w:hAnsi="Roboto"/>
          <w:b/>
          <w:bCs/>
          <w:sz w:val="24"/>
          <w:szCs w:val="24"/>
        </w:rPr>
      </w:pPr>
    </w:p>
    <w:p w14:paraId="7B3499D4" w14:textId="77777777" w:rsidR="00F67B5B" w:rsidRDefault="00F67B5B" w:rsidP="540C3058">
      <w:pPr>
        <w:jc w:val="center"/>
        <w:rPr>
          <w:rFonts w:ascii="Roboto" w:hAnsi="Roboto"/>
          <w:b/>
          <w:bCs/>
          <w:sz w:val="24"/>
          <w:szCs w:val="24"/>
        </w:rPr>
      </w:pPr>
    </w:p>
    <w:p w14:paraId="56D533BB" w14:textId="77777777" w:rsidR="00F67B5B" w:rsidRDefault="00F67B5B" w:rsidP="540C3058">
      <w:pPr>
        <w:jc w:val="center"/>
        <w:rPr>
          <w:rFonts w:ascii="Roboto" w:hAnsi="Roboto"/>
          <w:b/>
          <w:bCs/>
          <w:sz w:val="24"/>
          <w:szCs w:val="24"/>
        </w:rPr>
      </w:pPr>
    </w:p>
    <w:p w14:paraId="2A3AF656" w14:textId="77777777" w:rsidR="00F67B5B" w:rsidRDefault="00F67B5B" w:rsidP="540C3058">
      <w:pPr>
        <w:jc w:val="center"/>
        <w:rPr>
          <w:rFonts w:ascii="Roboto" w:hAnsi="Roboto"/>
          <w:b/>
          <w:bCs/>
          <w:sz w:val="24"/>
          <w:szCs w:val="24"/>
        </w:rPr>
      </w:pPr>
    </w:p>
    <w:p w14:paraId="7ED3ECA2" w14:textId="77777777" w:rsidR="00F67B5B" w:rsidRDefault="00F67B5B" w:rsidP="540C3058">
      <w:pPr>
        <w:jc w:val="center"/>
        <w:rPr>
          <w:rFonts w:ascii="Roboto" w:hAnsi="Roboto"/>
          <w:b/>
          <w:bCs/>
          <w:sz w:val="24"/>
          <w:szCs w:val="24"/>
        </w:rPr>
      </w:pPr>
    </w:p>
    <w:p w14:paraId="729AEC74" w14:textId="77777777" w:rsidR="00177799" w:rsidRPr="00FC503A" w:rsidRDefault="0F16CA88" w:rsidP="76D3FDAC">
      <w:pPr>
        <w:jc w:val="center"/>
        <w:rPr>
          <w:rFonts w:ascii="Roboto" w:hAnsi="Roboto"/>
          <w:b/>
          <w:bCs/>
          <w:sz w:val="24"/>
          <w:szCs w:val="24"/>
        </w:rPr>
      </w:pPr>
      <w:r w:rsidRPr="76D3FDAC">
        <w:rPr>
          <w:rFonts w:ascii="Roboto" w:hAnsi="Roboto"/>
          <w:b/>
          <w:bCs/>
          <w:sz w:val="24"/>
          <w:szCs w:val="24"/>
        </w:rPr>
        <w:lastRenderedPageBreak/>
        <w:t xml:space="preserve">Our Values </w:t>
      </w:r>
    </w:p>
    <w:p w14:paraId="4D5D8A8D" w14:textId="77777777" w:rsidR="00177799" w:rsidRPr="00FC503A" w:rsidRDefault="0F16CA88" w:rsidP="76D3FDAC">
      <w:pPr>
        <w:rPr>
          <w:rFonts w:ascii="Roboto" w:hAnsi="Roboto"/>
          <w:b/>
          <w:bCs/>
          <w:sz w:val="24"/>
          <w:szCs w:val="24"/>
        </w:rPr>
      </w:pPr>
      <w:r w:rsidRPr="76D3FDAC">
        <w:rPr>
          <w:rFonts w:ascii="Roboto" w:hAnsi="Roboto"/>
          <w:b/>
          <w:bCs/>
          <w:sz w:val="24"/>
          <w:szCs w:val="24"/>
        </w:rPr>
        <w:t xml:space="preserve">BOLD </w:t>
      </w:r>
      <w:r w:rsidRPr="76D3FDAC">
        <w:rPr>
          <w:rFonts w:ascii="Roboto" w:hAnsi="Roboto"/>
          <w:sz w:val="24"/>
          <w:szCs w:val="24"/>
        </w:rPr>
        <w:t>Creswell Crags is neither neutral nor passive. We are driven by our ethics and will make our voice heard on the most important issues we face, from the climate emergency to challenging historic injustice.</w:t>
      </w:r>
      <w:r w:rsidRPr="76D3FDAC">
        <w:rPr>
          <w:rFonts w:ascii="Roboto" w:hAnsi="Roboto"/>
          <w:b/>
          <w:bCs/>
          <w:sz w:val="24"/>
          <w:szCs w:val="24"/>
        </w:rPr>
        <w:t xml:space="preserve"> </w:t>
      </w:r>
    </w:p>
    <w:p w14:paraId="0C7547BC" w14:textId="77777777" w:rsidR="00177799" w:rsidRPr="00FC503A" w:rsidRDefault="0F16CA88" w:rsidP="76D3FDAC">
      <w:pPr>
        <w:rPr>
          <w:rFonts w:ascii="Roboto" w:hAnsi="Roboto"/>
          <w:b/>
          <w:bCs/>
          <w:sz w:val="24"/>
          <w:szCs w:val="24"/>
        </w:rPr>
      </w:pPr>
      <w:r w:rsidRPr="76D3FDAC">
        <w:rPr>
          <w:rFonts w:ascii="Roboto" w:hAnsi="Roboto"/>
          <w:b/>
          <w:bCs/>
          <w:sz w:val="24"/>
          <w:szCs w:val="24"/>
        </w:rPr>
        <w:t xml:space="preserve">ASPIRATIONAL </w:t>
      </w:r>
      <w:r w:rsidRPr="76D3FDAC">
        <w:rPr>
          <w:rFonts w:ascii="Roboto" w:hAnsi="Roboto"/>
          <w:sz w:val="24"/>
          <w:szCs w:val="24"/>
        </w:rPr>
        <w:t>We will continue to work to ambitious goals until we are recognized as the global authority on deep history that we are.</w:t>
      </w:r>
      <w:r w:rsidRPr="76D3FDAC">
        <w:rPr>
          <w:rFonts w:ascii="Roboto" w:hAnsi="Roboto"/>
          <w:b/>
          <w:bCs/>
          <w:sz w:val="24"/>
          <w:szCs w:val="24"/>
        </w:rPr>
        <w:t xml:space="preserve"> </w:t>
      </w:r>
    </w:p>
    <w:p w14:paraId="431EF9B7" w14:textId="77777777" w:rsidR="00177799" w:rsidRPr="00FC503A" w:rsidRDefault="0F16CA88" w:rsidP="76D3FDAC">
      <w:pPr>
        <w:rPr>
          <w:rFonts w:ascii="Roboto" w:hAnsi="Roboto"/>
          <w:b/>
          <w:bCs/>
          <w:sz w:val="24"/>
          <w:szCs w:val="24"/>
        </w:rPr>
      </w:pPr>
      <w:r w:rsidRPr="76D3FDAC">
        <w:rPr>
          <w:rFonts w:ascii="Roboto" w:hAnsi="Roboto"/>
          <w:b/>
          <w:bCs/>
          <w:sz w:val="24"/>
          <w:szCs w:val="24"/>
        </w:rPr>
        <w:t xml:space="preserve">PASSIONATE! </w:t>
      </w:r>
      <w:r w:rsidRPr="76D3FDAC">
        <w:rPr>
          <w:rFonts w:ascii="Roboto" w:hAnsi="Roboto"/>
          <w:sz w:val="24"/>
          <w:szCs w:val="24"/>
        </w:rPr>
        <w:t>Our team is built on two things: expertise and passion. Our passion is affecting; we provoke similar passion in others for our precious place and its stories.</w:t>
      </w:r>
      <w:r w:rsidRPr="76D3FDAC">
        <w:rPr>
          <w:rFonts w:ascii="Roboto" w:hAnsi="Roboto"/>
          <w:b/>
          <w:bCs/>
          <w:sz w:val="24"/>
          <w:szCs w:val="24"/>
        </w:rPr>
        <w:t xml:space="preserve"> </w:t>
      </w:r>
    </w:p>
    <w:p w14:paraId="10D52E1D" w14:textId="77777777" w:rsidR="00177799" w:rsidRPr="00FC503A" w:rsidRDefault="0F16CA88" w:rsidP="76D3FDAC">
      <w:pPr>
        <w:rPr>
          <w:rFonts w:ascii="Roboto" w:hAnsi="Roboto"/>
          <w:b/>
          <w:bCs/>
          <w:sz w:val="24"/>
          <w:szCs w:val="24"/>
        </w:rPr>
      </w:pPr>
      <w:r w:rsidRPr="76D3FDAC">
        <w:rPr>
          <w:rFonts w:ascii="Roboto" w:hAnsi="Roboto"/>
          <w:b/>
          <w:bCs/>
          <w:sz w:val="24"/>
          <w:szCs w:val="24"/>
        </w:rPr>
        <w:t xml:space="preserve">COLLABORATIVE </w:t>
      </w:r>
      <w:r w:rsidRPr="76D3FDAC">
        <w:rPr>
          <w:rFonts w:ascii="Roboto" w:hAnsi="Roboto"/>
          <w:sz w:val="24"/>
          <w:szCs w:val="24"/>
        </w:rPr>
        <w:t>We work in collaboration to help us learn and grow. We inform and listen, learning from the journeys of others and sharing our own.</w:t>
      </w:r>
      <w:r w:rsidRPr="76D3FDAC">
        <w:rPr>
          <w:rFonts w:ascii="Roboto" w:hAnsi="Roboto"/>
          <w:b/>
          <w:bCs/>
          <w:sz w:val="24"/>
          <w:szCs w:val="24"/>
        </w:rPr>
        <w:t xml:space="preserve"> </w:t>
      </w:r>
    </w:p>
    <w:p w14:paraId="242EF967" w14:textId="77777777" w:rsidR="00177799" w:rsidRPr="00FC503A" w:rsidRDefault="0F16CA88" w:rsidP="76D3FDAC">
      <w:pPr>
        <w:rPr>
          <w:rFonts w:ascii="Roboto" w:hAnsi="Roboto"/>
          <w:b/>
          <w:bCs/>
          <w:sz w:val="24"/>
          <w:szCs w:val="24"/>
        </w:rPr>
      </w:pPr>
      <w:r w:rsidRPr="76D3FDAC">
        <w:rPr>
          <w:rFonts w:ascii="Roboto" w:hAnsi="Roboto"/>
          <w:b/>
          <w:bCs/>
          <w:sz w:val="24"/>
          <w:szCs w:val="24"/>
        </w:rPr>
        <w:t xml:space="preserve">EMPOWERING </w:t>
      </w:r>
      <w:r w:rsidRPr="76D3FDAC">
        <w:rPr>
          <w:rFonts w:ascii="Roboto" w:hAnsi="Roboto"/>
          <w:sz w:val="24"/>
          <w:szCs w:val="24"/>
        </w:rPr>
        <w:t>Our remarkable place and people empower our supporters to make their own profound connections and discoveries.</w:t>
      </w:r>
      <w:r w:rsidRPr="76D3FDAC">
        <w:rPr>
          <w:rFonts w:ascii="Roboto" w:hAnsi="Roboto"/>
          <w:b/>
          <w:bCs/>
          <w:sz w:val="24"/>
          <w:szCs w:val="24"/>
        </w:rPr>
        <w:t xml:space="preserve"> </w:t>
      </w:r>
    </w:p>
    <w:p w14:paraId="64A63CBB" w14:textId="310C07D7" w:rsidR="00177799" w:rsidRPr="00FC503A" w:rsidRDefault="0F16CA88" w:rsidP="76D3FDAC">
      <w:pPr>
        <w:rPr>
          <w:rFonts w:ascii="Roboto" w:hAnsi="Roboto"/>
          <w:b/>
          <w:bCs/>
          <w:sz w:val="24"/>
          <w:szCs w:val="24"/>
        </w:rPr>
      </w:pPr>
      <w:r w:rsidRPr="540C3058">
        <w:rPr>
          <w:rFonts w:ascii="Roboto" w:hAnsi="Roboto"/>
          <w:b/>
          <w:bCs/>
          <w:sz w:val="24"/>
          <w:szCs w:val="24"/>
        </w:rPr>
        <w:t xml:space="preserve">INCLUSIVE </w:t>
      </w:r>
      <w:r w:rsidRPr="540C3058">
        <w:rPr>
          <w:rFonts w:ascii="Roboto" w:hAnsi="Roboto"/>
          <w:sz w:val="24"/>
          <w:szCs w:val="24"/>
        </w:rPr>
        <w:t>We strive to make our site, and our stories, as accessible as possible to those who might face barriers. We are not-for-profit and will keep our costs as low as is sustainable and offer free engagement where we can.</w:t>
      </w:r>
    </w:p>
    <w:p w14:paraId="0F201F07" w14:textId="49311A1C" w:rsidR="00177799" w:rsidRPr="00FC503A" w:rsidRDefault="7DF6F60D" w:rsidP="7E7F5279">
      <w:pPr>
        <w:jc w:val="center"/>
        <w:rPr>
          <w:rFonts w:ascii="Roboto" w:hAnsi="Roboto"/>
          <w:b/>
          <w:bCs/>
          <w:sz w:val="24"/>
          <w:szCs w:val="24"/>
        </w:rPr>
      </w:pPr>
      <w:r w:rsidRPr="7E7F5279">
        <w:rPr>
          <w:rFonts w:ascii="Roboto" w:hAnsi="Roboto"/>
          <w:b/>
          <w:bCs/>
          <w:sz w:val="24"/>
          <w:szCs w:val="24"/>
        </w:rPr>
        <w:t>Our Team</w:t>
      </w:r>
    </w:p>
    <w:p w14:paraId="445B5790" w14:textId="48048BB6" w:rsidR="00177799" w:rsidRPr="00FC503A" w:rsidRDefault="00C22922" w:rsidP="76D3FDAC">
      <w:pPr>
        <w:jc w:val="center"/>
        <w:rPr>
          <w:rFonts w:ascii="Roboto" w:hAnsi="Roboto"/>
          <w:b/>
          <w:bCs/>
          <w:sz w:val="24"/>
          <w:szCs w:val="24"/>
        </w:rPr>
      </w:pPr>
      <w:r>
        <w:rPr>
          <w:noProof/>
        </w:rPr>
        <w:drawing>
          <wp:inline distT="0" distB="0" distL="0" distR="0" wp14:anchorId="63875E80" wp14:editId="548C5803">
            <wp:extent cx="6572218" cy="4546175"/>
            <wp:effectExtent l="0" t="0" r="0" b="0"/>
            <wp:docPr id="103271423"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1423" name="Picture 1" descr="A diagram of a company&#10;&#10;AI-generated content may be incorrect."/>
                    <pic:cNvPicPr/>
                  </pic:nvPicPr>
                  <pic:blipFill>
                    <a:blip r:embed="rId19"/>
                    <a:stretch>
                      <a:fillRect/>
                    </a:stretch>
                  </pic:blipFill>
                  <pic:spPr>
                    <a:xfrm>
                      <a:off x="0" y="0"/>
                      <a:ext cx="6572218" cy="4546175"/>
                    </a:xfrm>
                    <a:prstGeom prst="rect">
                      <a:avLst/>
                    </a:prstGeom>
                  </pic:spPr>
                </pic:pic>
              </a:graphicData>
            </a:graphic>
          </wp:inline>
        </w:drawing>
      </w:r>
    </w:p>
    <w:sectPr w:rsidR="00177799" w:rsidRPr="00FC503A" w:rsidSect="00202641">
      <w:headerReference w:type="default" r:id="rId20"/>
      <w:pgSz w:w="11906" w:h="16838"/>
      <w:pgMar w:top="720" w:right="720" w:bottom="720" w:left="720"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nnah Steggles" w:date="2025-07-02T10:20:00Z" w:initials="HS">
    <w:p w14:paraId="00A4A29D" w14:textId="449128ED" w:rsidR="005C05F3" w:rsidRDefault="00000000">
      <w:r>
        <w:annotationRef/>
      </w:r>
      <w:r w:rsidRPr="782841DA">
        <w:t xml:space="preserve">Is this in the Estates new job description? </w:t>
      </w:r>
    </w:p>
  </w:comment>
  <w:comment w:id="1" w:author="Hannah Steggles" w:date="2025-07-02T10:22:00Z" w:initials="HS">
    <w:p w14:paraId="6FC473C1" w14:textId="32BA16D2" w:rsidR="005C05F3" w:rsidRDefault="00000000">
      <w:r>
        <w:annotationRef/>
      </w:r>
      <w:r w:rsidRPr="6B3C7797">
        <w:t>Is this in the Estates new job description?</w:t>
      </w:r>
    </w:p>
  </w:comment>
  <w:comment w:id="2" w:author="Hannah Steggles" w:date="2025-07-02T10:24:00Z" w:initials="HS">
    <w:p w14:paraId="1FA0BA1F" w14:textId="198DF033" w:rsidR="005C05F3" w:rsidRDefault="00000000">
      <w:r>
        <w:annotationRef/>
      </w:r>
      <w:r w:rsidRPr="18C57381">
        <w:t>Is this in the Estates new job description?</w:t>
      </w:r>
    </w:p>
  </w:comment>
  <w:comment w:id="3" w:author="Hannah Steggles" w:date="2025-07-02T10:24:00Z" w:initials="HS">
    <w:p w14:paraId="75007871" w14:textId="3DB9D6B5" w:rsidR="005C05F3" w:rsidRDefault="00000000">
      <w:r>
        <w:annotationRef/>
      </w:r>
      <w:r w:rsidRPr="5D9D6E70">
        <w:t>Is that in the new Cons Ranger job description?</w:t>
      </w:r>
    </w:p>
  </w:comment>
  <w:comment w:id="4" w:author="Paul Kaye" w:date="2025-07-02T12:25:00Z" w:initials="PK">
    <w:p w14:paraId="2F0357B8" w14:textId="14383292" w:rsidR="005C05F3" w:rsidRDefault="00000000">
      <w:r>
        <w:annotationRef/>
      </w:r>
      <w:r w:rsidRPr="4C36C95D">
        <w:t>Mark's role used to be Site Facilities Co-ordinator I think. Not sure if it's changed now?</w:t>
      </w:r>
    </w:p>
  </w:comment>
  <w:comment w:id="5" w:author="Paul Kaye" w:date="2025-07-02T12:27:00Z" w:initials="PK">
    <w:p w14:paraId="4E3863D2" w14:textId="5992F628" w:rsidR="005C05F3" w:rsidRDefault="00000000">
      <w:r>
        <w:annotationRef/>
      </w:r>
      <w:r w:rsidRPr="7909062C">
        <w:t>Keyholder means alarm call-outs on the rare occasion</w:t>
      </w:r>
    </w:p>
  </w:comment>
  <w:comment w:id="6" w:author="Paul Kaye" w:date="2025-07-02T12:27:00Z" w:initials="PK">
    <w:p w14:paraId="0183EF57" w14:textId="60707D2A" w:rsidR="005C05F3" w:rsidRDefault="00000000">
      <w:r>
        <w:annotationRef/>
      </w:r>
      <w:r w:rsidRPr="38CFD711">
        <w:t>Maybe worth putting something about being here during inclement weather i.e. being the first on site and making sure it's safe for staff to arrive.</w:t>
      </w:r>
    </w:p>
  </w:comment>
  <w:comment w:id="7" w:author="Paul Kaye" w:date="2025-07-02T12:29:00Z" w:initials="PK">
    <w:p w14:paraId="48BFFC2A" w14:textId="77C746AF" w:rsidR="005C05F3" w:rsidRDefault="00000000">
      <w:r>
        <w:annotationRef/>
      </w:r>
      <w:r w:rsidRPr="7AC45524">
        <w:t>Alot to unpick in this one from a candidate point of view. Might put alot of people off</w:t>
      </w:r>
    </w:p>
  </w:comment>
  <w:comment w:id="8" w:author="Laura Bird" w:date="2025-07-22T15:13:00Z" w:initials="LB">
    <w:p w14:paraId="46F68293" w14:textId="33E60BDA" w:rsidR="00000000" w:rsidRDefault="00000000">
      <w:pPr>
        <w:pStyle w:val="CommentText"/>
      </w:pPr>
      <w:r>
        <w:rPr>
          <w:rStyle w:val="CommentReference"/>
        </w:rPr>
        <w:annotationRef/>
      </w:r>
      <w:r w:rsidRPr="15AFF140">
        <w:t>I think buildings management is essential, could we make the ecology element desirable?</w:t>
      </w:r>
    </w:p>
  </w:comment>
  <w:comment w:id="9" w:author="Paul Kaye" w:date="2025-07-02T05:29:00Z" w:initials="PK">
    <w:p w14:paraId="63F0E5A7" w14:textId="6E70F8DA" w:rsidR="00000000" w:rsidRDefault="00000000">
      <w:pPr>
        <w:pStyle w:val="CommentText"/>
      </w:pPr>
      <w:r>
        <w:rPr>
          <w:rStyle w:val="CommentReference"/>
        </w:rPr>
        <w:annotationRef/>
      </w:r>
      <w:r w:rsidRPr="2FF66718">
        <w:t>Alot to unpick in this one from a candidate point of view. Might put alot of people off</w:t>
      </w:r>
    </w:p>
  </w:comment>
  <w:comment w:id="10" w:author="Paul Kaye" w:date="2025-07-02T12:31:00Z" w:initials="PK">
    <w:p w14:paraId="245A6FB9" w14:textId="666072A2" w:rsidR="005C05F3" w:rsidRDefault="00000000">
      <w:r>
        <w:annotationRef/>
      </w:r>
      <w:r w:rsidRPr="7673D90B">
        <w:t>'Managing the smooth operation of...'?</w:t>
      </w:r>
    </w:p>
  </w:comment>
  <w:comment w:id="11" w:author="Laura Bird" w:date="2025-07-22T15:15:00Z" w:initials="LB">
    <w:p w14:paraId="0D54AD17" w14:textId="4BBD1F5E" w:rsidR="00000000" w:rsidRDefault="00000000">
      <w:pPr>
        <w:pStyle w:val="CommentText"/>
      </w:pPr>
      <w:r>
        <w:rPr>
          <w:rStyle w:val="CommentReference"/>
        </w:rPr>
        <w:annotationRef/>
      </w:r>
      <w:r w:rsidRPr="6D03F9B0">
        <w:t>H&amp;S qualification e..g. Managing Safely</w:t>
      </w:r>
    </w:p>
  </w:comment>
  <w:comment w:id="12" w:author="Paul Kaye" w:date="2025-07-02T12:48:00Z" w:initials="PK">
    <w:p w14:paraId="37A6D181" w14:textId="6538EB76" w:rsidR="005C05F3" w:rsidRDefault="00000000">
      <w:r>
        <w:annotationRef/>
      </w:r>
      <w:r w:rsidRPr="2F29FE65">
        <w:t>I'd put essential for this one</w:t>
      </w:r>
    </w:p>
  </w:comment>
  <w:comment w:id="13" w:author="Laura Bird" w:date="2025-07-22T15:18:00Z" w:initials="LB">
    <w:p w14:paraId="32757A78" w14:textId="736AFA49" w:rsidR="00000000" w:rsidRDefault="00000000">
      <w:pPr>
        <w:pStyle w:val="CommentText"/>
      </w:pPr>
      <w:r>
        <w:rPr>
          <w:rStyle w:val="CommentReference"/>
        </w:rPr>
        <w:annotationRef/>
      </w:r>
      <w:r w:rsidRPr="35DF3FCF">
        <w:t>I think these last 4 should be essential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A4A29D" w15:done="1"/>
  <w15:commentEx w15:paraId="6FC473C1" w15:done="1"/>
  <w15:commentEx w15:paraId="1FA0BA1F" w15:done="1"/>
  <w15:commentEx w15:paraId="75007871" w15:done="1"/>
  <w15:commentEx w15:paraId="2F0357B8" w15:done="1"/>
  <w15:commentEx w15:paraId="4E3863D2" w15:done="1"/>
  <w15:commentEx w15:paraId="0183EF57" w15:done="1"/>
  <w15:commentEx w15:paraId="48BFFC2A" w15:done="1"/>
  <w15:commentEx w15:paraId="46F68293" w15:done="1"/>
  <w15:commentEx w15:paraId="63F0E5A7" w15:done="1"/>
  <w15:commentEx w15:paraId="245A6FB9" w15:done="1"/>
  <w15:commentEx w15:paraId="0D54AD17" w15:done="1"/>
  <w15:commentEx w15:paraId="37A6D181" w15:done="1"/>
  <w15:commentEx w15:paraId="32757A7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C8276D" w16cex:dateUtc="2025-07-02T09:20:00Z">
    <w16cex:extLst>
      <w16:ext w16:uri="{CE6994B0-6A32-4C9F-8C6B-6E91EDA988CE}">
        <cr:reactions xmlns:cr="http://schemas.microsoft.com/office/comments/2020/reactions">
          <cr:reaction reactionType="1">
            <cr:reactionInfo dateUtc="2025-07-21T14:18:56Z">
              <cr:user userId="S::George.Buchanan@creswell-crags.org.uk::b6f2d19b-abb0-4747-b79e-b4ea09cbad8b" userProvider="AD" userName="George Buchanan"/>
            </cr:reactionInfo>
          </cr:reaction>
        </cr:reactions>
      </w16:ext>
    </w16cex:extLst>
  </w16cex:commentExtensible>
  <w16cex:commentExtensible w16cex:durableId="4F81EBDF" w16cex:dateUtc="2025-07-02T09:22:00Z"/>
  <w16cex:commentExtensible w16cex:durableId="470A070B" w16cex:dateUtc="2025-07-02T09:24:00Z"/>
  <w16cex:commentExtensible w16cex:durableId="1F645CCC" w16cex:dateUtc="2025-07-02T09:24:00Z">
    <w16cex:extLst>
      <w16:ext w16:uri="{CE6994B0-6A32-4C9F-8C6B-6E91EDA988CE}">
        <cr:reactions xmlns:cr="http://schemas.microsoft.com/office/comments/2020/reactions">
          <cr:reaction reactionType="1">
            <cr:reactionInfo dateUtc="2025-07-21T14:26:10Z">
              <cr:user userId="S::George.Buchanan@creswell-crags.org.uk::b6f2d19b-abb0-4747-b79e-b4ea09cbad8b" userProvider="AD" userName="George Buchanan"/>
            </cr:reactionInfo>
          </cr:reaction>
        </cr:reactions>
      </w16:ext>
    </w16cex:extLst>
  </w16cex:commentExtensible>
  <w16cex:commentExtensible w16cex:durableId="4D502814" w16cex:dateUtc="2025-07-02T11:25:00Z">
    <w16cex:extLst>
      <w16:ext w16:uri="{CE6994B0-6A32-4C9F-8C6B-6E91EDA988CE}">
        <cr:reactions xmlns:cr="http://schemas.microsoft.com/office/comments/2020/reactions">
          <cr:reaction reactionType="1">
            <cr:reactionInfo dateUtc="2025-07-21T14:26:34Z">
              <cr:user userId="S::George.Buchanan@creswell-crags.org.uk::b6f2d19b-abb0-4747-b79e-b4ea09cbad8b" userProvider="AD" userName="George Buchanan"/>
            </cr:reactionInfo>
          </cr:reaction>
        </cr:reactions>
      </w16:ext>
    </w16cex:extLst>
  </w16cex:commentExtensible>
  <w16cex:commentExtensible w16cex:durableId="21201229" w16cex:dateUtc="2025-07-02T11:27:00Z">
    <w16cex:extLst>
      <w16:ext w16:uri="{CE6994B0-6A32-4C9F-8C6B-6E91EDA988CE}">
        <cr:reactions xmlns:cr="http://schemas.microsoft.com/office/comments/2020/reactions">
          <cr:reaction reactionType="1">
            <cr:reactionInfo dateUtc="2025-07-21T14:28:09Z">
              <cr:user userId="S::George.Buchanan@creswell-crags.org.uk::b6f2d19b-abb0-4747-b79e-b4ea09cbad8b" userProvider="AD" userName="George Buchanan"/>
            </cr:reactionInfo>
          </cr:reaction>
        </cr:reactions>
      </w16:ext>
    </w16cex:extLst>
  </w16cex:commentExtensible>
  <w16cex:commentExtensible w16cex:durableId="312255D9" w16cex:dateUtc="2025-07-02T11:27:00Z">
    <w16cex:extLst>
      <w16:ext w16:uri="{CE6994B0-6A32-4C9F-8C6B-6E91EDA988CE}">
        <cr:reactions xmlns:cr="http://schemas.microsoft.com/office/comments/2020/reactions">
          <cr:reaction reactionType="1">
            <cr:reactionInfo dateUtc="2025-07-21T14:28:54Z">
              <cr:user userId="S::George.Buchanan@creswell-crags.org.uk::b6f2d19b-abb0-4747-b79e-b4ea09cbad8b" userProvider="AD" userName="George Buchanan"/>
            </cr:reactionInfo>
          </cr:reaction>
        </cr:reactions>
      </w16:ext>
    </w16cex:extLst>
  </w16cex:commentExtensible>
  <w16cex:commentExtensible w16cex:durableId="2037192B" w16cex:dateUtc="2025-07-02T11:29:00Z">
    <w16cex:extLst>
      <w16:ext w16:uri="{CE6994B0-6A32-4C9F-8C6B-6E91EDA988CE}">
        <cr:reactions xmlns:cr="http://schemas.microsoft.com/office/comments/2020/reactions">
          <cr:reaction reactionType="1">
            <cr:reactionInfo dateUtc="2025-07-21T14:39:21Z">
              <cr:user userId="S::George.Buchanan@creswell-crags.org.uk::b6f2d19b-abb0-4747-b79e-b4ea09cbad8b" userProvider="AD" userName="George Buchanan"/>
            </cr:reactionInfo>
          </cr:reaction>
        </cr:reactions>
      </w16:ext>
    </w16cex:extLst>
  </w16cex:commentExtensible>
  <w16cex:commentExtensible w16cex:durableId="4CBFE32E" w16cex:dateUtc="2025-07-22T14:13:00Z">
    <w16cex:extLst>
      <w16:ext w16:uri="{CE6994B0-6A32-4C9F-8C6B-6E91EDA988CE}">
        <cr:reactions xmlns:cr="http://schemas.microsoft.com/office/comments/2020/reactions">
          <cr:reaction reactionType="1">
            <cr:reactionInfo dateUtc="2025-07-22T14:21:38Z">
              <cr:user userId="S::george.buchanan@creswell-crags.org.uk::b6f2d19b-abb0-4747-b79e-b4ea09cbad8b" userProvider="AD" userName="George Buchanan"/>
            </cr:reactionInfo>
          </cr:reaction>
        </cr:reactions>
      </w16:ext>
    </w16cex:extLst>
  </w16cex:commentExtensible>
  <w16cex:commentExtensible w16cex:durableId="40082628" w16cex:dateUtc="2025-07-02T11:29:00Z">
    <w16cex:extLst>
      <w16:ext w16:uri="{CE6994B0-6A32-4C9F-8C6B-6E91EDA988CE}">
        <cr:reactions xmlns:cr="http://schemas.microsoft.com/office/comments/2020/reactions">
          <cr:reaction reactionType="1">
            <cr:reactionInfo dateUtc="2025-07-21T14:39:21Z">
              <cr:user userId="S::George.Buchanan@creswell-crags.org.uk::b6f2d19b-abb0-4747-b79e-b4ea09cbad8b" userProvider="AD" userName="George Buchanan"/>
            </cr:reactionInfo>
          </cr:reaction>
        </cr:reactions>
      </w16:ext>
    </w16cex:extLst>
  </w16cex:commentExtensible>
  <w16cex:commentExtensible w16cex:durableId="57FD7161" w16cex:dateUtc="2025-07-02T11:31:00Z">
    <w16cex:extLst>
      <w16:ext w16:uri="{CE6994B0-6A32-4C9F-8C6B-6E91EDA988CE}">
        <cr:reactions xmlns:cr="http://schemas.microsoft.com/office/comments/2020/reactions">
          <cr:reaction reactionType="1">
            <cr:reactionInfo dateUtc="2025-07-21T14:33:48Z">
              <cr:user userId="S::George.Buchanan@creswell-crags.org.uk::b6f2d19b-abb0-4747-b79e-b4ea09cbad8b" userProvider="AD" userName="George Buchanan"/>
            </cr:reactionInfo>
          </cr:reaction>
        </cr:reactions>
      </w16:ext>
    </w16cex:extLst>
  </w16cex:commentExtensible>
  <w16cex:commentExtensible w16cex:durableId="38649F40" w16cex:dateUtc="2025-07-22T14:15:00Z">
    <w16cex:extLst>
      <w16:ext w16:uri="{CE6994B0-6A32-4C9F-8C6B-6E91EDA988CE}">
        <cr:reactions xmlns:cr="http://schemas.microsoft.com/office/comments/2020/reactions">
          <cr:reaction reactionType="1">
            <cr:reactionInfo dateUtc="2025-07-22T14:21:04Z">
              <cr:user userId="S::george.buchanan@creswell-crags.org.uk::b6f2d19b-abb0-4747-b79e-b4ea09cbad8b" userProvider="AD" userName="George Buchanan"/>
            </cr:reactionInfo>
          </cr:reaction>
        </cr:reactions>
      </w16:ext>
    </w16cex:extLst>
  </w16cex:commentExtensible>
  <w16cex:commentExtensible w16cex:durableId="2AF19BB2" w16cex:dateUtc="2025-07-02T11:48:00Z">
    <w16cex:extLst>
      <w16:ext w16:uri="{CE6994B0-6A32-4C9F-8C6B-6E91EDA988CE}">
        <cr:reactions xmlns:cr="http://schemas.microsoft.com/office/comments/2020/reactions">
          <cr:reaction reactionType="1">
            <cr:reactionInfo dateUtc="2025-07-21T14:34:35Z">
              <cr:user userId="S::George.Buchanan@creswell-crags.org.uk::b6f2d19b-abb0-4747-b79e-b4ea09cbad8b" userProvider="AD" userName="George Buchanan"/>
            </cr:reactionInfo>
          </cr:reaction>
        </cr:reactions>
      </w16:ext>
    </w16cex:extLst>
  </w16cex:commentExtensible>
  <w16cex:commentExtensible w16cex:durableId="60E2C1BA" w16cex:dateUtc="2025-07-22T14:18:00Z">
    <w16cex:extLst>
      <w16:ext w16:uri="{CE6994B0-6A32-4C9F-8C6B-6E91EDA988CE}">
        <cr:reactions xmlns:cr="http://schemas.microsoft.com/office/comments/2020/reactions">
          <cr:reaction reactionType="1">
            <cr:reactionInfo dateUtc="2025-07-22T14:22:43Z">
              <cr:user userId="S::george.buchanan@creswell-crags.org.uk::b6f2d19b-abb0-4747-b79e-b4ea09cbad8b" userProvider="AD" userName="George Buchana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A4A29D" w16cid:durableId="15C8276D"/>
  <w16cid:commentId w16cid:paraId="6FC473C1" w16cid:durableId="4F81EBDF"/>
  <w16cid:commentId w16cid:paraId="1FA0BA1F" w16cid:durableId="470A070B"/>
  <w16cid:commentId w16cid:paraId="75007871" w16cid:durableId="1F645CCC"/>
  <w16cid:commentId w16cid:paraId="2F0357B8" w16cid:durableId="4D502814"/>
  <w16cid:commentId w16cid:paraId="4E3863D2" w16cid:durableId="21201229"/>
  <w16cid:commentId w16cid:paraId="0183EF57" w16cid:durableId="312255D9"/>
  <w16cid:commentId w16cid:paraId="48BFFC2A" w16cid:durableId="2037192B"/>
  <w16cid:commentId w16cid:paraId="46F68293" w16cid:durableId="4CBFE32E"/>
  <w16cid:commentId w16cid:paraId="63F0E5A7" w16cid:durableId="40082628"/>
  <w16cid:commentId w16cid:paraId="245A6FB9" w16cid:durableId="57FD7161"/>
  <w16cid:commentId w16cid:paraId="0D54AD17" w16cid:durableId="38649F40"/>
  <w16cid:commentId w16cid:paraId="37A6D181" w16cid:durableId="2AF19BB2"/>
  <w16cid:commentId w16cid:paraId="32757A78" w16cid:durableId="60E2C1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91867" w14:textId="77777777" w:rsidR="00524F01" w:rsidRDefault="00524F01" w:rsidP="000136CF">
      <w:pPr>
        <w:spacing w:after="0" w:line="240" w:lineRule="auto"/>
      </w:pPr>
      <w:r>
        <w:separator/>
      </w:r>
    </w:p>
  </w:endnote>
  <w:endnote w:type="continuationSeparator" w:id="0">
    <w:p w14:paraId="483D39EC" w14:textId="77777777" w:rsidR="00524F01" w:rsidRDefault="00524F01" w:rsidP="000136CF">
      <w:pPr>
        <w:spacing w:after="0" w:line="240" w:lineRule="auto"/>
      </w:pPr>
      <w:r>
        <w:continuationSeparator/>
      </w:r>
    </w:p>
  </w:endnote>
  <w:endnote w:type="continuationNotice" w:id="1">
    <w:p w14:paraId="15B5780D" w14:textId="77777777" w:rsidR="00524F01" w:rsidRDefault="00524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834E6" w14:textId="77777777" w:rsidR="00524F01" w:rsidRDefault="00524F01" w:rsidP="000136CF">
      <w:pPr>
        <w:spacing w:after="0" w:line="240" w:lineRule="auto"/>
      </w:pPr>
      <w:r>
        <w:separator/>
      </w:r>
    </w:p>
  </w:footnote>
  <w:footnote w:type="continuationSeparator" w:id="0">
    <w:p w14:paraId="30121D83" w14:textId="77777777" w:rsidR="00524F01" w:rsidRDefault="00524F01" w:rsidP="000136CF">
      <w:pPr>
        <w:spacing w:after="0" w:line="240" w:lineRule="auto"/>
      </w:pPr>
      <w:r>
        <w:continuationSeparator/>
      </w:r>
    </w:p>
  </w:footnote>
  <w:footnote w:type="continuationNotice" w:id="1">
    <w:p w14:paraId="076671CD" w14:textId="77777777" w:rsidR="00524F01" w:rsidRDefault="00524F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58B6" w14:textId="430E767F" w:rsidR="000136CF" w:rsidRDefault="0011129E" w:rsidP="0011129E">
    <w:r w:rsidRPr="00651106">
      <w:rPr>
        <w:rFonts w:ascii="Roboto" w:hAnsi="Roboto"/>
        <w:b/>
        <w:bCs/>
        <w:sz w:val="24"/>
        <w:szCs w:val="24"/>
      </w:rPr>
      <w:t>Creswell Heritage Trust</w:t>
    </w:r>
    <w:r>
      <w:rPr>
        <w:rFonts w:ascii="Roboto" w:hAnsi="Roboto"/>
        <w:b/>
        <w:bCs/>
        <w:sz w:val="24"/>
        <w:szCs w:val="24"/>
      </w:rPr>
      <w:t xml:space="preserve"> </w:t>
    </w:r>
    <w:r w:rsidRPr="00457997">
      <w:rPr>
        <w:rFonts w:ascii="Roboto" w:hAnsi="Roboto"/>
      </w:rPr>
      <w:t xml:space="preserve">– registered charity no. </w:t>
    </w:r>
    <w:r w:rsidRPr="00457997">
      <w:rPr>
        <w:rFonts w:ascii="Roboto" w:eastAsia="Roboto" w:hAnsi="Roboto" w:cs="Roboto"/>
        <w:color w:val="000000" w:themeColor="text1"/>
      </w:rPr>
      <w:t>701683</w:t>
    </w:r>
    <w:r w:rsidRPr="00457997">
      <w:rPr>
        <w:rFonts w:ascii="Roboto" w:eastAsia="Roboto" w:hAnsi="Roboto" w:cs="Roboto"/>
        <w:color w:val="000000" w:themeColor="text1"/>
      </w:rPr>
      <w:tab/>
    </w:r>
    <w:r>
      <w:rPr>
        <w:rFonts w:ascii="Roboto" w:eastAsia="Roboto" w:hAnsi="Roboto" w:cs="Roboto"/>
        <w:b/>
        <w:bCs/>
        <w:color w:val="000000" w:themeColor="text1"/>
        <w:sz w:val="28"/>
        <w:szCs w:val="28"/>
      </w:rPr>
      <w:tab/>
    </w:r>
    <w:r>
      <w:rPr>
        <w:rFonts w:ascii="Roboto" w:eastAsia="Roboto" w:hAnsi="Roboto" w:cs="Roboto"/>
        <w:b/>
        <w:bCs/>
        <w:color w:val="000000" w:themeColor="text1"/>
        <w:sz w:val="28"/>
        <w:szCs w:val="28"/>
      </w:rPr>
      <w:tab/>
    </w:r>
    <w:r w:rsidR="00457997">
      <w:rPr>
        <w:rFonts w:ascii="Roboto" w:eastAsia="Roboto" w:hAnsi="Roboto" w:cs="Roboto"/>
        <w:b/>
        <w:bCs/>
        <w:color w:val="000000" w:themeColor="text1"/>
        <w:sz w:val="28"/>
        <w:szCs w:val="28"/>
      </w:rPr>
      <w:tab/>
      <w:t xml:space="preserve">    </w:t>
    </w:r>
    <w:r>
      <w:rPr>
        <w:rFonts w:ascii="Roboto" w:eastAsia="Roboto" w:hAnsi="Roboto" w:cs="Roboto"/>
        <w:b/>
        <w:bCs/>
        <w:color w:val="000000" w:themeColor="text1"/>
        <w:sz w:val="28"/>
        <w:szCs w:val="28"/>
      </w:rPr>
      <w:tab/>
    </w:r>
    <w:r w:rsidR="00125F16">
      <w:rPr>
        <w:b/>
        <w:bCs/>
        <w:noProof/>
        <w:sz w:val="40"/>
        <w:szCs w:val="40"/>
        <w:u w:val="single"/>
        <w:lang w:eastAsia="en-GB"/>
      </w:rPr>
      <w:drawing>
        <wp:inline distT="0" distB="0" distL="0" distR="0" wp14:anchorId="1FD9B8B0" wp14:editId="7953FA07">
          <wp:extent cx="815340" cy="616893"/>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724" cy="6262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646C3"/>
    <w:multiLevelType w:val="multilevel"/>
    <w:tmpl w:val="F2FEBD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EF2F10"/>
    <w:multiLevelType w:val="multilevel"/>
    <w:tmpl w:val="733C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511A8"/>
    <w:multiLevelType w:val="hybridMultilevel"/>
    <w:tmpl w:val="00D2B81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D0420"/>
    <w:multiLevelType w:val="multilevel"/>
    <w:tmpl w:val="BB5C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700BE"/>
    <w:multiLevelType w:val="hybridMultilevel"/>
    <w:tmpl w:val="570E4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00655"/>
    <w:multiLevelType w:val="multilevel"/>
    <w:tmpl w:val="395E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C4A17"/>
    <w:multiLevelType w:val="multilevel"/>
    <w:tmpl w:val="40F44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613C0"/>
    <w:multiLevelType w:val="hybridMultilevel"/>
    <w:tmpl w:val="C3785464"/>
    <w:lvl w:ilvl="0" w:tplc="08090001">
      <w:start w:val="1"/>
      <w:numFmt w:val="bullet"/>
      <w:lvlText w:val=""/>
      <w:lvlJc w:val="left"/>
      <w:pPr>
        <w:ind w:left="291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158F0"/>
    <w:multiLevelType w:val="multilevel"/>
    <w:tmpl w:val="676E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B16529"/>
    <w:multiLevelType w:val="hybridMultilevel"/>
    <w:tmpl w:val="67CC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14D68"/>
    <w:multiLevelType w:val="multilevel"/>
    <w:tmpl w:val="8D76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16296"/>
    <w:multiLevelType w:val="hybridMultilevel"/>
    <w:tmpl w:val="BA78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2D13BD"/>
    <w:multiLevelType w:val="multilevel"/>
    <w:tmpl w:val="D598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7B505E"/>
    <w:multiLevelType w:val="hybridMultilevel"/>
    <w:tmpl w:val="B600AE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E50EC6"/>
    <w:multiLevelType w:val="multilevel"/>
    <w:tmpl w:val="D7124B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6297720"/>
    <w:multiLevelType w:val="multilevel"/>
    <w:tmpl w:val="9E106B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96C21E1"/>
    <w:multiLevelType w:val="hybridMultilevel"/>
    <w:tmpl w:val="F69C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D260E4"/>
    <w:multiLevelType w:val="multilevel"/>
    <w:tmpl w:val="C562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C12081"/>
    <w:multiLevelType w:val="multilevel"/>
    <w:tmpl w:val="4CF855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D3678F0"/>
    <w:multiLevelType w:val="hybridMultilevel"/>
    <w:tmpl w:val="E7E6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17D5A"/>
    <w:multiLevelType w:val="multilevel"/>
    <w:tmpl w:val="7514F3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612933741">
    <w:abstractNumId w:val="9"/>
  </w:num>
  <w:num w:numId="2" w16cid:durableId="1341347680">
    <w:abstractNumId w:val="13"/>
  </w:num>
  <w:num w:numId="3" w16cid:durableId="134571565">
    <w:abstractNumId w:val="7"/>
  </w:num>
  <w:num w:numId="4" w16cid:durableId="481459668">
    <w:abstractNumId w:val="4"/>
  </w:num>
  <w:num w:numId="5" w16cid:durableId="100421111">
    <w:abstractNumId w:val="19"/>
  </w:num>
  <w:num w:numId="6" w16cid:durableId="144591211">
    <w:abstractNumId w:val="3"/>
  </w:num>
  <w:num w:numId="7" w16cid:durableId="1314027477">
    <w:abstractNumId w:val="10"/>
  </w:num>
  <w:num w:numId="8" w16cid:durableId="58675127">
    <w:abstractNumId w:val="15"/>
  </w:num>
  <w:num w:numId="9" w16cid:durableId="226190659">
    <w:abstractNumId w:val="20"/>
  </w:num>
  <w:num w:numId="10" w16cid:durableId="1010983812">
    <w:abstractNumId w:val="2"/>
  </w:num>
  <w:num w:numId="11" w16cid:durableId="1289895011">
    <w:abstractNumId w:val="1"/>
  </w:num>
  <w:num w:numId="12" w16cid:durableId="1927569548">
    <w:abstractNumId w:val="12"/>
  </w:num>
  <w:num w:numId="13" w16cid:durableId="1472359063">
    <w:abstractNumId w:val="5"/>
  </w:num>
  <w:num w:numId="14" w16cid:durableId="676538435">
    <w:abstractNumId w:val="14"/>
  </w:num>
  <w:num w:numId="15" w16cid:durableId="1401170016">
    <w:abstractNumId w:val="8"/>
  </w:num>
  <w:num w:numId="16" w16cid:durableId="1156610646">
    <w:abstractNumId w:val="18"/>
  </w:num>
  <w:num w:numId="17" w16cid:durableId="945847920">
    <w:abstractNumId w:val="0"/>
  </w:num>
  <w:num w:numId="18" w16cid:durableId="165289219">
    <w:abstractNumId w:val="17"/>
  </w:num>
  <w:num w:numId="19" w16cid:durableId="1393695885">
    <w:abstractNumId w:val="6"/>
  </w:num>
  <w:num w:numId="20" w16cid:durableId="1392147162">
    <w:abstractNumId w:val="11"/>
  </w:num>
  <w:num w:numId="21" w16cid:durableId="111548959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ah Steggles">
    <w15:presenceInfo w15:providerId="AD" w15:userId="S::hannah.steggles@creswell-crags.org.uk::3458ed57-2dc6-41a0-a20e-3034fe3bfe54"/>
  </w15:person>
  <w15:person w15:author="Paul Kaye">
    <w15:presenceInfo w15:providerId="AD" w15:userId="S::paul.kaye@creswell-crags.org.uk::ae1731e1-819b-4c0a-a15b-269c380d5e96"/>
  </w15:person>
  <w15:person w15:author="Laura Bird">
    <w15:presenceInfo w15:providerId="AD" w15:userId="S::laura.bird@creswell-crags.org.uk::06866c8d-4133-4a46-ac51-f7acb5f6e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71"/>
    <w:rsid w:val="00000F42"/>
    <w:rsid w:val="00002185"/>
    <w:rsid w:val="00006E22"/>
    <w:rsid w:val="00012370"/>
    <w:rsid w:val="00012478"/>
    <w:rsid w:val="000136CF"/>
    <w:rsid w:val="000228C4"/>
    <w:rsid w:val="00026D11"/>
    <w:rsid w:val="00030185"/>
    <w:rsid w:val="00043BAF"/>
    <w:rsid w:val="000450C2"/>
    <w:rsid w:val="00073E1D"/>
    <w:rsid w:val="000771D0"/>
    <w:rsid w:val="000773D0"/>
    <w:rsid w:val="00077AE0"/>
    <w:rsid w:val="000849FC"/>
    <w:rsid w:val="0008663C"/>
    <w:rsid w:val="000866A0"/>
    <w:rsid w:val="000870F6"/>
    <w:rsid w:val="00087915"/>
    <w:rsid w:val="000A1C1E"/>
    <w:rsid w:val="000A79E8"/>
    <w:rsid w:val="000B7CED"/>
    <w:rsid w:val="000C4879"/>
    <w:rsid w:val="000D063A"/>
    <w:rsid w:val="000E01DA"/>
    <w:rsid w:val="000E1BBA"/>
    <w:rsid w:val="000E2999"/>
    <w:rsid w:val="000E3E6B"/>
    <w:rsid w:val="000E66FC"/>
    <w:rsid w:val="000F067B"/>
    <w:rsid w:val="000F1597"/>
    <w:rsid w:val="000F3A92"/>
    <w:rsid w:val="000F3AB1"/>
    <w:rsid w:val="000F3C65"/>
    <w:rsid w:val="000F4BFC"/>
    <w:rsid w:val="000F6387"/>
    <w:rsid w:val="000F76D7"/>
    <w:rsid w:val="000F7AAB"/>
    <w:rsid w:val="0011129E"/>
    <w:rsid w:val="001128DF"/>
    <w:rsid w:val="001204FA"/>
    <w:rsid w:val="00123A3F"/>
    <w:rsid w:val="00125F16"/>
    <w:rsid w:val="001277A3"/>
    <w:rsid w:val="0013224B"/>
    <w:rsid w:val="00134055"/>
    <w:rsid w:val="0013751E"/>
    <w:rsid w:val="001375B6"/>
    <w:rsid w:val="001422E2"/>
    <w:rsid w:val="00144189"/>
    <w:rsid w:val="0015187D"/>
    <w:rsid w:val="00151905"/>
    <w:rsid w:val="00152196"/>
    <w:rsid w:val="001525AC"/>
    <w:rsid w:val="001566BC"/>
    <w:rsid w:val="00176E5E"/>
    <w:rsid w:val="00176FA7"/>
    <w:rsid w:val="00177799"/>
    <w:rsid w:val="001809CC"/>
    <w:rsid w:val="00191559"/>
    <w:rsid w:val="00194DC5"/>
    <w:rsid w:val="001967E8"/>
    <w:rsid w:val="001A177D"/>
    <w:rsid w:val="001B2BE8"/>
    <w:rsid w:val="001C3B93"/>
    <w:rsid w:val="001C7317"/>
    <w:rsid w:val="001D5E10"/>
    <w:rsid w:val="001D7292"/>
    <w:rsid w:val="001E2F79"/>
    <w:rsid w:val="001E78A8"/>
    <w:rsid w:val="001F1ED7"/>
    <w:rsid w:val="001F44EE"/>
    <w:rsid w:val="001F4E5E"/>
    <w:rsid w:val="00202641"/>
    <w:rsid w:val="00205ABA"/>
    <w:rsid w:val="00207B1C"/>
    <w:rsid w:val="002141D6"/>
    <w:rsid w:val="00222284"/>
    <w:rsid w:val="00224DA5"/>
    <w:rsid w:val="00226BF4"/>
    <w:rsid w:val="00226C70"/>
    <w:rsid w:val="0023544E"/>
    <w:rsid w:val="0024453A"/>
    <w:rsid w:val="00245626"/>
    <w:rsid w:val="00247D1C"/>
    <w:rsid w:val="00251992"/>
    <w:rsid w:val="00251C4D"/>
    <w:rsid w:val="00251E20"/>
    <w:rsid w:val="00253D75"/>
    <w:rsid w:val="00261EEE"/>
    <w:rsid w:val="002649F4"/>
    <w:rsid w:val="00271A0E"/>
    <w:rsid w:val="002736C8"/>
    <w:rsid w:val="00274A23"/>
    <w:rsid w:val="00286407"/>
    <w:rsid w:val="00287D03"/>
    <w:rsid w:val="0029135E"/>
    <w:rsid w:val="002A11CB"/>
    <w:rsid w:val="002A1A53"/>
    <w:rsid w:val="002A5918"/>
    <w:rsid w:val="002A67C6"/>
    <w:rsid w:val="002B1AEE"/>
    <w:rsid w:val="002B4A4D"/>
    <w:rsid w:val="002B6A16"/>
    <w:rsid w:val="002C67E4"/>
    <w:rsid w:val="002C7AD0"/>
    <w:rsid w:val="002E58BE"/>
    <w:rsid w:val="002F308E"/>
    <w:rsid w:val="002F3384"/>
    <w:rsid w:val="002F517C"/>
    <w:rsid w:val="00300B2B"/>
    <w:rsid w:val="00301549"/>
    <w:rsid w:val="00302A4F"/>
    <w:rsid w:val="00303D60"/>
    <w:rsid w:val="00304425"/>
    <w:rsid w:val="00307745"/>
    <w:rsid w:val="00310840"/>
    <w:rsid w:val="00311F5C"/>
    <w:rsid w:val="003168A1"/>
    <w:rsid w:val="00317675"/>
    <w:rsid w:val="00324853"/>
    <w:rsid w:val="00332C17"/>
    <w:rsid w:val="00342B5A"/>
    <w:rsid w:val="00342F82"/>
    <w:rsid w:val="003439BA"/>
    <w:rsid w:val="00343FD3"/>
    <w:rsid w:val="0034436D"/>
    <w:rsid w:val="00350BD0"/>
    <w:rsid w:val="00351712"/>
    <w:rsid w:val="00354E80"/>
    <w:rsid w:val="0035620B"/>
    <w:rsid w:val="003562C0"/>
    <w:rsid w:val="00361A38"/>
    <w:rsid w:val="003638D3"/>
    <w:rsid w:val="00366304"/>
    <w:rsid w:val="00374936"/>
    <w:rsid w:val="00391924"/>
    <w:rsid w:val="0039349D"/>
    <w:rsid w:val="00395335"/>
    <w:rsid w:val="003954E6"/>
    <w:rsid w:val="00396484"/>
    <w:rsid w:val="003A0DA4"/>
    <w:rsid w:val="003A2974"/>
    <w:rsid w:val="003A430A"/>
    <w:rsid w:val="003A672E"/>
    <w:rsid w:val="003A6BDE"/>
    <w:rsid w:val="003B102D"/>
    <w:rsid w:val="003B20BD"/>
    <w:rsid w:val="003B5BBC"/>
    <w:rsid w:val="003C19EB"/>
    <w:rsid w:val="003C1F31"/>
    <w:rsid w:val="003D07DB"/>
    <w:rsid w:val="003D100C"/>
    <w:rsid w:val="003D175F"/>
    <w:rsid w:val="003E7634"/>
    <w:rsid w:val="003F0D9F"/>
    <w:rsid w:val="003F4971"/>
    <w:rsid w:val="003F49DD"/>
    <w:rsid w:val="003F5565"/>
    <w:rsid w:val="004050E7"/>
    <w:rsid w:val="00410191"/>
    <w:rsid w:val="00416364"/>
    <w:rsid w:val="00421D9B"/>
    <w:rsid w:val="00422AF4"/>
    <w:rsid w:val="00423765"/>
    <w:rsid w:val="00423D6E"/>
    <w:rsid w:val="00431B4C"/>
    <w:rsid w:val="00441AE2"/>
    <w:rsid w:val="00445F1C"/>
    <w:rsid w:val="00456515"/>
    <w:rsid w:val="00457997"/>
    <w:rsid w:val="004640F1"/>
    <w:rsid w:val="00475EA2"/>
    <w:rsid w:val="004909C9"/>
    <w:rsid w:val="00490E6E"/>
    <w:rsid w:val="004975A2"/>
    <w:rsid w:val="004A212B"/>
    <w:rsid w:val="004A5206"/>
    <w:rsid w:val="004B14C1"/>
    <w:rsid w:val="004B5EAA"/>
    <w:rsid w:val="004C6D77"/>
    <w:rsid w:val="004C7F3F"/>
    <w:rsid w:val="004D0E72"/>
    <w:rsid w:val="004D1C1C"/>
    <w:rsid w:val="004D4FF4"/>
    <w:rsid w:val="004E0020"/>
    <w:rsid w:val="004F1C55"/>
    <w:rsid w:val="004F7540"/>
    <w:rsid w:val="005033A6"/>
    <w:rsid w:val="00507351"/>
    <w:rsid w:val="00507CF9"/>
    <w:rsid w:val="00512F25"/>
    <w:rsid w:val="00524F01"/>
    <w:rsid w:val="0052D8CB"/>
    <w:rsid w:val="0053725E"/>
    <w:rsid w:val="00541EB4"/>
    <w:rsid w:val="00543564"/>
    <w:rsid w:val="005454EB"/>
    <w:rsid w:val="00553B66"/>
    <w:rsid w:val="00554CCD"/>
    <w:rsid w:val="005645C4"/>
    <w:rsid w:val="00564DA5"/>
    <w:rsid w:val="0056555E"/>
    <w:rsid w:val="00565DE1"/>
    <w:rsid w:val="00576235"/>
    <w:rsid w:val="0058747A"/>
    <w:rsid w:val="0059768E"/>
    <w:rsid w:val="005A2830"/>
    <w:rsid w:val="005B2C61"/>
    <w:rsid w:val="005B3A96"/>
    <w:rsid w:val="005B40F6"/>
    <w:rsid w:val="005C05F3"/>
    <w:rsid w:val="005C4BE8"/>
    <w:rsid w:val="005D6B3D"/>
    <w:rsid w:val="005E213D"/>
    <w:rsid w:val="005E2FDA"/>
    <w:rsid w:val="005E45E6"/>
    <w:rsid w:val="005F3B5B"/>
    <w:rsid w:val="00612618"/>
    <w:rsid w:val="00613B40"/>
    <w:rsid w:val="00614E0D"/>
    <w:rsid w:val="006257E6"/>
    <w:rsid w:val="00627AF9"/>
    <w:rsid w:val="00635D56"/>
    <w:rsid w:val="006360C0"/>
    <w:rsid w:val="006464CE"/>
    <w:rsid w:val="00647271"/>
    <w:rsid w:val="006473E9"/>
    <w:rsid w:val="00651106"/>
    <w:rsid w:val="00653981"/>
    <w:rsid w:val="00661E75"/>
    <w:rsid w:val="00662468"/>
    <w:rsid w:val="0066551D"/>
    <w:rsid w:val="006718EE"/>
    <w:rsid w:val="00674330"/>
    <w:rsid w:val="00676B12"/>
    <w:rsid w:val="00682FB7"/>
    <w:rsid w:val="00686109"/>
    <w:rsid w:val="00692CB1"/>
    <w:rsid w:val="00692ED0"/>
    <w:rsid w:val="00695CDF"/>
    <w:rsid w:val="00697B5F"/>
    <w:rsid w:val="006A2D96"/>
    <w:rsid w:val="006B0EDC"/>
    <w:rsid w:val="006B2045"/>
    <w:rsid w:val="006B3172"/>
    <w:rsid w:val="006B750D"/>
    <w:rsid w:val="006C3C10"/>
    <w:rsid w:val="006C78CA"/>
    <w:rsid w:val="006D25DF"/>
    <w:rsid w:val="006E3A44"/>
    <w:rsid w:val="006E7145"/>
    <w:rsid w:val="006E7C1A"/>
    <w:rsid w:val="006F10B7"/>
    <w:rsid w:val="006F77BE"/>
    <w:rsid w:val="007120AE"/>
    <w:rsid w:val="00720982"/>
    <w:rsid w:val="00730D30"/>
    <w:rsid w:val="00732352"/>
    <w:rsid w:val="00734EAF"/>
    <w:rsid w:val="00756B2E"/>
    <w:rsid w:val="00762160"/>
    <w:rsid w:val="00764505"/>
    <w:rsid w:val="00767064"/>
    <w:rsid w:val="007701A8"/>
    <w:rsid w:val="00770829"/>
    <w:rsid w:val="00772002"/>
    <w:rsid w:val="0077649C"/>
    <w:rsid w:val="007805D3"/>
    <w:rsid w:val="00783DCB"/>
    <w:rsid w:val="00786E4B"/>
    <w:rsid w:val="00787674"/>
    <w:rsid w:val="007900AE"/>
    <w:rsid w:val="0079353E"/>
    <w:rsid w:val="00795BBC"/>
    <w:rsid w:val="007A7BD7"/>
    <w:rsid w:val="007B4501"/>
    <w:rsid w:val="007C02F2"/>
    <w:rsid w:val="007C1031"/>
    <w:rsid w:val="007C2FA4"/>
    <w:rsid w:val="007C5004"/>
    <w:rsid w:val="007C7C78"/>
    <w:rsid w:val="007D4CE4"/>
    <w:rsid w:val="007E0DC0"/>
    <w:rsid w:val="007E52F6"/>
    <w:rsid w:val="007E59C6"/>
    <w:rsid w:val="007E6740"/>
    <w:rsid w:val="007F4D7F"/>
    <w:rsid w:val="007F56B1"/>
    <w:rsid w:val="00805D0C"/>
    <w:rsid w:val="00812AAA"/>
    <w:rsid w:val="008141D5"/>
    <w:rsid w:val="008441C9"/>
    <w:rsid w:val="00844C64"/>
    <w:rsid w:val="00847EC6"/>
    <w:rsid w:val="00850DA3"/>
    <w:rsid w:val="00855D8A"/>
    <w:rsid w:val="008660E3"/>
    <w:rsid w:val="0086774C"/>
    <w:rsid w:val="00872E64"/>
    <w:rsid w:val="00883DF9"/>
    <w:rsid w:val="008A0EA4"/>
    <w:rsid w:val="008A4123"/>
    <w:rsid w:val="008C0578"/>
    <w:rsid w:val="008C0E0F"/>
    <w:rsid w:val="008C1672"/>
    <w:rsid w:val="008C1D9A"/>
    <w:rsid w:val="008C1EDA"/>
    <w:rsid w:val="008C3D6B"/>
    <w:rsid w:val="008D333C"/>
    <w:rsid w:val="008E0E4A"/>
    <w:rsid w:val="008E1346"/>
    <w:rsid w:val="008E1702"/>
    <w:rsid w:val="008E3DF4"/>
    <w:rsid w:val="008E6812"/>
    <w:rsid w:val="008F23BA"/>
    <w:rsid w:val="008F6409"/>
    <w:rsid w:val="0090251E"/>
    <w:rsid w:val="0090385B"/>
    <w:rsid w:val="00904101"/>
    <w:rsid w:val="00911871"/>
    <w:rsid w:val="0091522B"/>
    <w:rsid w:val="009167B7"/>
    <w:rsid w:val="00917E48"/>
    <w:rsid w:val="009254E8"/>
    <w:rsid w:val="00927920"/>
    <w:rsid w:val="0093078A"/>
    <w:rsid w:val="00932B8C"/>
    <w:rsid w:val="00933410"/>
    <w:rsid w:val="00942F35"/>
    <w:rsid w:val="00943B80"/>
    <w:rsid w:val="009455C5"/>
    <w:rsid w:val="00947A9D"/>
    <w:rsid w:val="009501BF"/>
    <w:rsid w:val="0095384F"/>
    <w:rsid w:val="00953D64"/>
    <w:rsid w:val="00956AD7"/>
    <w:rsid w:val="009600EE"/>
    <w:rsid w:val="00961827"/>
    <w:rsid w:val="00962000"/>
    <w:rsid w:val="009633C8"/>
    <w:rsid w:val="00970922"/>
    <w:rsid w:val="00980905"/>
    <w:rsid w:val="009824E4"/>
    <w:rsid w:val="00990951"/>
    <w:rsid w:val="00991BCD"/>
    <w:rsid w:val="00994B4A"/>
    <w:rsid w:val="009962F8"/>
    <w:rsid w:val="009A076B"/>
    <w:rsid w:val="009A0CDD"/>
    <w:rsid w:val="009A0CF3"/>
    <w:rsid w:val="009A1E0A"/>
    <w:rsid w:val="009A2833"/>
    <w:rsid w:val="009A3174"/>
    <w:rsid w:val="009B00E8"/>
    <w:rsid w:val="009B7F4E"/>
    <w:rsid w:val="009C1D14"/>
    <w:rsid w:val="009C5744"/>
    <w:rsid w:val="009C73B6"/>
    <w:rsid w:val="009D290D"/>
    <w:rsid w:val="009D3D1C"/>
    <w:rsid w:val="009D482F"/>
    <w:rsid w:val="009E6999"/>
    <w:rsid w:val="009F242B"/>
    <w:rsid w:val="009F70A7"/>
    <w:rsid w:val="00A16175"/>
    <w:rsid w:val="00A16D7A"/>
    <w:rsid w:val="00A17F87"/>
    <w:rsid w:val="00A17FF4"/>
    <w:rsid w:val="00A23D6F"/>
    <w:rsid w:val="00A23F6B"/>
    <w:rsid w:val="00A24001"/>
    <w:rsid w:val="00A36B4D"/>
    <w:rsid w:val="00A3798A"/>
    <w:rsid w:val="00A4246E"/>
    <w:rsid w:val="00A42A91"/>
    <w:rsid w:val="00A432A0"/>
    <w:rsid w:val="00A4551C"/>
    <w:rsid w:val="00A514A2"/>
    <w:rsid w:val="00A60E10"/>
    <w:rsid w:val="00A651BD"/>
    <w:rsid w:val="00A740A7"/>
    <w:rsid w:val="00A74628"/>
    <w:rsid w:val="00A9060D"/>
    <w:rsid w:val="00A91D6F"/>
    <w:rsid w:val="00A92741"/>
    <w:rsid w:val="00A93B63"/>
    <w:rsid w:val="00A93D0D"/>
    <w:rsid w:val="00A9459A"/>
    <w:rsid w:val="00AA2189"/>
    <w:rsid w:val="00AA766C"/>
    <w:rsid w:val="00AA7C1A"/>
    <w:rsid w:val="00AB16C0"/>
    <w:rsid w:val="00AC0169"/>
    <w:rsid w:val="00AC274A"/>
    <w:rsid w:val="00AC35DA"/>
    <w:rsid w:val="00AD5484"/>
    <w:rsid w:val="00AD555E"/>
    <w:rsid w:val="00AD6031"/>
    <w:rsid w:val="00AD6C28"/>
    <w:rsid w:val="00AE3B3A"/>
    <w:rsid w:val="00AE4400"/>
    <w:rsid w:val="00AE6B13"/>
    <w:rsid w:val="00B028A4"/>
    <w:rsid w:val="00B05B86"/>
    <w:rsid w:val="00B15FC7"/>
    <w:rsid w:val="00B16801"/>
    <w:rsid w:val="00B20EB9"/>
    <w:rsid w:val="00B22BB8"/>
    <w:rsid w:val="00B25E46"/>
    <w:rsid w:val="00B26BFB"/>
    <w:rsid w:val="00B300FC"/>
    <w:rsid w:val="00B51C41"/>
    <w:rsid w:val="00B52865"/>
    <w:rsid w:val="00B54B19"/>
    <w:rsid w:val="00B5520D"/>
    <w:rsid w:val="00B56B6A"/>
    <w:rsid w:val="00B71614"/>
    <w:rsid w:val="00B74D28"/>
    <w:rsid w:val="00B750CB"/>
    <w:rsid w:val="00B76CFB"/>
    <w:rsid w:val="00B779D9"/>
    <w:rsid w:val="00B80FDC"/>
    <w:rsid w:val="00B85F90"/>
    <w:rsid w:val="00B90C29"/>
    <w:rsid w:val="00B97392"/>
    <w:rsid w:val="00BA4239"/>
    <w:rsid w:val="00BA63F8"/>
    <w:rsid w:val="00BB6438"/>
    <w:rsid w:val="00BC1C23"/>
    <w:rsid w:val="00BC2B4A"/>
    <w:rsid w:val="00BC35DA"/>
    <w:rsid w:val="00BC44C8"/>
    <w:rsid w:val="00BC6635"/>
    <w:rsid w:val="00BC70E4"/>
    <w:rsid w:val="00BD0333"/>
    <w:rsid w:val="00BD0A76"/>
    <w:rsid w:val="00BD0C86"/>
    <w:rsid w:val="00BF3726"/>
    <w:rsid w:val="00C037A3"/>
    <w:rsid w:val="00C03CC3"/>
    <w:rsid w:val="00C1164C"/>
    <w:rsid w:val="00C116F1"/>
    <w:rsid w:val="00C11BE9"/>
    <w:rsid w:val="00C15CAA"/>
    <w:rsid w:val="00C22922"/>
    <w:rsid w:val="00C33AC5"/>
    <w:rsid w:val="00C40DF5"/>
    <w:rsid w:val="00C501DB"/>
    <w:rsid w:val="00C602A4"/>
    <w:rsid w:val="00C612C6"/>
    <w:rsid w:val="00C73B3F"/>
    <w:rsid w:val="00C7423C"/>
    <w:rsid w:val="00C744A1"/>
    <w:rsid w:val="00C8078A"/>
    <w:rsid w:val="00C808BE"/>
    <w:rsid w:val="00C80DA8"/>
    <w:rsid w:val="00CA1764"/>
    <w:rsid w:val="00CA672B"/>
    <w:rsid w:val="00CA6B53"/>
    <w:rsid w:val="00CB1A52"/>
    <w:rsid w:val="00CB7DA2"/>
    <w:rsid w:val="00CC0505"/>
    <w:rsid w:val="00CC0E59"/>
    <w:rsid w:val="00CC18B4"/>
    <w:rsid w:val="00CC18BD"/>
    <w:rsid w:val="00CC2BDD"/>
    <w:rsid w:val="00CC3150"/>
    <w:rsid w:val="00CD23D8"/>
    <w:rsid w:val="00CD3A9D"/>
    <w:rsid w:val="00CD76E0"/>
    <w:rsid w:val="00CE016F"/>
    <w:rsid w:val="00CE33CA"/>
    <w:rsid w:val="00CE6F23"/>
    <w:rsid w:val="00CE7689"/>
    <w:rsid w:val="00CF29BD"/>
    <w:rsid w:val="00CF7CAB"/>
    <w:rsid w:val="00D0289B"/>
    <w:rsid w:val="00D10037"/>
    <w:rsid w:val="00D109F1"/>
    <w:rsid w:val="00D11182"/>
    <w:rsid w:val="00D12C9B"/>
    <w:rsid w:val="00D14D99"/>
    <w:rsid w:val="00D20A48"/>
    <w:rsid w:val="00D21AF5"/>
    <w:rsid w:val="00D22FF5"/>
    <w:rsid w:val="00D230CF"/>
    <w:rsid w:val="00D23E39"/>
    <w:rsid w:val="00D25FE7"/>
    <w:rsid w:val="00D2619D"/>
    <w:rsid w:val="00D27DE0"/>
    <w:rsid w:val="00D3046C"/>
    <w:rsid w:val="00D32445"/>
    <w:rsid w:val="00D4656F"/>
    <w:rsid w:val="00D46F9A"/>
    <w:rsid w:val="00D4744E"/>
    <w:rsid w:val="00D6215F"/>
    <w:rsid w:val="00D66846"/>
    <w:rsid w:val="00D66DA4"/>
    <w:rsid w:val="00D71C69"/>
    <w:rsid w:val="00D7268B"/>
    <w:rsid w:val="00D73FDD"/>
    <w:rsid w:val="00D843D5"/>
    <w:rsid w:val="00D86E35"/>
    <w:rsid w:val="00DA6E68"/>
    <w:rsid w:val="00DB1389"/>
    <w:rsid w:val="00DB2C24"/>
    <w:rsid w:val="00DB4309"/>
    <w:rsid w:val="00DC1D72"/>
    <w:rsid w:val="00DC48C1"/>
    <w:rsid w:val="00DC609D"/>
    <w:rsid w:val="00DD1D76"/>
    <w:rsid w:val="00DD1F42"/>
    <w:rsid w:val="00DD378A"/>
    <w:rsid w:val="00DF5B82"/>
    <w:rsid w:val="00E10C4A"/>
    <w:rsid w:val="00E139B1"/>
    <w:rsid w:val="00E14C7F"/>
    <w:rsid w:val="00E164E7"/>
    <w:rsid w:val="00E278B6"/>
    <w:rsid w:val="00E31F94"/>
    <w:rsid w:val="00E32DC5"/>
    <w:rsid w:val="00E3366A"/>
    <w:rsid w:val="00E42807"/>
    <w:rsid w:val="00E44F10"/>
    <w:rsid w:val="00E45F34"/>
    <w:rsid w:val="00E47FB8"/>
    <w:rsid w:val="00E543F9"/>
    <w:rsid w:val="00E54E49"/>
    <w:rsid w:val="00E61A4F"/>
    <w:rsid w:val="00E77973"/>
    <w:rsid w:val="00E861AD"/>
    <w:rsid w:val="00E91655"/>
    <w:rsid w:val="00E952D5"/>
    <w:rsid w:val="00E955DA"/>
    <w:rsid w:val="00EA343E"/>
    <w:rsid w:val="00EA393D"/>
    <w:rsid w:val="00EA4839"/>
    <w:rsid w:val="00EA6BF2"/>
    <w:rsid w:val="00EB0480"/>
    <w:rsid w:val="00EB0B90"/>
    <w:rsid w:val="00EB0C71"/>
    <w:rsid w:val="00EB34E9"/>
    <w:rsid w:val="00EB3E5E"/>
    <w:rsid w:val="00EB6B29"/>
    <w:rsid w:val="00ED32B8"/>
    <w:rsid w:val="00ED59F4"/>
    <w:rsid w:val="00EE0A22"/>
    <w:rsid w:val="00EE1538"/>
    <w:rsid w:val="00EE2CFC"/>
    <w:rsid w:val="00EF2CF3"/>
    <w:rsid w:val="00EF46B0"/>
    <w:rsid w:val="00F06FF3"/>
    <w:rsid w:val="00F16D89"/>
    <w:rsid w:val="00F17E80"/>
    <w:rsid w:val="00F20019"/>
    <w:rsid w:val="00F431E2"/>
    <w:rsid w:val="00F452C6"/>
    <w:rsid w:val="00F52054"/>
    <w:rsid w:val="00F52279"/>
    <w:rsid w:val="00F525C3"/>
    <w:rsid w:val="00F52D6F"/>
    <w:rsid w:val="00F56C82"/>
    <w:rsid w:val="00F61483"/>
    <w:rsid w:val="00F63A22"/>
    <w:rsid w:val="00F67B5B"/>
    <w:rsid w:val="00F85D77"/>
    <w:rsid w:val="00F9043E"/>
    <w:rsid w:val="00F91938"/>
    <w:rsid w:val="00F95AB5"/>
    <w:rsid w:val="00F96444"/>
    <w:rsid w:val="00FA6316"/>
    <w:rsid w:val="00FA730A"/>
    <w:rsid w:val="00FB2FDA"/>
    <w:rsid w:val="00FB30DE"/>
    <w:rsid w:val="00FC183A"/>
    <w:rsid w:val="00FC1C3E"/>
    <w:rsid w:val="00FC398E"/>
    <w:rsid w:val="00FC503A"/>
    <w:rsid w:val="00FD18C2"/>
    <w:rsid w:val="00FD245B"/>
    <w:rsid w:val="00FD6BAB"/>
    <w:rsid w:val="00FD6E38"/>
    <w:rsid w:val="00FE0A61"/>
    <w:rsid w:val="00FE2BB1"/>
    <w:rsid w:val="00FE7E3B"/>
    <w:rsid w:val="0212CF14"/>
    <w:rsid w:val="03B88B5D"/>
    <w:rsid w:val="08C8BD8F"/>
    <w:rsid w:val="09E9B3BF"/>
    <w:rsid w:val="0B24CED8"/>
    <w:rsid w:val="0DAAABC6"/>
    <w:rsid w:val="0F16CA88"/>
    <w:rsid w:val="0F65A089"/>
    <w:rsid w:val="100F468B"/>
    <w:rsid w:val="10D8E805"/>
    <w:rsid w:val="119B2136"/>
    <w:rsid w:val="190AEC94"/>
    <w:rsid w:val="1A7250CB"/>
    <w:rsid w:val="1B3E1CE9"/>
    <w:rsid w:val="1DA29D63"/>
    <w:rsid w:val="1EDD5C35"/>
    <w:rsid w:val="20C8A020"/>
    <w:rsid w:val="2260B5B1"/>
    <w:rsid w:val="23CA0CD5"/>
    <w:rsid w:val="25239D4C"/>
    <w:rsid w:val="275F0512"/>
    <w:rsid w:val="291E06AF"/>
    <w:rsid w:val="2D43E0CA"/>
    <w:rsid w:val="2DC871A5"/>
    <w:rsid w:val="2DFBF9BD"/>
    <w:rsid w:val="2FDDDA8A"/>
    <w:rsid w:val="33C70ACD"/>
    <w:rsid w:val="35A0E775"/>
    <w:rsid w:val="36EFF3C6"/>
    <w:rsid w:val="37B151C3"/>
    <w:rsid w:val="386B61E4"/>
    <w:rsid w:val="3B03E4C1"/>
    <w:rsid w:val="3D625CC3"/>
    <w:rsid w:val="3E26ACBF"/>
    <w:rsid w:val="3EC44E18"/>
    <w:rsid w:val="40F342D5"/>
    <w:rsid w:val="41AB98DB"/>
    <w:rsid w:val="43D14C01"/>
    <w:rsid w:val="443D99DF"/>
    <w:rsid w:val="451D53D4"/>
    <w:rsid w:val="467ED4F2"/>
    <w:rsid w:val="46C6957A"/>
    <w:rsid w:val="4930FADF"/>
    <w:rsid w:val="4AEEC0E7"/>
    <w:rsid w:val="4C006015"/>
    <w:rsid w:val="4C014B25"/>
    <w:rsid w:val="4E941252"/>
    <w:rsid w:val="4F006C0A"/>
    <w:rsid w:val="4F2FE084"/>
    <w:rsid w:val="51773FDD"/>
    <w:rsid w:val="52AA0C67"/>
    <w:rsid w:val="540C3058"/>
    <w:rsid w:val="54432501"/>
    <w:rsid w:val="556FE23A"/>
    <w:rsid w:val="5A8C0435"/>
    <w:rsid w:val="5BC46D41"/>
    <w:rsid w:val="5BDE11DD"/>
    <w:rsid w:val="5C1F0EDD"/>
    <w:rsid w:val="5DCCFC6E"/>
    <w:rsid w:val="5E93BCDA"/>
    <w:rsid w:val="5E9AFDAB"/>
    <w:rsid w:val="60B797BD"/>
    <w:rsid w:val="66500284"/>
    <w:rsid w:val="680A1870"/>
    <w:rsid w:val="698B473E"/>
    <w:rsid w:val="6AC0BB9C"/>
    <w:rsid w:val="6B0DC2DC"/>
    <w:rsid w:val="6BBD9A26"/>
    <w:rsid w:val="6E3776DB"/>
    <w:rsid w:val="6FE93965"/>
    <w:rsid w:val="72D714FB"/>
    <w:rsid w:val="73074D8F"/>
    <w:rsid w:val="7370EF57"/>
    <w:rsid w:val="76D3FDAC"/>
    <w:rsid w:val="773B8B77"/>
    <w:rsid w:val="776EE7E7"/>
    <w:rsid w:val="77993191"/>
    <w:rsid w:val="793D3EEC"/>
    <w:rsid w:val="79593F77"/>
    <w:rsid w:val="7ADF5EF5"/>
    <w:rsid w:val="7B20F64F"/>
    <w:rsid w:val="7C6EAF67"/>
    <w:rsid w:val="7DF6F60D"/>
    <w:rsid w:val="7E7F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2F14D"/>
  <w15:chartTrackingRefBased/>
  <w15:docId w15:val="{061EF5BD-9E6B-4F0D-BC68-BAA362A9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271"/>
  </w:style>
  <w:style w:type="paragraph" w:styleId="Heading1">
    <w:name w:val="heading 1"/>
    <w:basedOn w:val="Normal"/>
    <w:next w:val="Normal"/>
    <w:link w:val="Heading1Char"/>
    <w:uiPriority w:val="9"/>
    <w:qFormat/>
    <w:rsid w:val="003D07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44F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7271"/>
    <w:pPr>
      <w:spacing w:after="0" w:line="240" w:lineRule="auto"/>
    </w:pPr>
  </w:style>
  <w:style w:type="table" w:styleId="TableGrid">
    <w:name w:val="Table Grid"/>
    <w:basedOn w:val="TableNormal"/>
    <w:uiPriority w:val="59"/>
    <w:rsid w:val="0001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6CF"/>
  </w:style>
  <w:style w:type="paragraph" w:styleId="Footer">
    <w:name w:val="footer"/>
    <w:basedOn w:val="Normal"/>
    <w:link w:val="FooterChar"/>
    <w:uiPriority w:val="99"/>
    <w:unhideWhenUsed/>
    <w:rsid w:val="00013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6CF"/>
  </w:style>
  <w:style w:type="paragraph" w:styleId="ListParagraph">
    <w:name w:val="List Paragraph"/>
    <w:basedOn w:val="Normal"/>
    <w:uiPriority w:val="34"/>
    <w:qFormat/>
    <w:rsid w:val="006C78CA"/>
    <w:pPr>
      <w:ind w:left="720"/>
      <w:contextualSpacing/>
    </w:pPr>
  </w:style>
  <w:style w:type="character" w:customStyle="1" w:styleId="Heading1Char">
    <w:name w:val="Heading 1 Char"/>
    <w:basedOn w:val="DefaultParagraphFont"/>
    <w:link w:val="Heading1"/>
    <w:uiPriority w:val="9"/>
    <w:rsid w:val="003D07D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D07DB"/>
    <w:pPr>
      <w:spacing w:line="259" w:lineRule="auto"/>
      <w:outlineLvl w:val="9"/>
    </w:pPr>
    <w:rPr>
      <w:lang w:val="en-US"/>
    </w:rPr>
  </w:style>
  <w:style w:type="character" w:customStyle="1" w:styleId="Heading3Char">
    <w:name w:val="Heading 3 Char"/>
    <w:basedOn w:val="DefaultParagraphFont"/>
    <w:link w:val="Heading3"/>
    <w:uiPriority w:val="9"/>
    <w:semiHidden/>
    <w:rsid w:val="00E44F1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0E2999"/>
    <w:rPr>
      <w:color w:val="0000FF" w:themeColor="hyperlink"/>
      <w:u w:val="single"/>
    </w:rPr>
  </w:style>
  <w:style w:type="character" w:styleId="UnresolvedMention">
    <w:name w:val="Unresolved Mention"/>
    <w:basedOn w:val="DefaultParagraphFont"/>
    <w:uiPriority w:val="99"/>
    <w:semiHidden/>
    <w:unhideWhenUsed/>
    <w:rsid w:val="00253D75"/>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6212">
      <w:bodyDiv w:val="1"/>
      <w:marLeft w:val="0"/>
      <w:marRight w:val="0"/>
      <w:marTop w:val="0"/>
      <w:marBottom w:val="0"/>
      <w:divBdr>
        <w:top w:val="none" w:sz="0" w:space="0" w:color="auto"/>
        <w:left w:val="none" w:sz="0" w:space="0" w:color="auto"/>
        <w:bottom w:val="none" w:sz="0" w:space="0" w:color="auto"/>
        <w:right w:val="none" w:sz="0" w:space="0" w:color="auto"/>
      </w:divBdr>
    </w:div>
    <w:div w:id="111166894">
      <w:bodyDiv w:val="1"/>
      <w:marLeft w:val="0"/>
      <w:marRight w:val="0"/>
      <w:marTop w:val="0"/>
      <w:marBottom w:val="0"/>
      <w:divBdr>
        <w:top w:val="none" w:sz="0" w:space="0" w:color="auto"/>
        <w:left w:val="none" w:sz="0" w:space="0" w:color="auto"/>
        <w:bottom w:val="none" w:sz="0" w:space="0" w:color="auto"/>
        <w:right w:val="none" w:sz="0" w:space="0" w:color="auto"/>
      </w:divBdr>
    </w:div>
    <w:div w:id="551189702">
      <w:bodyDiv w:val="1"/>
      <w:marLeft w:val="0"/>
      <w:marRight w:val="0"/>
      <w:marTop w:val="0"/>
      <w:marBottom w:val="0"/>
      <w:divBdr>
        <w:top w:val="none" w:sz="0" w:space="0" w:color="auto"/>
        <w:left w:val="none" w:sz="0" w:space="0" w:color="auto"/>
        <w:bottom w:val="none" w:sz="0" w:space="0" w:color="auto"/>
        <w:right w:val="none" w:sz="0" w:space="0" w:color="auto"/>
      </w:divBdr>
    </w:div>
    <w:div w:id="751196175">
      <w:bodyDiv w:val="1"/>
      <w:marLeft w:val="0"/>
      <w:marRight w:val="0"/>
      <w:marTop w:val="0"/>
      <w:marBottom w:val="0"/>
      <w:divBdr>
        <w:top w:val="none" w:sz="0" w:space="0" w:color="auto"/>
        <w:left w:val="none" w:sz="0" w:space="0" w:color="auto"/>
        <w:bottom w:val="none" w:sz="0" w:space="0" w:color="auto"/>
        <w:right w:val="none" w:sz="0" w:space="0" w:color="auto"/>
      </w:divBdr>
    </w:div>
    <w:div w:id="893584116">
      <w:bodyDiv w:val="1"/>
      <w:marLeft w:val="0"/>
      <w:marRight w:val="0"/>
      <w:marTop w:val="0"/>
      <w:marBottom w:val="0"/>
      <w:divBdr>
        <w:top w:val="none" w:sz="0" w:space="0" w:color="auto"/>
        <w:left w:val="none" w:sz="0" w:space="0" w:color="auto"/>
        <w:bottom w:val="none" w:sz="0" w:space="0" w:color="auto"/>
        <w:right w:val="none" w:sz="0" w:space="0" w:color="auto"/>
      </w:divBdr>
    </w:div>
    <w:div w:id="1027411769">
      <w:bodyDiv w:val="1"/>
      <w:marLeft w:val="0"/>
      <w:marRight w:val="0"/>
      <w:marTop w:val="0"/>
      <w:marBottom w:val="0"/>
      <w:divBdr>
        <w:top w:val="none" w:sz="0" w:space="0" w:color="auto"/>
        <w:left w:val="none" w:sz="0" w:space="0" w:color="auto"/>
        <w:bottom w:val="none" w:sz="0" w:space="0" w:color="auto"/>
        <w:right w:val="none" w:sz="0" w:space="0" w:color="auto"/>
      </w:divBdr>
    </w:div>
    <w:div w:id="1247811149">
      <w:bodyDiv w:val="1"/>
      <w:marLeft w:val="0"/>
      <w:marRight w:val="0"/>
      <w:marTop w:val="0"/>
      <w:marBottom w:val="0"/>
      <w:divBdr>
        <w:top w:val="none" w:sz="0" w:space="0" w:color="auto"/>
        <w:left w:val="none" w:sz="0" w:space="0" w:color="auto"/>
        <w:bottom w:val="none" w:sz="0" w:space="0" w:color="auto"/>
        <w:right w:val="none" w:sz="0" w:space="0" w:color="auto"/>
      </w:divBdr>
    </w:div>
    <w:div w:id="1367605570">
      <w:bodyDiv w:val="1"/>
      <w:marLeft w:val="0"/>
      <w:marRight w:val="0"/>
      <w:marTop w:val="0"/>
      <w:marBottom w:val="0"/>
      <w:divBdr>
        <w:top w:val="none" w:sz="0" w:space="0" w:color="auto"/>
        <w:left w:val="none" w:sz="0" w:space="0" w:color="auto"/>
        <w:bottom w:val="none" w:sz="0" w:space="0" w:color="auto"/>
        <w:right w:val="none" w:sz="0" w:space="0" w:color="auto"/>
      </w:divBdr>
    </w:div>
    <w:div w:id="1744794655">
      <w:bodyDiv w:val="1"/>
      <w:marLeft w:val="0"/>
      <w:marRight w:val="0"/>
      <w:marTop w:val="0"/>
      <w:marBottom w:val="0"/>
      <w:divBdr>
        <w:top w:val="none" w:sz="0" w:space="0" w:color="auto"/>
        <w:left w:val="none" w:sz="0" w:space="0" w:color="auto"/>
        <w:bottom w:val="none" w:sz="0" w:space="0" w:color="auto"/>
        <w:right w:val="none" w:sz="0" w:space="0" w:color="auto"/>
      </w:divBdr>
    </w:div>
    <w:div w:id="203753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creswell-crags.org.uk/images/downloads/Job%20Descriptions/Equal%20Opportunities%20Monitoring%20Form.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george.buchanan@creswell-crags.org.uk" TargetMode="External"/><Relationship Id="rId2" Type="http://schemas.openxmlformats.org/officeDocument/2006/relationships/customXml" Target="../customXml/item2.xml"/><Relationship Id="rId16" Type="http://schemas.openxmlformats.org/officeDocument/2006/relationships/hyperlink" Target="mailto:hannah.steggles@creswell-crags.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paul.kaye@creswell-crags.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84C649514484083408C156684894A" ma:contentTypeVersion="17" ma:contentTypeDescription="Create a new document." ma:contentTypeScope="" ma:versionID="e8dd985b22dc8192317eefdaf188d01a">
  <xsd:schema xmlns:xsd="http://www.w3.org/2001/XMLSchema" xmlns:xs="http://www.w3.org/2001/XMLSchema" xmlns:p="http://schemas.microsoft.com/office/2006/metadata/properties" xmlns:ns2="53a2f8c6-19de-47c8-9813-d2e1352e0e15" xmlns:ns3="b4cabbb4-f033-413e-96c1-c0e31a7f4cc4" targetNamespace="http://schemas.microsoft.com/office/2006/metadata/properties" ma:root="true" ma:fieldsID="ecf4f0da15f396cd8685125e149153b5" ns2:_="" ns3:_="">
    <xsd:import namespace="53a2f8c6-19de-47c8-9813-d2e1352e0e15"/>
    <xsd:import namespace="b4cabbb4-f033-413e-96c1-c0e31a7f4c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2f8c6-19de-47c8-9813-d2e1352e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6eee7-34b3-4eb3-8f1c-7fcb4ebd1c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abbb4-f033-413e-96c1-c0e31a7f4c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8bba14-6570-4308-b46f-c205e5db2fe1}" ma:internalName="TaxCatchAll" ma:showField="CatchAllData" ma:web="b4cabbb4-f033-413e-96c1-c0e31a7f4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4cabbb4-f033-413e-96c1-c0e31a7f4cc4" xsi:nil="true"/>
    <lcf76f155ced4ddcb4097134ff3c332f xmlns="53a2f8c6-19de-47c8-9813-d2e1352e0e1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519B4-6E45-422C-903A-1CF004AC2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2f8c6-19de-47c8-9813-d2e1352e0e15"/>
    <ds:schemaRef ds:uri="b4cabbb4-f033-413e-96c1-c0e31a7f4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B2167-7ABF-4DD9-8D2F-50E357E4E606}">
  <ds:schemaRefs>
    <ds:schemaRef ds:uri="http://schemas.openxmlformats.org/officeDocument/2006/bibliography"/>
  </ds:schemaRefs>
</ds:datastoreItem>
</file>

<file path=customXml/itemProps3.xml><?xml version="1.0" encoding="utf-8"?>
<ds:datastoreItem xmlns:ds="http://schemas.openxmlformats.org/officeDocument/2006/customXml" ds:itemID="{66992040-EBA9-4879-A7FA-EB9C5F8D3EA6}">
  <ds:schemaRefs>
    <ds:schemaRef ds:uri="http://schemas.microsoft.com/office/2006/metadata/properties"/>
    <ds:schemaRef ds:uri="http://schemas.microsoft.com/office/infopath/2007/PartnerControls"/>
    <ds:schemaRef ds:uri="b4cabbb4-f033-413e-96c1-c0e31a7f4cc4"/>
    <ds:schemaRef ds:uri="53a2f8c6-19de-47c8-9813-d2e1352e0e15"/>
  </ds:schemaRefs>
</ds:datastoreItem>
</file>

<file path=customXml/itemProps4.xml><?xml version="1.0" encoding="utf-8"?>
<ds:datastoreItem xmlns:ds="http://schemas.openxmlformats.org/officeDocument/2006/customXml" ds:itemID="{1DBF8C21-BDF4-4F57-BBD2-8813E4F21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2307</Words>
  <Characters>13156</Characters>
  <Application>Microsoft Office Word</Application>
  <DocSecurity>0</DocSecurity>
  <Lines>109</Lines>
  <Paragraphs>30</Paragraphs>
  <ScaleCrop>false</ScaleCrop>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Tewson</dc:creator>
  <cp:keywords/>
  <dc:description/>
  <cp:lastModifiedBy>George Buchanan</cp:lastModifiedBy>
  <cp:revision>48</cp:revision>
  <cp:lastPrinted>2025-06-25T11:18:00Z</cp:lastPrinted>
  <dcterms:created xsi:type="dcterms:W3CDTF">2025-06-18T15:50:00Z</dcterms:created>
  <dcterms:modified xsi:type="dcterms:W3CDTF">2025-07-24T12:51:00Z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0x010100A2A84C649514484083408C156684894A</vt:lpwstr>
  </property>
  <property fmtid="{D5CDD505-2E9C-101B-9397-08002B2CF9AE}" pid="3" name="MediaServiceImageTags">
    <vt:lpwstr/>
  </property>
</Properties>
</file>