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2F63" w14:textId="74FBD520" w:rsidR="00497A33" w:rsidRDefault="00497A33" w:rsidP="00497A33">
      <w:pPr>
        <w:jc w:val="center"/>
      </w:pPr>
      <w:r>
        <w:rPr>
          <w:noProof/>
        </w:rPr>
        <w:drawing>
          <wp:inline distT="0" distB="0" distL="0" distR="0" wp14:anchorId="1D296881" wp14:editId="4D44D9E4">
            <wp:extent cx="1817920" cy="604429"/>
            <wp:effectExtent l="0" t="0" r="0" b="571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2446" cy="662456"/>
                    </a:xfrm>
                    <a:prstGeom prst="rect">
                      <a:avLst/>
                    </a:prstGeom>
                  </pic:spPr>
                </pic:pic>
              </a:graphicData>
            </a:graphic>
          </wp:inline>
        </w:drawing>
      </w:r>
    </w:p>
    <w:p w14:paraId="77E1A383" w14:textId="7C2C1752" w:rsidR="00497A33" w:rsidRPr="00497A33" w:rsidRDefault="009A4427" w:rsidP="00497A33">
      <w:r>
        <w:rPr>
          <w:noProof/>
        </w:rPr>
        <mc:AlternateContent>
          <mc:Choice Requires="wps">
            <w:drawing>
              <wp:anchor distT="0" distB="0" distL="114300" distR="114300" simplePos="0" relativeHeight="251659264" behindDoc="0" locked="0" layoutInCell="1" allowOverlap="1" wp14:anchorId="79F77F07" wp14:editId="2471689E">
                <wp:simplePos x="0" y="0"/>
                <wp:positionH relativeFrom="column">
                  <wp:posOffset>-781050</wp:posOffset>
                </wp:positionH>
                <wp:positionV relativeFrom="paragraph">
                  <wp:posOffset>146050</wp:posOffset>
                </wp:positionV>
                <wp:extent cx="8011160" cy="876300"/>
                <wp:effectExtent l="0" t="0" r="27940" b="19050"/>
                <wp:wrapNone/>
                <wp:docPr id="2" name="Text Box 2"/>
                <wp:cNvGraphicFramePr/>
                <a:graphic xmlns:a="http://schemas.openxmlformats.org/drawingml/2006/main">
                  <a:graphicData uri="http://schemas.microsoft.com/office/word/2010/wordprocessingShape">
                    <wps:wsp>
                      <wps:cNvSpPr txBox="1"/>
                      <wps:spPr>
                        <a:xfrm>
                          <a:off x="0" y="0"/>
                          <a:ext cx="8011160" cy="876300"/>
                        </a:xfrm>
                        <a:prstGeom prst="rect">
                          <a:avLst/>
                        </a:prstGeom>
                        <a:solidFill>
                          <a:srgbClr val="522675"/>
                        </a:solidFill>
                        <a:ln w="6350">
                          <a:solidFill>
                            <a:prstClr val="black"/>
                          </a:solidFill>
                        </a:ln>
                      </wps:spPr>
                      <wps:txbx>
                        <w:txbxContent>
                          <w:p w14:paraId="075E2F65" w14:textId="4E5E62FC" w:rsidR="009A4427" w:rsidRDefault="00497A33" w:rsidP="00497A33">
                            <w:pPr>
                              <w:jc w:val="center"/>
                              <w:rPr>
                                <w:b/>
                                <w:bCs/>
                                <w:color w:val="FFFFFF" w:themeColor="background1"/>
                                <w:sz w:val="52"/>
                                <w:szCs w:val="52"/>
                              </w:rPr>
                            </w:pPr>
                            <w:bookmarkStart w:id="0" w:name="_GoBack"/>
                            <w:bookmarkEnd w:id="0"/>
                            <w:r w:rsidRPr="004E060C">
                              <w:rPr>
                                <w:b/>
                                <w:bCs/>
                                <w:color w:val="FFFFFF" w:themeColor="background1"/>
                                <w:sz w:val="48"/>
                                <w:szCs w:val="48"/>
                              </w:rPr>
                              <w:t>JOB PROFILE:</w:t>
                            </w:r>
                            <w:r w:rsidRPr="00497A33">
                              <w:rPr>
                                <w:b/>
                                <w:bCs/>
                                <w:color w:val="FFFFFF" w:themeColor="background1"/>
                                <w:sz w:val="52"/>
                                <w:szCs w:val="52"/>
                              </w:rPr>
                              <w:t xml:space="preserve"> </w:t>
                            </w:r>
                            <w:r w:rsidR="002E5CB3" w:rsidRPr="002E5CB3">
                              <w:rPr>
                                <w:b/>
                                <w:bCs/>
                                <w:color w:val="FFFFFF" w:themeColor="background1"/>
                                <w:sz w:val="48"/>
                                <w:szCs w:val="48"/>
                              </w:rPr>
                              <w:t>Initial Assessment Victim</w:t>
                            </w:r>
                            <w:r w:rsidR="002E5CB3">
                              <w:rPr>
                                <w:b/>
                                <w:bCs/>
                                <w:color w:val="FFFFFF" w:themeColor="background1"/>
                                <w:sz w:val="52"/>
                                <w:szCs w:val="52"/>
                              </w:rPr>
                              <w:t xml:space="preserve"> </w:t>
                            </w:r>
                            <w:r w:rsidR="002E5CB3" w:rsidRPr="002E5CB3">
                              <w:rPr>
                                <w:b/>
                                <w:bCs/>
                                <w:color w:val="FFFFFF" w:themeColor="background1"/>
                                <w:sz w:val="48"/>
                                <w:szCs w:val="48"/>
                              </w:rPr>
                              <w:t>Worker</w:t>
                            </w:r>
                            <w:r w:rsidR="009A4427">
                              <w:rPr>
                                <w:b/>
                                <w:bCs/>
                                <w:color w:val="FFFFFF" w:themeColor="background1"/>
                                <w:sz w:val="52"/>
                                <w:szCs w:val="52"/>
                              </w:rPr>
                              <w:t xml:space="preserve"> </w:t>
                            </w:r>
                          </w:p>
                          <w:p w14:paraId="2148AA32" w14:textId="2F2B5EBA" w:rsidR="00497A33" w:rsidRPr="009A4427" w:rsidRDefault="00DA1E9A" w:rsidP="00497A33">
                            <w:pPr>
                              <w:jc w:val="center"/>
                              <w:rPr>
                                <w:b/>
                                <w:bCs/>
                                <w:color w:val="FFFFFF" w:themeColor="background1"/>
                                <w:sz w:val="48"/>
                                <w:szCs w:val="48"/>
                              </w:rPr>
                            </w:pPr>
                            <w:r>
                              <w:rPr>
                                <w:b/>
                                <w:bCs/>
                                <w:color w:val="FFFFFF" w:themeColor="background1"/>
                                <w:sz w:val="48"/>
                                <w:szCs w:val="48"/>
                              </w:rPr>
                              <w:t>35</w:t>
                            </w:r>
                            <w:r w:rsidR="009A4427" w:rsidRPr="009A4427">
                              <w:rPr>
                                <w:b/>
                                <w:bCs/>
                                <w:color w:val="FFFFFF" w:themeColor="background1"/>
                                <w:sz w:val="48"/>
                                <w:szCs w:val="48"/>
                              </w:rPr>
                              <w:t xml:space="preserve"> h</w:t>
                            </w:r>
                            <w:r w:rsidR="009A4427">
                              <w:rPr>
                                <w:b/>
                                <w:bCs/>
                                <w:color w:val="FFFFFF" w:themeColor="background1"/>
                                <w:sz w:val="48"/>
                                <w:szCs w:val="48"/>
                              </w:rPr>
                              <w:t>ours (</w:t>
                            </w:r>
                            <w:r w:rsidR="00BC48F7">
                              <w:rPr>
                                <w:b/>
                                <w:bCs/>
                                <w:color w:val="FFFFFF" w:themeColor="background1"/>
                                <w:sz w:val="48"/>
                                <w:szCs w:val="48"/>
                              </w:rPr>
                              <w:t>Nottinghamshire</w:t>
                            </w:r>
                            <w:r w:rsidR="009A4427">
                              <w:rPr>
                                <w:b/>
                                <w:bCs/>
                                <w:color w:val="FFFFFF" w:themeColor="background1"/>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77F07" id="_x0000_t202" coordsize="21600,21600" o:spt="202" path="m,l,21600r21600,l21600,xe">
                <v:stroke joinstyle="miter"/>
                <v:path gradientshapeok="t" o:connecttype="rect"/>
              </v:shapetype>
              <v:shape id="Text Box 2" o:spid="_x0000_s1026" type="#_x0000_t202" style="position:absolute;margin-left:-61.5pt;margin-top:11.5pt;width:630.8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" fillcolor="#522675" strokeweight=".5pt">
                <v:textbox>
                  <w:txbxContent>
                    <w:p w14:paraId="075E2F65" w14:textId="4E5E62FC" w:rsidR="009A4427" w:rsidRDefault="00497A33" w:rsidP="00497A33">
                      <w:pPr>
                        <w:jc w:val="center"/>
                        <w:rPr>
                          <w:b/>
                          <w:bCs/>
                          <w:color w:val="FFFFFF" w:themeColor="background1"/>
                          <w:sz w:val="52"/>
                          <w:szCs w:val="52"/>
                        </w:rPr>
                      </w:pPr>
                      <w:bookmarkStart w:id="1" w:name="_GoBack"/>
                      <w:bookmarkEnd w:id="1"/>
                      <w:r w:rsidRPr="004E060C">
                        <w:rPr>
                          <w:b/>
                          <w:bCs/>
                          <w:color w:val="FFFFFF" w:themeColor="background1"/>
                          <w:sz w:val="48"/>
                          <w:szCs w:val="48"/>
                        </w:rPr>
                        <w:t>JOB PROFILE:</w:t>
                      </w:r>
                      <w:r w:rsidRPr="00497A33">
                        <w:rPr>
                          <w:b/>
                          <w:bCs/>
                          <w:color w:val="FFFFFF" w:themeColor="background1"/>
                          <w:sz w:val="52"/>
                          <w:szCs w:val="52"/>
                        </w:rPr>
                        <w:t xml:space="preserve"> </w:t>
                      </w:r>
                      <w:r w:rsidR="002E5CB3" w:rsidRPr="002E5CB3">
                        <w:rPr>
                          <w:b/>
                          <w:bCs/>
                          <w:color w:val="FFFFFF" w:themeColor="background1"/>
                          <w:sz w:val="48"/>
                          <w:szCs w:val="48"/>
                        </w:rPr>
                        <w:t>Initial Assessment Victim</w:t>
                      </w:r>
                      <w:r w:rsidR="002E5CB3">
                        <w:rPr>
                          <w:b/>
                          <w:bCs/>
                          <w:color w:val="FFFFFF" w:themeColor="background1"/>
                          <w:sz w:val="52"/>
                          <w:szCs w:val="52"/>
                        </w:rPr>
                        <w:t xml:space="preserve"> </w:t>
                      </w:r>
                      <w:r w:rsidR="002E5CB3" w:rsidRPr="002E5CB3">
                        <w:rPr>
                          <w:b/>
                          <w:bCs/>
                          <w:color w:val="FFFFFF" w:themeColor="background1"/>
                          <w:sz w:val="48"/>
                          <w:szCs w:val="48"/>
                        </w:rPr>
                        <w:t>Worker</w:t>
                      </w:r>
                      <w:r w:rsidR="009A4427">
                        <w:rPr>
                          <w:b/>
                          <w:bCs/>
                          <w:color w:val="FFFFFF" w:themeColor="background1"/>
                          <w:sz w:val="52"/>
                          <w:szCs w:val="52"/>
                        </w:rPr>
                        <w:t xml:space="preserve"> </w:t>
                      </w:r>
                    </w:p>
                    <w:p w14:paraId="2148AA32" w14:textId="2F2B5EBA" w:rsidR="00497A33" w:rsidRPr="009A4427" w:rsidRDefault="00DA1E9A" w:rsidP="00497A33">
                      <w:pPr>
                        <w:jc w:val="center"/>
                        <w:rPr>
                          <w:b/>
                          <w:bCs/>
                          <w:color w:val="FFFFFF" w:themeColor="background1"/>
                          <w:sz w:val="48"/>
                          <w:szCs w:val="48"/>
                        </w:rPr>
                      </w:pPr>
                      <w:r>
                        <w:rPr>
                          <w:b/>
                          <w:bCs/>
                          <w:color w:val="FFFFFF" w:themeColor="background1"/>
                          <w:sz w:val="48"/>
                          <w:szCs w:val="48"/>
                        </w:rPr>
                        <w:t>35</w:t>
                      </w:r>
                      <w:r w:rsidR="009A4427" w:rsidRPr="009A4427">
                        <w:rPr>
                          <w:b/>
                          <w:bCs/>
                          <w:color w:val="FFFFFF" w:themeColor="background1"/>
                          <w:sz w:val="48"/>
                          <w:szCs w:val="48"/>
                        </w:rPr>
                        <w:t xml:space="preserve"> h</w:t>
                      </w:r>
                      <w:r w:rsidR="009A4427">
                        <w:rPr>
                          <w:b/>
                          <w:bCs/>
                          <w:color w:val="FFFFFF" w:themeColor="background1"/>
                          <w:sz w:val="48"/>
                          <w:szCs w:val="48"/>
                        </w:rPr>
                        <w:t>ours (</w:t>
                      </w:r>
                      <w:r w:rsidR="00BC48F7">
                        <w:rPr>
                          <w:b/>
                          <w:bCs/>
                          <w:color w:val="FFFFFF" w:themeColor="background1"/>
                          <w:sz w:val="48"/>
                          <w:szCs w:val="48"/>
                        </w:rPr>
                        <w:t>Nottinghamshire</w:t>
                      </w:r>
                      <w:r w:rsidR="009A4427">
                        <w:rPr>
                          <w:b/>
                          <w:bCs/>
                          <w:color w:val="FFFFFF" w:themeColor="background1"/>
                          <w:sz w:val="48"/>
                          <w:szCs w:val="48"/>
                        </w:rPr>
                        <w:t>)</w:t>
                      </w:r>
                    </w:p>
                  </w:txbxContent>
                </v:textbox>
              </v:shape>
            </w:pict>
          </mc:Fallback>
        </mc:AlternateContent>
      </w:r>
    </w:p>
    <w:p w14:paraId="2020F8DC" w14:textId="2BF7C1FA" w:rsidR="00497A33" w:rsidRPr="00497A33" w:rsidRDefault="00497A33" w:rsidP="00497A33"/>
    <w:p w14:paraId="5AD9542F" w14:textId="5E7F6A09" w:rsidR="00497A33" w:rsidRPr="00497A33" w:rsidRDefault="00497A33" w:rsidP="00497A33"/>
    <w:p w14:paraId="5913C8BD" w14:textId="6708E2F5" w:rsidR="00497A33" w:rsidRPr="00497A33" w:rsidRDefault="00497A33" w:rsidP="00497A33"/>
    <w:p w14:paraId="5AF7CB36" w14:textId="6F3BBA45" w:rsidR="00497A33" w:rsidRPr="00497A33" w:rsidRDefault="00497A33" w:rsidP="00497A33"/>
    <w:p w14:paraId="6165D93B" w14:textId="1B4BA97E" w:rsidR="00497A33" w:rsidRPr="00497A33" w:rsidRDefault="00497A33" w:rsidP="00497A33"/>
    <w:p w14:paraId="40B20052" w14:textId="07C31073" w:rsidR="00497A33" w:rsidRPr="00497A33" w:rsidRDefault="00497A33" w:rsidP="00497A33"/>
    <w:p w14:paraId="7E92510A" w14:textId="4E3BE02C" w:rsidR="00727F35" w:rsidRDefault="00727F35" w:rsidP="00497A33"/>
    <w:p w14:paraId="0E3581D7" w14:textId="2031FFDE" w:rsidR="00497A33" w:rsidRDefault="00497A33" w:rsidP="00497A33">
      <w:pPr>
        <w:tabs>
          <w:tab w:val="left" w:pos="994"/>
        </w:tabs>
        <w:rPr>
          <w:b/>
          <w:bCs/>
          <w:color w:val="522675"/>
        </w:rPr>
      </w:pPr>
      <w:r w:rsidRPr="00497A33">
        <w:rPr>
          <w:b/>
          <w:bCs/>
          <w:color w:val="522675"/>
        </w:rPr>
        <w:t>PROFILE</w:t>
      </w:r>
    </w:p>
    <w:p w14:paraId="40105966" w14:textId="77777777" w:rsidR="002D4334" w:rsidRDefault="002D4334" w:rsidP="00497A33">
      <w:pPr>
        <w:tabs>
          <w:tab w:val="left" w:pos="994"/>
        </w:tabs>
        <w:rPr>
          <w:b/>
          <w:bCs/>
          <w:color w:val="522675"/>
        </w:rPr>
      </w:pPr>
    </w:p>
    <w:p w14:paraId="632200DE" w14:textId="2FD957F7" w:rsidR="002D4334" w:rsidRPr="002D4334" w:rsidRDefault="002D4334" w:rsidP="00497A33">
      <w:pPr>
        <w:tabs>
          <w:tab w:val="left" w:pos="994"/>
        </w:tabs>
        <w:rPr>
          <w:bCs/>
        </w:rPr>
      </w:pPr>
      <w:r w:rsidRPr="002D4334">
        <w:rPr>
          <w:bCs/>
        </w:rPr>
        <w:t>Are you empathic and caring?</w:t>
      </w:r>
    </w:p>
    <w:p w14:paraId="3C2B45F2" w14:textId="0D03DDD9" w:rsidR="00727F35" w:rsidRPr="00727F35" w:rsidRDefault="00727F35" w:rsidP="00497A33">
      <w:pPr>
        <w:tabs>
          <w:tab w:val="left" w:pos="994"/>
        </w:tabs>
        <w:rPr>
          <w:bCs/>
        </w:rPr>
      </w:pPr>
      <w:r w:rsidRPr="00727F35">
        <w:rPr>
          <w:bCs/>
        </w:rPr>
        <w:t>Do you want a job that makes a positive change to people’s lives?</w:t>
      </w:r>
    </w:p>
    <w:p w14:paraId="11C6FAA5" w14:textId="5D4E9624" w:rsidR="00727F35" w:rsidRDefault="00727F35" w:rsidP="00727F35">
      <w:pPr>
        <w:tabs>
          <w:tab w:val="left" w:pos="994"/>
        </w:tabs>
        <w:rPr>
          <w:color w:val="000000" w:themeColor="text1"/>
        </w:rPr>
      </w:pPr>
      <w:r>
        <w:rPr>
          <w:color w:val="000000" w:themeColor="text1"/>
        </w:rPr>
        <w:t>Do you want to help people be the people they can and want to be?</w:t>
      </w:r>
    </w:p>
    <w:p w14:paraId="2AE2DABD" w14:textId="77777777" w:rsidR="002D4334" w:rsidRPr="00727F35" w:rsidRDefault="002D4334" w:rsidP="00727F35">
      <w:pPr>
        <w:tabs>
          <w:tab w:val="left" w:pos="994"/>
        </w:tabs>
        <w:rPr>
          <w:color w:val="000000" w:themeColor="text1"/>
        </w:rPr>
      </w:pPr>
    </w:p>
    <w:p w14:paraId="43FE08B5" w14:textId="646D9655" w:rsidR="0051170F" w:rsidRPr="002D4334" w:rsidRDefault="00727F35" w:rsidP="00727F35">
      <w:pPr>
        <w:tabs>
          <w:tab w:val="left" w:pos="994"/>
        </w:tabs>
        <w:rPr>
          <w:b/>
          <w:color w:val="000000" w:themeColor="text1"/>
        </w:rPr>
      </w:pPr>
      <w:r w:rsidRPr="002D4334">
        <w:rPr>
          <w:b/>
          <w:color w:val="000000" w:themeColor="text1"/>
        </w:rPr>
        <w:t>If yes, then we’d love to hear from you</w:t>
      </w:r>
    </w:p>
    <w:p w14:paraId="36759FDC" w14:textId="77777777" w:rsidR="00727F35" w:rsidRDefault="00727F35" w:rsidP="00497A33">
      <w:pPr>
        <w:tabs>
          <w:tab w:val="left" w:pos="994"/>
        </w:tabs>
        <w:rPr>
          <w:color w:val="000000" w:themeColor="text1"/>
        </w:rPr>
      </w:pPr>
    </w:p>
    <w:p w14:paraId="2E3075AD" w14:textId="0049B9FE" w:rsidR="001F629D" w:rsidRDefault="0051170F" w:rsidP="00497A33">
      <w:pPr>
        <w:tabs>
          <w:tab w:val="left" w:pos="994"/>
        </w:tabs>
        <w:rPr>
          <w:color w:val="000000" w:themeColor="text1"/>
        </w:rPr>
      </w:pPr>
      <w:r>
        <w:rPr>
          <w:color w:val="000000" w:themeColor="text1"/>
        </w:rPr>
        <w:t>Th</w:t>
      </w:r>
      <w:r w:rsidR="003D178B">
        <w:rPr>
          <w:color w:val="000000" w:themeColor="text1"/>
        </w:rPr>
        <w:t>e Initial Assessment Victim Worker role will</w:t>
      </w:r>
      <w:r>
        <w:rPr>
          <w:color w:val="000000" w:themeColor="text1"/>
        </w:rPr>
        <w:t xml:space="preserve"> involve:</w:t>
      </w:r>
    </w:p>
    <w:p w14:paraId="797C925C" w14:textId="77777777" w:rsidR="002D4334" w:rsidRDefault="002D4334" w:rsidP="00497A33">
      <w:pPr>
        <w:tabs>
          <w:tab w:val="left" w:pos="994"/>
        </w:tabs>
        <w:rPr>
          <w:color w:val="000000" w:themeColor="text1"/>
        </w:rPr>
      </w:pPr>
    </w:p>
    <w:p w14:paraId="6E21AE4A" w14:textId="074A33FA" w:rsidR="003D178B" w:rsidRDefault="00F7556C" w:rsidP="00497A33">
      <w:pPr>
        <w:pStyle w:val="ListParagraph"/>
        <w:numPr>
          <w:ilvl w:val="0"/>
          <w:numId w:val="1"/>
        </w:numPr>
        <w:tabs>
          <w:tab w:val="left" w:pos="994"/>
        </w:tabs>
        <w:rPr>
          <w:color w:val="000000" w:themeColor="text1"/>
        </w:rPr>
      </w:pPr>
      <w:r>
        <w:rPr>
          <w:color w:val="000000" w:themeColor="text1"/>
        </w:rPr>
        <w:t>Responding to and inputting</w:t>
      </w:r>
      <w:r w:rsidR="003D178B">
        <w:rPr>
          <w:color w:val="000000" w:themeColor="text1"/>
        </w:rPr>
        <w:t xml:space="preserve"> live </w:t>
      </w:r>
      <w:r w:rsidR="00077250">
        <w:rPr>
          <w:color w:val="000000" w:themeColor="text1"/>
        </w:rPr>
        <w:t xml:space="preserve">daily </w:t>
      </w:r>
      <w:r w:rsidR="003D178B">
        <w:rPr>
          <w:color w:val="000000" w:themeColor="text1"/>
        </w:rPr>
        <w:t>referrals into a secure case management system</w:t>
      </w:r>
      <w:r w:rsidR="003D178B" w:rsidRPr="002D4334">
        <w:rPr>
          <w:color w:val="000000" w:themeColor="text1"/>
        </w:rPr>
        <w:t xml:space="preserve"> </w:t>
      </w:r>
    </w:p>
    <w:p w14:paraId="1BE39DE5" w14:textId="77777777" w:rsidR="00CC60F1" w:rsidRDefault="00CC60F1" w:rsidP="003D178B">
      <w:pPr>
        <w:pStyle w:val="ListParagraph"/>
        <w:numPr>
          <w:ilvl w:val="0"/>
          <w:numId w:val="1"/>
        </w:numPr>
        <w:tabs>
          <w:tab w:val="left" w:pos="994"/>
        </w:tabs>
        <w:rPr>
          <w:color w:val="000000" w:themeColor="text1"/>
        </w:rPr>
      </w:pPr>
      <w:r>
        <w:rPr>
          <w:color w:val="000000" w:themeColor="text1"/>
        </w:rPr>
        <w:t>Assessing and triaging referrals</w:t>
      </w:r>
    </w:p>
    <w:p w14:paraId="4CB5F9AB" w14:textId="0F2F1274" w:rsidR="00CC60F1" w:rsidRDefault="00CC60F1" w:rsidP="003D178B">
      <w:pPr>
        <w:pStyle w:val="ListParagraph"/>
        <w:numPr>
          <w:ilvl w:val="0"/>
          <w:numId w:val="1"/>
        </w:numPr>
        <w:tabs>
          <w:tab w:val="left" w:pos="994"/>
        </w:tabs>
        <w:rPr>
          <w:color w:val="000000" w:themeColor="text1"/>
        </w:rPr>
      </w:pPr>
      <w:r>
        <w:rPr>
          <w:color w:val="000000" w:themeColor="text1"/>
        </w:rPr>
        <w:t>Undertaking initial assessment calls with vulnerable and priority victims</w:t>
      </w:r>
    </w:p>
    <w:p w14:paraId="0E73B079" w14:textId="50EC6263" w:rsidR="006A3C97" w:rsidRDefault="00376DF0" w:rsidP="00497A33">
      <w:pPr>
        <w:pStyle w:val="ListParagraph"/>
        <w:numPr>
          <w:ilvl w:val="0"/>
          <w:numId w:val="1"/>
        </w:numPr>
        <w:tabs>
          <w:tab w:val="left" w:pos="994"/>
        </w:tabs>
        <w:rPr>
          <w:color w:val="000000" w:themeColor="text1"/>
        </w:rPr>
      </w:pPr>
      <w:r>
        <w:rPr>
          <w:color w:val="000000" w:themeColor="text1"/>
        </w:rPr>
        <w:t xml:space="preserve">Identifying </w:t>
      </w:r>
      <w:r w:rsidR="00CC60F1">
        <w:rPr>
          <w:color w:val="000000" w:themeColor="text1"/>
        </w:rPr>
        <w:t xml:space="preserve">needs </w:t>
      </w:r>
      <w:r>
        <w:rPr>
          <w:color w:val="000000" w:themeColor="text1"/>
        </w:rPr>
        <w:t xml:space="preserve">to help develop support </w:t>
      </w:r>
      <w:r w:rsidR="00CC60F1">
        <w:rPr>
          <w:color w:val="000000" w:themeColor="text1"/>
        </w:rPr>
        <w:t>plans.</w:t>
      </w:r>
      <w:r>
        <w:rPr>
          <w:color w:val="000000" w:themeColor="text1"/>
        </w:rPr>
        <w:t xml:space="preserve"> </w:t>
      </w:r>
    </w:p>
    <w:p w14:paraId="00C5677B" w14:textId="77777777" w:rsidR="00CC60F1" w:rsidRPr="003D178B" w:rsidRDefault="00CC60F1" w:rsidP="00CC60F1">
      <w:pPr>
        <w:pStyle w:val="ListParagraph"/>
        <w:numPr>
          <w:ilvl w:val="0"/>
          <w:numId w:val="1"/>
        </w:numPr>
        <w:tabs>
          <w:tab w:val="left" w:pos="994"/>
        </w:tabs>
        <w:rPr>
          <w:color w:val="000000" w:themeColor="text1"/>
        </w:rPr>
      </w:pPr>
      <w:r w:rsidRPr="002D4334">
        <w:rPr>
          <w:color w:val="000000" w:themeColor="text1"/>
        </w:rPr>
        <w:t xml:space="preserve">Providing </w:t>
      </w:r>
      <w:r>
        <w:rPr>
          <w:color w:val="000000" w:themeColor="text1"/>
        </w:rPr>
        <w:t xml:space="preserve">short term </w:t>
      </w:r>
      <w:r w:rsidRPr="002D4334">
        <w:rPr>
          <w:color w:val="000000" w:themeColor="text1"/>
        </w:rPr>
        <w:t>emotion</w:t>
      </w:r>
      <w:r>
        <w:rPr>
          <w:color w:val="000000" w:themeColor="text1"/>
        </w:rPr>
        <w:t xml:space="preserve">al and practical support </w:t>
      </w:r>
    </w:p>
    <w:p w14:paraId="523BA8AA" w14:textId="13B89DBC" w:rsidR="002278B6" w:rsidRPr="002278B6" w:rsidRDefault="002278B6" w:rsidP="002278B6">
      <w:pPr>
        <w:pStyle w:val="ListParagraph"/>
        <w:numPr>
          <w:ilvl w:val="0"/>
          <w:numId w:val="1"/>
        </w:numPr>
        <w:rPr>
          <w:color w:val="000000" w:themeColor="text1"/>
        </w:rPr>
      </w:pPr>
      <w:r w:rsidRPr="002278B6">
        <w:rPr>
          <w:color w:val="000000" w:themeColor="text1"/>
        </w:rPr>
        <w:t>Completing risk assessments to manage any risk</w:t>
      </w:r>
      <w:r w:rsidR="00077250">
        <w:rPr>
          <w:color w:val="000000" w:themeColor="text1"/>
        </w:rPr>
        <w:t>s</w:t>
      </w:r>
      <w:r w:rsidRPr="002278B6">
        <w:rPr>
          <w:color w:val="000000" w:themeColor="text1"/>
        </w:rPr>
        <w:t xml:space="preserve"> identified</w:t>
      </w:r>
      <w:r w:rsidR="00077250">
        <w:rPr>
          <w:color w:val="000000" w:themeColor="text1"/>
        </w:rPr>
        <w:t xml:space="preserve"> and responding to safeguarding </w:t>
      </w:r>
      <w:r w:rsidR="00CC60F1">
        <w:rPr>
          <w:color w:val="000000" w:themeColor="text1"/>
        </w:rPr>
        <w:t>concerns.</w:t>
      </w:r>
    </w:p>
    <w:p w14:paraId="26140594" w14:textId="2DCF6989" w:rsidR="006A3C97" w:rsidRDefault="006A3C97" w:rsidP="00497A33">
      <w:pPr>
        <w:pStyle w:val="ListParagraph"/>
        <w:numPr>
          <w:ilvl w:val="0"/>
          <w:numId w:val="1"/>
        </w:numPr>
        <w:tabs>
          <w:tab w:val="left" w:pos="994"/>
        </w:tabs>
        <w:rPr>
          <w:color w:val="000000" w:themeColor="text1"/>
        </w:rPr>
      </w:pPr>
      <w:r>
        <w:rPr>
          <w:color w:val="000000" w:themeColor="text1"/>
        </w:rPr>
        <w:t xml:space="preserve">Signposting </w:t>
      </w:r>
      <w:r w:rsidR="00CC60F1">
        <w:rPr>
          <w:color w:val="000000" w:themeColor="text1"/>
        </w:rPr>
        <w:t>and liaising with</w:t>
      </w:r>
      <w:r>
        <w:rPr>
          <w:color w:val="000000" w:themeColor="text1"/>
        </w:rPr>
        <w:t xml:space="preserve"> </w:t>
      </w:r>
      <w:r w:rsidR="00077250">
        <w:rPr>
          <w:color w:val="000000" w:themeColor="text1"/>
        </w:rPr>
        <w:t xml:space="preserve">external </w:t>
      </w:r>
      <w:r w:rsidR="00376DF0">
        <w:rPr>
          <w:color w:val="000000" w:themeColor="text1"/>
        </w:rPr>
        <w:t xml:space="preserve">agencies to support </w:t>
      </w:r>
      <w:r w:rsidR="00077250">
        <w:rPr>
          <w:color w:val="000000" w:themeColor="text1"/>
        </w:rPr>
        <w:t xml:space="preserve">wider </w:t>
      </w:r>
      <w:r w:rsidR="00376DF0">
        <w:rPr>
          <w:color w:val="000000" w:themeColor="text1"/>
        </w:rPr>
        <w:t>needs</w:t>
      </w:r>
      <w:r w:rsidR="00F23F59">
        <w:rPr>
          <w:color w:val="000000" w:themeColor="text1"/>
        </w:rPr>
        <w:t>.</w:t>
      </w:r>
    </w:p>
    <w:p w14:paraId="7931A2F7" w14:textId="44B8BBC9" w:rsidR="00871B24" w:rsidRDefault="00871B24" w:rsidP="00497A33">
      <w:pPr>
        <w:pStyle w:val="ListParagraph"/>
        <w:numPr>
          <w:ilvl w:val="0"/>
          <w:numId w:val="1"/>
        </w:numPr>
        <w:tabs>
          <w:tab w:val="left" w:pos="994"/>
        </w:tabs>
        <w:rPr>
          <w:color w:val="000000" w:themeColor="text1"/>
        </w:rPr>
      </w:pPr>
      <w:r>
        <w:rPr>
          <w:color w:val="000000" w:themeColor="text1"/>
        </w:rPr>
        <w:t>Support</w:t>
      </w:r>
      <w:r w:rsidR="003D178B">
        <w:rPr>
          <w:color w:val="000000" w:themeColor="text1"/>
        </w:rPr>
        <w:t>ing</w:t>
      </w:r>
      <w:r>
        <w:rPr>
          <w:color w:val="000000" w:themeColor="text1"/>
        </w:rPr>
        <w:t xml:space="preserve"> </w:t>
      </w:r>
      <w:r w:rsidR="00BC48F7">
        <w:rPr>
          <w:color w:val="000000" w:themeColor="text1"/>
        </w:rPr>
        <w:t>Nottinghamshire</w:t>
      </w:r>
      <w:r>
        <w:rPr>
          <w:color w:val="000000" w:themeColor="text1"/>
        </w:rPr>
        <w:t xml:space="preserve"> Victim </w:t>
      </w:r>
      <w:r w:rsidR="00BC48F7">
        <w:rPr>
          <w:color w:val="000000" w:themeColor="text1"/>
        </w:rPr>
        <w:t>Care</w:t>
      </w:r>
      <w:r>
        <w:rPr>
          <w:color w:val="000000" w:themeColor="text1"/>
        </w:rPr>
        <w:t xml:space="preserve"> helpline </w:t>
      </w:r>
    </w:p>
    <w:p w14:paraId="33AD7006" w14:textId="2F5C96C3" w:rsidR="00862FE9" w:rsidRDefault="00862FE9" w:rsidP="00862FE9">
      <w:pPr>
        <w:pStyle w:val="ListParagraph"/>
        <w:tabs>
          <w:tab w:val="left" w:pos="994"/>
        </w:tabs>
        <w:rPr>
          <w:color w:val="000000" w:themeColor="text1"/>
        </w:rPr>
      </w:pPr>
    </w:p>
    <w:p w14:paraId="7715D3B2" w14:textId="2A7028F4" w:rsidR="001F629D" w:rsidRDefault="001F629D" w:rsidP="00497A33">
      <w:pPr>
        <w:tabs>
          <w:tab w:val="left" w:pos="994"/>
        </w:tabs>
        <w:rPr>
          <w:color w:val="000000" w:themeColor="text1"/>
        </w:rPr>
      </w:pPr>
    </w:p>
    <w:p w14:paraId="2A9AAA44" w14:textId="5A888C6C" w:rsidR="001F629D" w:rsidRDefault="001F629D" w:rsidP="00497A33">
      <w:pPr>
        <w:tabs>
          <w:tab w:val="left" w:pos="994"/>
        </w:tabs>
        <w:rPr>
          <w:color w:val="5B9BD5" w:themeColor="accent5"/>
        </w:rPr>
      </w:pPr>
      <w:r>
        <w:rPr>
          <w:color w:val="000000" w:themeColor="text1"/>
        </w:rPr>
        <w:t xml:space="preserve">The skills and qualities you will need to </w:t>
      </w:r>
      <w:r w:rsidRPr="001F629D">
        <w:rPr>
          <w:color w:val="000000" w:themeColor="text1"/>
        </w:rPr>
        <w:t>do the job well are:</w:t>
      </w:r>
    </w:p>
    <w:p w14:paraId="437FFCAD" w14:textId="77777777" w:rsidR="001F629D" w:rsidRPr="001F629D" w:rsidRDefault="001F629D" w:rsidP="00497A33">
      <w:pPr>
        <w:tabs>
          <w:tab w:val="left" w:pos="994"/>
        </w:tabs>
        <w:rPr>
          <w:color w:val="5B9BD5" w:themeColor="accent5"/>
        </w:rPr>
      </w:pPr>
    </w:p>
    <w:p w14:paraId="0E30A692" w14:textId="4FC02ADD" w:rsidR="001F629D" w:rsidRDefault="001F629D" w:rsidP="00497A33">
      <w:pPr>
        <w:tabs>
          <w:tab w:val="left" w:pos="994"/>
        </w:tabs>
        <w:rPr>
          <w:color w:val="000000" w:themeColor="text1"/>
        </w:rPr>
      </w:pPr>
      <w:r w:rsidRPr="001F629D">
        <w:rPr>
          <w:b/>
          <w:bCs/>
          <w:color w:val="522675"/>
        </w:rPr>
        <w:t>C</w:t>
      </w:r>
      <w:r w:rsidR="00CC60F1">
        <w:rPr>
          <w:b/>
          <w:bCs/>
          <w:color w:val="522675"/>
        </w:rPr>
        <w:t xml:space="preserve">ommunication </w:t>
      </w:r>
      <w:r>
        <w:rPr>
          <w:color w:val="000000" w:themeColor="text1"/>
        </w:rPr>
        <w:t>-</w:t>
      </w:r>
      <w:r w:rsidR="00F07BA2">
        <w:rPr>
          <w:color w:val="000000" w:themeColor="text1"/>
        </w:rPr>
        <w:t xml:space="preserve"> </w:t>
      </w:r>
      <w:r w:rsidR="00F07BA2" w:rsidRPr="00F07BA2">
        <w:rPr>
          <w:color w:val="000000" w:themeColor="text1"/>
        </w:rPr>
        <w:t>As a</w:t>
      </w:r>
      <w:r w:rsidR="00F23F59">
        <w:rPr>
          <w:color w:val="000000" w:themeColor="text1"/>
        </w:rPr>
        <w:t>n</w:t>
      </w:r>
      <w:r w:rsidR="00F07BA2" w:rsidRPr="00F07BA2">
        <w:rPr>
          <w:color w:val="000000" w:themeColor="text1"/>
        </w:rPr>
        <w:t xml:space="preserve"> </w:t>
      </w:r>
      <w:r w:rsidR="009F6477">
        <w:rPr>
          <w:color w:val="000000" w:themeColor="text1"/>
        </w:rPr>
        <w:t>initial assessment victim</w:t>
      </w:r>
      <w:r w:rsidR="00D33026">
        <w:rPr>
          <w:color w:val="000000" w:themeColor="text1"/>
        </w:rPr>
        <w:t xml:space="preserve"> </w:t>
      </w:r>
      <w:r w:rsidR="00F07BA2" w:rsidRPr="00F07BA2">
        <w:rPr>
          <w:color w:val="000000" w:themeColor="text1"/>
        </w:rPr>
        <w:t xml:space="preserve">worker, </w:t>
      </w:r>
      <w:r w:rsidR="000626A6">
        <w:rPr>
          <w:color w:val="000000" w:themeColor="text1"/>
        </w:rPr>
        <w:t>l</w:t>
      </w:r>
      <w:r w:rsidR="000626A6" w:rsidRPr="000626A6">
        <w:rPr>
          <w:color w:val="000000" w:themeColor="text1"/>
        </w:rPr>
        <w:t>istening and responding to what is being said</w:t>
      </w:r>
      <w:r w:rsidR="009F6477">
        <w:rPr>
          <w:color w:val="000000" w:themeColor="text1"/>
        </w:rPr>
        <w:t>,</w:t>
      </w:r>
      <w:r w:rsidR="000626A6" w:rsidRPr="000626A6">
        <w:rPr>
          <w:color w:val="000000" w:themeColor="text1"/>
        </w:rPr>
        <w:t xml:space="preserve"> so that people feel supported, </w:t>
      </w:r>
      <w:r w:rsidR="00CC60F1" w:rsidRPr="000626A6">
        <w:rPr>
          <w:color w:val="000000" w:themeColor="text1"/>
        </w:rPr>
        <w:t>valued,</w:t>
      </w:r>
      <w:r w:rsidR="000626A6" w:rsidRPr="000626A6">
        <w:rPr>
          <w:color w:val="000000" w:themeColor="text1"/>
        </w:rPr>
        <w:t xml:space="preserve"> and </w:t>
      </w:r>
      <w:r w:rsidR="000626A6">
        <w:rPr>
          <w:color w:val="000000" w:themeColor="text1"/>
        </w:rPr>
        <w:t xml:space="preserve">cared for </w:t>
      </w:r>
      <w:r w:rsidR="000626A6" w:rsidRPr="000626A6">
        <w:rPr>
          <w:color w:val="000000" w:themeColor="text1"/>
        </w:rPr>
        <w:t xml:space="preserve">is an essential part of this role. There </w:t>
      </w:r>
      <w:r w:rsidR="004E060C">
        <w:rPr>
          <w:color w:val="000000" w:themeColor="text1"/>
        </w:rPr>
        <w:t xml:space="preserve">is </w:t>
      </w:r>
      <w:r w:rsidR="000626A6" w:rsidRPr="000626A6">
        <w:rPr>
          <w:color w:val="000000" w:themeColor="text1"/>
        </w:rPr>
        <w:t xml:space="preserve">an expectation that your contact with people will be via a telephone call, so being able to engage with people over the phone </w:t>
      </w:r>
      <w:r w:rsidR="00CC60F1">
        <w:rPr>
          <w:color w:val="000000" w:themeColor="text1"/>
        </w:rPr>
        <w:t xml:space="preserve">and identify support needs </w:t>
      </w:r>
      <w:r w:rsidR="000626A6" w:rsidRPr="000626A6">
        <w:rPr>
          <w:color w:val="000000" w:themeColor="text1"/>
        </w:rPr>
        <w:t>is vital.</w:t>
      </w:r>
    </w:p>
    <w:p w14:paraId="0E167823" w14:textId="77777777" w:rsidR="00F07BA2" w:rsidRDefault="00F07BA2" w:rsidP="00497A33">
      <w:pPr>
        <w:tabs>
          <w:tab w:val="left" w:pos="994"/>
        </w:tabs>
        <w:rPr>
          <w:b/>
          <w:bCs/>
          <w:color w:val="522675"/>
        </w:rPr>
      </w:pPr>
    </w:p>
    <w:p w14:paraId="209000E2" w14:textId="00D0EFB6" w:rsidR="00F23F59" w:rsidRPr="00CC60F1" w:rsidRDefault="00CC60F1" w:rsidP="00497A33">
      <w:pPr>
        <w:tabs>
          <w:tab w:val="left" w:pos="994"/>
        </w:tabs>
        <w:rPr>
          <w:color w:val="000000" w:themeColor="text1"/>
        </w:rPr>
      </w:pPr>
      <w:r>
        <w:rPr>
          <w:b/>
          <w:bCs/>
          <w:color w:val="522675"/>
        </w:rPr>
        <w:t xml:space="preserve">Partnerships – </w:t>
      </w:r>
      <w:r w:rsidRPr="00CC60F1">
        <w:rPr>
          <w:color w:val="000000" w:themeColor="text1"/>
        </w:rPr>
        <w:t xml:space="preserve">You will be regularly liaising with partner agencies to manage risk, safeguard, and signpost individuals to meet needs identified. </w:t>
      </w:r>
      <w:r>
        <w:rPr>
          <w:color w:val="000000" w:themeColor="text1"/>
        </w:rPr>
        <w:t>The ability to build</w:t>
      </w:r>
      <w:r w:rsidRPr="00CC60F1">
        <w:rPr>
          <w:color w:val="000000" w:themeColor="text1"/>
        </w:rPr>
        <w:t xml:space="preserve"> networks and relationships is therefore key to your role.</w:t>
      </w:r>
    </w:p>
    <w:p w14:paraId="683F6B33" w14:textId="77777777" w:rsidR="00CC60F1" w:rsidRDefault="00CC60F1" w:rsidP="00497A33">
      <w:pPr>
        <w:tabs>
          <w:tab w:val="left" w:pos="994"/>
        </w:tabs>
        <w:rPr>
          <w:b/>
          <w:bCs/>
          <w:color w:val="522675"/>
        </w:rPr>
      </w:pPr>
    </w:p>
    <w:p w14:paraId="47BBB73E" w14:textId="00A58997" w:rsidR="00F07BA2" w:rsidRDefault="001F629D" w:rsidP="00497A33">
      <w:pPr>
        <w:tabs>
          <w:tab w:val="left" w:pos="994"/>
        </w:tabs>
        <w:rPr>
          <w:b/>
          <w:bCs/>
          <w:color w:val="522675"/>
        </w:rPr>
      </w:pPr>
      <w:r w:rsidRPr="001F629D">
        <w:rPr>
          <w:b/>
          <w:bCs/>
          <w:color w:val="522675"/>
        </w:rPr>
        <w:t>Flexibility-</w:t>
      </w:r>
      <w:r w:rsidR="00F07BA2">
        <w:rPr>
          <w:b/>
          <w:bCs/>
          <w:color w:val="522675"/>
        </w:rPr>
        <w:t xml:space="preserve"> </w:t>
      </w:r>
      <w:r w:rsidR="00F07BA2" w:rsidRPr="00F07BA2">
        <w:rPr>
          <w:bCs/>
          <w:color w:val="000000" w:themeColor="text1"/>
        </w:rPr>
        <w:t xml:space="preserve">Working with people requires a flexible approach to ensure they are contacted at times convenient to them; this can involve working on evenings and weekends. In return, we don’t expect you to work a rigid 9-5 Monday-Friday working week. </w:t>
      </w:r>
      <w:r w:rsidR="00F07BA2">
        <w:rPr>
          <w:bCs/>
          <w:color w:val="000000" w:themeColor="text1"/>
        </w:rPr>
        <w:t xml:space="preserve"> </w:t>
      </w:r>
      <w:r w:rsidR="00F07BA2" w:rsidRPr="00F07BA2">
        <w:rPr>
          <w:bCs/>
          <w:color w:val="000000" w:themeColor="text1"/>
        </w:rPr>
        <w:t>You will be expected to manage your diary effectively</w:t>
      </w:r>
      <w:r w:rsidR="00CC60F1">
        <w:rPr>
          <w:bCs/>
          <w:color w:val="000000" w:themeColor="text1"/>
        </w:rPr>
        <w:t xml:space="preserve"> to maximise contact.</w:t>
      </w:r>
    </w:p>
    <w:p w14:paraId="49D6BC12" w14:textId="77777777" w:rsidR="00F23F59" w:rsidRDefault="00F23F59" w:rsidP="00497A33">
      <w:pPr>
        <w:tabs>
          <w:tab w:val="left" w:pos="994"/>
        </w:tabs>
        <w:rPr>
          <w:b/>
          <w:bCs/>
          <w:color w:val="522675"/>
        </w:rPr>
      </w:pPr>
    </w:p>
    <w:p w14:paraId="362CB608" w14:textId="699C04B9" w:rsidR="00077250" w:rsidRDefault="001F629D" w:rsidP="00497A33">
      <w:pPr>
        <w:tabs>
          <w:tab w:val="left" w:pos="994"/>
        </w:tabs>
        <w:rPr>
          <w:bCs/>
          <w:color w:val="000000" w:themeColor="text1"/>
        </w:rPr>
      </w:pPr>
      <w:r w:rsidRPr="001F629D">
        <w:rPr>
          <w:b/>
          <w:bCs/>
          <w:color w:val="522675"/>
        </w:rPr>
        <w:t>Motivation-</w:t>
      </w:r>
      <w:r w:rsidR="005C3A12">
        <w:rPr>
          <w:b/>
          <w:bCs/>
          <w:color w:val="522675"/>
        </w:rPr>
        <w:t xml:space="preserve"> </w:t>
      </w:r>
      <w:r w:rsidR="005C3A12" w:rsidRPr="005C3A12">
        <w:rPr>
          <w:bCs/>
          <w:color w:val="000000" w:themeColor="text1"/>
        </w:rPr>
        <w:t xml:space="preserve">The role is extremely rewarding and can </w:t>
      </w:r>
      <w:r w:rsidR="005C3A12">
        <w:rPr>
          <w:bCs/>
          <w:color w:val="000000" w:themeColor="text1"/>
        </w:rPr>
        <w:t>leave</w:t>
      </w:r>
      <w:r w:rsidR="005C3A12" w:rsidRPr="005C3A12">
        <w:rPr>
          <w:bCs/>
          <w:color w:val="000000" w:themeColor="text1"/>
        </w:rPr>
        <w:t xml:space="preserve"> you with a high level of pride</w:t>
      </w:r>
      <w:r w:rsidR="00E24E90">
        <w:rPr>
          <w:bCs/>
          <w:color w:val="000000" w:themeColor="text1"/>
        </w:rPr>
        <w:t xml:space="preserve">; to </w:t>
      </w:r>
      <w:r w:rsidR="005C3A12" w:rsidRPr="005C3A12">
        <w:rPr>
          <w:bCs/>
          <w:color w:val="000000" w:themeColor="text1"/>
        </w:rPr>
        <w:t>know you have potentially changed someone’s life</w:t>
      </w:r>
      <w:r w:rsidR="005C3A12">
        <w:rPr>
          <w:bCs/>
          <w:color w:val="000000" w:themeColor="text1"/>
        </w:rPr>
        <w:t xml:space="preserve"> is hugely rewarding</w:t>
      </w:r>
      <w:r w:rsidR="00566DDE">
        <w:rPr>
          <w:bCs/>
          <w:color w:val="000000" w:themeColor="text1"/>
        </w:rPr>
        <w:t>.</w:t>
      </w:r>
      <w:r w:rsidR="005C3A12" w:rsidRPr="005C3A12">
        <w:rPr>
          <w:bCs/>
          <w:color w:val="000000" w:themeColor="text1"/>
        </w:rPr>
        <w:t xml:space="preserve"> </w:t>
      </w:r>
      <w:r w:rsidR="003C6471">
        <w:rPr>
          <w:bCs/>
          <w:color w:val="000000" w:themeColor="text1"/>
        </w:rPr>
        <w:t xml:space="preserve"> </w:t>
      </w:r>
      <w:r w:rsidR="00077250">
        <w:rPr>
          <w:bCs/>
          <w:color w:val="000000" w:themeColor="text1"/>
        </w:rPr>
        <w:t xml:space="preserve">You will be required to undertake a minimum </w:t>
      </w:r>
      <w:r w:rsidR="00077250">
        <w:rPr>
          <w:bCs/>
          <w:color w:val="000000" w:themeColor="text1"/>
        </w:rPr>
        <w:lastRenderedPageBreak/>
        <w:t xml:space="preserve">number of initial assessments calls each day to ensure we are meeting contract timescales and the Victims Code </w:t>
      </w:r>
      <w:proofErr w:type="gramStart"/>
      <w:r w:rsidR="00077250">
        <w:rPr>
          <w:bCs/>
          <w:color w:val="000000" w:themeColor="text1"/>
        </w:rPr>
        <w:t>Of</w:t>
      </w:r>
      <w:proofErr w:type="gramEnd"/>
      <w:r w:rsidR="00077250">
        <w:rPr>
          <w:bCs/>
          <w:color w:val="000000" w:themeColor="text1"/>
        </w:rPr>
        <w:t xml:space="preserve"> Practice (VCOP). This will require self-motivation, organisational skills and time management.</w:t>
      </w:r>
    </w:p>
    <w:p w14:paraId="3EE42CB5" w14:textId="77777777" w:rsidR="00077250" w:rsidRDefault="00077250" w:rsidP="00497A33">
      <w:pPr>
        <w:tabs>
          <w:tab w:val="left" w:pos="994"/>
        </w:tabs>
        <w:rPr>
          <w:bCs/>
          <w:color w:val="000000" w:themeColor="text1"/>
        </w:rPr>
      </w:pPr>
    </w:p>
    <w:p w14:paraId="3FC9AF95" w14:textId="7E1CE93D" w:rsidR="001F629D" w:rsidRPr="001F629D" w:rsidRDefault="005C3A12" w:rsidP="00497A33">
      <w:pPr>
        <w:tabs>
          <w:tab w:val="left" w:pos="994"/>
        </w:tabs>
        <w:rPr>
          <w:b/>
          <w:bCs/>
          <w:color w:val="522675"/>
        </w:rPr>
      </w:pPr>
      <w:r w:rsidRPr="005C3A12">
        <w:rPr>
          <w:bCs/>
          <w:color w:val="000000" w:themeColor="text1"/>
        </w:rPr>
        <w:t xml:space="preserve">It is not the type of job where you are going to be sat at a desk all day with your manager next door. </w:t>
      </w:r>
      <w:r w:rsidR="00586FB2">
        <w:rPr>
          <w:bCs/>
          <w:color w:val="000000" w:themeColor="text1"/>
        </w:rPr>
        <w:t xml:space="preserve"> </w:t>
      </w:r>
      <w:r w:rsidRPr="005C3A12">
        <w:rPr>
          <w:bCs/>
          <w:color w:val="000000" w:themeColor="text1"/>
        </w:rPr>
        <w:t>You will have to work from your own initiative and make judgements that consider the needs of the people you are working with</w:t>
      </w:r>
      <w:r w:rsidR="00566DDE">
        <w:rPr>
          <w:bCs/>
          <w:color w:val="000000" w:themeColor="text1"/>
        </w:rPr>
        <w:t xml:space="preserve">, </w:t>
      </w:r>
      <w:r w:rsidRPr="005C3A12">
        <w:rPr>
          <w:bCs/>
          <w:color w:val="000000" w:themeColor="text1"/>
        </w:rPr>
        <w:t>your own workload and the specific contract requirements.</w:t>
      </w:r>
    </w:p>
    <w:p w14:paraId="346F2A08" w14:textId="77777777" w:rsidR="00F23F59" w:rsidRDefault="00F23F59" w:rsidP="00E35FD6">
      <w:pPr>
        <w:tabs>
          <w:tab w:val="left" w:pos="994"/>
        </w:tabs>
        <w:rPr>
          <w:b/>
          <w:bCs/>
          <w:color w:val="522675"/>
        </w:rPr>
      </w:pPr>
    </w:p>
    <w:p w14:paraId="05B9E659" w14:textId="516CAD1B" w:rsidR="00E35FD6" w:rsidRDefault="001F629D" w:rsidP="00E35FD6">
      <w:pPr>
        <w:tabs>
          <w:tab w:val="left" w:pos="994"/>
        </w:tabs>
        <w:rPr>
          <w:bCs/>
          <w:color w:val="000000" w:themeColor="text1"/>
        </w:rPr>
      </w:pPr>
      <w:r w:rsidRPr="001F629D">
        <w:rPr>
          <w:b/>
          <w:bCs/>
          <w:color w:val="522675"/>
        </w:rPr>
        <w:t>IT Capable</w:t>
      </w:r>
      <w:r w:rsidR="00E35FD6" w:rsidRPr="001F629D">
        <w:rPr>
          <w:b/>
          <w:bCs/>
          <w:color w:val="522675"/>
        </w:rPr>
        <w:t>-</w:t>
      </w:r>
      <w:r w:rsidR="00E35FD6">
        <w:rPr>
          <w:b/>
          <w:bCs/>
          <w:color w:val="522675"/>
        </w:rPr>
        <w:t xml:space="preserve"> </w:t>
      </w:r>
      <w:r w:rsidR="009D7FA1">
        <w:rPr>
          <w:bCs/>
          <w:color w:val="000000" w:themeColor="text1"/>
        </w:rPr>
        <w:t>As an Initial Assessment Victim Worker, your role will include</w:t>
      </w:r>
      <w:r w:rsidR="00566DDE">
        <w:rPr>
          <w:bCs/>
          <w:color w:val="000000" w:themeColor="text1"/>
        </w:rPr>
        <w:t xml:space="preserve"> input</w:t>
      </w:r>
      <w:r w:rsidR="009D7FA1">
        <w:rPr>
          <w:bCs/>
          <w:color w:val="000000" w:themeColor="text1"/>
        </w:rPr>
        <w:t xml:space="preserve">ting victim data into our bespoke case management system.  </w:t>
      </w:r>
      <w:r w:rsidR="00F23F59">
        <w:rPr>
          <w:bCs/>
          <w:color w:val="000000" w:themeColor="text1"/>
        </w:rPr>
        <w:t xml:space="preserve">This data is to be </w:t>
      </w:r>
      <w:r w:rsidR="00E35FD6" w:rsidRPr="00E35FD6">
        <w:rPr>
          <w:bCs/>
          <w:color w:val="000000" w:themeColor="text1"/>
        </w:rPr>
        <w:t>record</w:t>
      </w:r>
      <w:r w:rsidR="00F23F59">
        <w:rPr>
          <w:bCs/>
          <w:color w:val="000000" w:themeColor="text1"/>
        </w:rPr>
        <w:t>ed</w:t>
      </w:r>
      <w:r w:rsidR="00E35FD6" w:rsidRPr="00E35FD6">
        <w:rPr>
          <w:bCs/>
          <w:color w:val="000000" w:themeColor="text1"/>
        </w:rPr>
        <w:t xml:space="preserve"> accurately and promptly</w:t>
      </w:r>
      <w:r w:rsidR="00F23F59">
        <w:rPr>
          <w:bCs/>
          <w:color w:val="000000" w:themeColor="text1"/>
        </w:rPr>
        <w:t>, a</w:t>
      </w:r>
      <w:r w:rsidR="00E35FD6" w:rsidRPr="00E35FD6">
        <w:rPr>
          <w:bCs/>
          <w:color w:val="000000" w:themeColor="text1"/>
        </w:rPr>
        <w:t>s a result, it is essential that you are proficient in using:</w:t>
      </w:r>
    </w:p>
    <w:p w14:paraId="6AEFB839" w14:textId="77777777" w:rsidR="00860ABD" w:rsidRDefault="00860ABD" w:rsidP="00E35FD6">
      <w:pPr>
        <w:tabs>
          <w:tab w:val="left" w:pos="994"/>
        </w:tabs>
        <w:rPr>
          <w:bCs/>
          <w:color w:val="000000" w:themeColor="text1"/>
        </w:rPr>
      </w:pPr>
    </w:p>
    <w:p w14:paraId="2ECEBEDB" w14:textId="6574E518" w:rsidR="00E35FD6" w:rsidRPr="00860ABD" w:rsidRDefault="00E35FD6" w:rsidP="00860ABD">
      <w:pPr>
        <w:pStyle w:val="ListParagraph"/>
        <w:numPr>
          <w:ilvl w:val="0"/>
          <w:numId w:val="5"/>
        </w:numPr>
        <w:tabs>
          <w:tab w:val="left" w:pos="994"/>
        </w:tabs>
        <w:rPr>
          <w:bCs/>
          <w:color w:val="000000" w:themeColor="text1"/>
        </w:rPr>
      </w:pPr>
      <w:r w:rsidRPr="00860ABD">
        <w:rPr>
          <w:bCs/>
          <w:color w:val="000000" w:themeColor="text1"/>
        </w:rPr>
        <w:t>Email</w:t>
      </w:r>
    </w:p>
    <w:p w14:paraId="4C7CA3C3" w14:textId="77777777" w:rsidR="00E35FD6" w:rsidRPr="00E35FD6" w:rsidRDefault="00E35FD6" w:rsidP="00E35FD6">
      <w:pPr>
        <w:pStyle w:val="ListParagraph"/>
        <w:numPr>
          <w:ilvl w:val="0"/>
          <w:numId w:val="2"/>
        </w:numPr>
        <w:tabs>
          <w:tab w:val="left" w:pos="994"/>
        </w:tabs>
        <w:rPr>
          <w:bCs/>
          <w:color w:val="000000" w:themeColor="text1"/>
        </w:rPr>
      </w:pPr>
      <w:r w:rsidRPr="00E35FD6">
        <w:rPr>
          <w:bCs/>
          <w:color w:val="000000" w:themeColor="text1"/>
        </w:rPr>
        <w:t>Electronic calendar</w:t>
      </w:r>
    </w:p>
    <w:p w14:paraId="64A33F43" w14:textId="77777777" w:rsidR="00E35FD6" w:rsidRPr="00E35FD6" w:rsidRDefault="00E35FD6" w:rsidP="00E35FD6">
      <w:pPr>
        <w:pStyle w:val="ListParagraph"/>
        <w:numPr>
          <w:ilvl w:val="0"/>
          <w:numId w:val="2"/>
        </w:numPr>
        <w:tabs>
          <w:tab w:val="left" w:pos="994"/>
        </w:tabs>
        <w:rPr>
          <w:bCs/>
          <w:color w:val="000000" w:themeColor="text1"/>
        </w:rPr>
      </w:pPr>
      <w:r w:rsidRPr="00E35FD6">
        <w:rPr>
          <w:bCs/>
          <w:color w:val="000000" w:themeColor="text1"/>
        </w:rPr>
        <w:t>Word</w:t>
      </w:r>
    </w:p>
    <w:p w14:paraId="65BEDBDB" w14:textId="77777777" w:rsidR="00E35FD6" w:rsidRPr="00E35FD6" w:rsidRDefault="00E35FD6" w:rsidP="00E35FD6">
      <w:pPr>
        <w:pStyle w:val="ListParagraph"/>
        <w:numPr>
          <w:ilvl w:val="0"/>
          <w:numId w:val="2"/>
        </w:numPr>
        <w:tabs>
          <w:tab w:val="left" w:pos="994"/>
        </w:tabs>
        <w:rPr>
          <w:bCs/>
          <w:color w:val="000000" w:themeColor="text1"/>
        </w:rPr>
      </w:pPr>
      <w:r w:rsidRPr="00E35FD6">
        <w:rPr>
          <w:bCs/>
          <w:color w:val="000000" w:themeColor="text1"/>
        </w:rPr>
        <w:t>Excel</w:t>
      </w:r>
    </w:p>
    <w:p w14:paraId="66055DB0" w14:textId="77777777" w:rsidR="00E35FD6" w:rsidRPr="00E35FD6" w:rsidRDefault="00E35FD6" w:rsidP="00E35FD6">
      <w:pPr>
        <w:pStyle w:val="ListParagraph"/>
        <w:numPr>
          <w:ilvl w:val="0"/>
          <w:numId w:val="2"/>
        </w:numPr>
        <w:tabs>
          <w:tab w:val="left" w:pos="994"/>
        </w:tabs>
        <w:rPr>
          <w:bCs/>
          <w:color w:val="000000" w:themeColor="text1"/>
        </w:rPr>
      </w:pPr>
      <w:r w:rsidRPr="00E35FD6">
        <w:rPr>
          <w:bCs/>
          <w:color w:val="000000" w:themeColor="text1"/>
        </w:rPr>
        <w:t>Microsoft TEAMS/Zoom</w:t>
      </w:r>
    </w:p>
    <w:p w14:paraId="58A06F17" w14:textId="77777777" w:rsidR="00860ABD" w:rsidRDefault="00860ABD" w:rsidP="00E35FD6">
      <w:pPr>
        <w:tabs>
          <w:tab w:val="left" w:pos="994"/>
        </w:tabs>
        <w:rPr>
          <w:bCs/>
          <w:color w:val="000000" w:themeColor="text1"/>
        </w:rPr>
      </w:pPr>
    </w:p>
    <w:p w14:paraId="12887FE2" w14:textId="5BA66123" w:rsidR="001F629D" w:rsidRPr="00E35FD6" w:rsidRDefault="00E35FD6" w:rsidP="00E35FD6">
      <w:pPr>
        <w:tabs>
          <w:tab w:val="left" w:pos="994"/>
        </w:tabs>
        <w:rPr>
          <w:bCs/>
          <w:color w:val="000000" w:themeColor="text1"/>
        </w:rPr>
      </w:pPr>
      <w:r w:rsidRPr="00E35FD6">
        <w:rPr>
          <w:bCs/>
          <w:color w:val="000000" w:themeColor="text1"/>
        </w:rPr>
        <w:t>Recording the work you deliver is vital in showcasing the amazing work you will be doing</w:t>
      </w:r>
      <w:r w:rsidR="00391DD3">
        <w:rPr>
          <w:bCs/>
          <w:color w:val="000000" w:themeColor="text1"/>
        </w:rPr>
        <w:t xml:space="preserve"> </w:t>
      </w:r>
      <w:r w:rsidRPr="00E35FD6">
        <w:rPr>
          <w:bCs/>
          <w:color w:val="000000" w:themeColor="text1"/>
        </w:rPr>
        <w:t>.</w:t>
      </w:r>
      <w:r w:rsidR="00586FB2">
        <w:rPr>
          <w:bCs/>
          <w:color w:val="000000" w:themeColor="text1"/>
        </w:rPr>
        <w:t xml:space="preserve"> </w:t>
      </w:r>
      <w:r w:rsidRPr="00E35FD6">
        <w:rPr>
          <w:bCs/>
          <w:color w:val="000000" w:themeColor="text1"/>
        </w:rPr>
        <w:t>We have a bespoke case management system that you will be fully trained in during your extensive induction period.</w:t>
      </w:r>
    </w:p>
    <w:p w14:paraId="667B17E1" w14:textId="77777777" w:rsidR="00F07BA2" w:rsidRDefault="00F07BA2" w:rsidP="00497A33">
      <w:pPr>
        <w:tabs>
          <w:tab w:val="left" w:pos="994"/>
        </w:tabs>
        <w:rPr>
          <w:b/>
          <w:bCs/>
          <w:color w:val="522675"/>
        </w:rPr>
      </w:pPr>
    </w:p>
    <w:p w14:paraId="025861DA" w14:textId="239101B1" w:rsidR="001F629D" w:rsidRPr="00C3728E" w:rsidRDefault="001F629D" w:rsidP="00497A33">
      <w:pPr>
        <w:tabs>
          <w:tab w:val="left" w:pos="994"/>
        </w:tabs>
        <w:rPr>
          <w:bCs/>
          <w:color w:val="000000" w:themeColor="text1"/>
        </w:rPr>
      </w:pPr>
      <w:r w:rsidRPr="00586FB2">
        <w:rPr>
          <w:b/>
          <w:bCs/>
          <w:color w:val="7030A0"/>
        </w:rPr>
        <w:t>Safety-</w:t>
      </w:r>
      <w:r w:rsidR="00C3728E" w:rsidRPr="00586FB2">
        <w:rPr>
          <w:bCs/>
          <w:color w:val="7030A0"/>
        </w:rPr>
        <w:t xml:space="preserve"> </w:t>
      </w:r>
      <w:r w:rsidR="00C3728E" w:rsidRPr="00C3728E">
        <w:rPr>
          <w:bCs/>
          <w:color w:val="000000" w:themeColor="text1"/>
        </w:rPr>
        <w:t>We want you to work safely in all aspects of your role. This will mean following our own internal policies and procedures and will require you to consider safety in relation to the following aspects:</w:t>
      </w:r>
    </w:p>
    <w:p w14:paraId="1895E89D" w14:textId="77777777" w:rsidR="00C3728E" w:rsidRPr="00C3728E" w:rsidRDefault="00C3728E" w:rsidP="00C3728E">
      <w:pPr>
        <w:pStyle w:val="ListParagraph"/>
        <w:numPr>
          <w:ilvl w:val="0"/>
          <w:numId w:val="3"/>
        </w:numPr>
        <w:tabs>
          <w:tab w:val="left" w:pos="994"/>
        </w:tabs>
        <w:rPr>
          <w:bCs/>
          <w:color w:val="000000" w:themeColor="text1"/>
        </w:rPr>
      </w:pPr>
      <w:r w:rsidRPr="00C3728E">
        <w:rPr>
          <w:bCs/>
          <w:color w:val="000000" w:themeColor="text1"/>
        </w:rPr>
        <w:t>Safeguarding</w:t>
      </w:r>
    </w:p>
    <w:p w14:paraId="4A09A008" w14:textId="77777777" w:rsidR="00C3728E" w:rsidRPr="00C3728E" w:rsidRDefault="00C3728E" w:rsidP="00C3728E">
      <w:pPr>
        <w:pStyle w:val="ListParagraph"/>
        <w:numPr>
          <w:ilvl w:val="0"/>
          <w:numId w:val="3"/>
        </w:numPr>
        <w:tabs>
          <w:tab w:val="left" w:pos="994"/>
        </w:tabs>
        <w:rPr>
          <w:bCs/>
          <w:color w:val="000000" w:themeColor="text1"/>
        </w:rPr>
      </w:pPr>
      <w:r w:rsidRPr="00C3728E">
        <w:rPr>
          <w:bCs/>
          <w:color w:val="000000" w:themeColor="text1"/>
        </w:rPr>
        <w:t xml:space="preserve">Lone Working </w:t>
      </w:r>
    </w:p>
    <w:p w14:paraId="6E4D3A4E" w14:textId="77777777" w:rsidR="00C3728E" w:rsidRPr="00C3728E" w:rsidRDefault="00C3728E" w:rsidP="00C3728E">
      <w:pPr>
        <w:pStyle w:val="ListParagraph"/>
        <w:numPr>
          <w:ilvl w:val="0"/>
          <w:numId w:val="3"/>
        </w:numPr>
        <w:tabs>
          <w:tab w:val="left" w:pos="994"/>
        </w:tabs>
        <w:rPr>
          <w:bCs/>
          <w:color w:val="000000" w:themeColor="text1"/>
        </w:rPr>
      </w:pPr>
      <w:r w:rsidRPr="00C3728E">
        <w:rPr>
          <w:bCs/>
          <w:color w:val="000000" w:themeColor="text1"/>
        </w:rPr>
        <w:t>General Data Protection Regulation</w:t>
      </w:r>
    </w:p>
    <w:p w14:paraId="23C2B5A7" w14:textId="77777777" w:rsidR="00C3728E" w:rsidRPr="00C3728E" w:rsidRDefault="00C3728E" w:rsidP="00C3728E">
      <w:pPr>
        <w:pStyle w:val="ListParagraph"/>
        <w:numPr>
          <w:ilvl w:val="0"/>
          <w:numId w:val="3"/>
        </w:numPr>
        <w:tabs>
          <w:tab w:val="left" w:pos="994"/>
        </w:tabs>
        <w:rPr>
          <w:bCs/>
          <w:color w:val="000000" w:themeColor="text1"/>
        </w:rPr>
      </w:pPr>
      <w:r w:rsidRPr="00C3728E">
        <w:rPr>
          <w:bCs/>
          <w:color w:val="000000" w:themeColor="text1"/>
        </w:rPr>
        <w:t>Confidentiality</w:t>
      </w:r>
    </w:p>
    <w:p w14:paraId="0CFA967B" w14:textId="3045328F" w:rsidR="00C3728E" w:rsidRPr="00C3728E" w:rsidRDefault="00C3728E" w:rsidP="00C3728E">
      <w:pPr>
        <w:pStyle w:val="ListParagraph"/>
        <w:tabs>
          <w:tab w:val="left" w:pos="994"/>
        </w:tabs>
        <w:rPr>
          <w:b/>
          <w:bCs/>
          <w:color w:val="522675"/>
        </w:rPr>
      </w:pPr>
    </w:p>
    <w:p w14:paraId="07D278C2" w14:textId="306F5124" w:rsidR="001F629D" w:rsidRDefault="001F629D" w:rsidP="00497A33">
      <w:pPr>
        <w:tabs>
          <w:tab w:val="left" w:pos="994"/>
        </w:tabs>
        <w:rPr>
          <w:color w:val="000000" w:themeColor="text1"/>
        </w:rPr>
      </w:pPr>
    </w:p>
    <w:p w14:paraId="3988A16E" w14:textId="358986C7" w:rsidR="001F629D" w:rsidRDefault="001F629D" w:rsidP="00497A33">
      <w:pPr>
        <w:tabs>
          <w:tab w:val="left" w:pos="994"/>
        </w:tabs>
        <w:rPr>
          <w:color w:val="000000" w:themeColor="text1"/>
        </w:rPr>
      </w:pPr>
    </w:p>
    <w:p w14:paraId="75E31EB1" w14:textId="5778F940" w:rsidR="001F629D" w:rsidRDefault="001F629D" w:rsidP="00497A33">
      <w:pPr>
        <w:tabs>
          <w:tab w:val="left" w:pos="994"/>
        </w:tabs>
        <w:rPr>
          <w:b/>
          <w:bCs/>
          <w:color w:val="522675"/>
        </w:rPr>
      </w:pPr>
      <w:r w:rsidRPr="001F629D">
        <w:rPr>
          <w:b/>
          <w:bCs/>
          <w:color w:val="522675"/>
        </w:rPr>
        <w:t>WHAT TO EXPECT</w:t>
      </w:r>
    </w:p>
    <w:p w14:paraId="6338EC59" w14:textId="19D0020E" w:rsidR="00860ABD" w:rsidRDefault="00860ABD" w:rsidP="00497A33">
      <w:pPr>
        <w:tabs>
          <w:tab w:val="left" w:pos="994"/>
        </w:tabs>
        <w:rPr>
          <w:b/>
          <w:bCs/>
          <w:color w:val="522675"/>
        </w:rPr>
      </w:pPr>
    </w:p>
    <w:p w14:paraId="2DC612F5" w14:textId="77777777" w:rsidR="00860ABD" w:rsidRPr="00860ABD" w:rsidRDefault="00860ABD" w:rsidP="00860ABD">
      <w:pPr>
        <w:tabs>
          <w:tab w:val="left" w:pos="994"/>
        </w:tabs>
        <w:rPr>
          <w:bCs/>
          <w:color w:val="000000" w:themeColor="text1"/>
        </w:rPr>
      </w:pPr>
      <w:r w:rsidRPr="00860ABD">
        <w:rPr>
          <w:bCs/>
          <w:color w:val="000000" w:themeColor="text1"/>
        </w:rPr>
        <w:t>We strive to create balance between working from home and working collaboratively with colleagues.</w:t>
      </w:r>
    </w:p>
    <w:p w14:paraId="22D21932" w14:textId="77777777" w:rsidR="00860ABD" w:rsidRPr="00860ABD" w:rsidRDefault="00860ABD" w:rsidP="00860ABD">
      <w:pPr>
        <w:tabs>
          <w:tab w:val="left" w:pos="994"/>
        </w:tabs>
        <w:rPr>
          <w:bCs/>
          <w:color w:val="000000" w:themeColor="text1"/>
        </w:rPr>
      </w:pPr>
    </w:p>
    <w:p w14:paraId="5BEB7FE4" w14:textId="3FA44C81" w:rsidR="00860ABD" w:rsidRDefault="00860ABD" w:rsidP="00860ABD">
      <w:pPr>
        <w:tabs>
          <w:tab w:val="left" w:pos="994"/>
        </w:tabs>
        <w:rPr>
          <w:bCs/>
          <w:color w:val="000000" w:themeColor="text1"/>
        </w:rPr>
      </w:pPr>
      <w:r w:rsidRPr="00860ABD">
        <w:rPr>
          <w:bCs/>
          <w:color w:val="000000" w:themeColor="text1"/>
        </w:rPr>
        <w:t>You will have a line manager who you will meet individually at least once a month and they will also be available during the week to provide support and guidance.</w:t>
      </w:r>
    </w:p>
    <w:p w14:paraId="1D17CCF4" w14:textId="351E692F" w:rsidR="00860ABD" w:rsidRDefault="00860ABD" w:rsidP="00860ABD">
      <w:pPr>
        <w:tabs>
          <w:tab w:val="left" w:pos="994"/>
        </w:tabs>
        <w:rPr>
          <w:bCs/>
          <w:color w:val="000000" w:themeColor="text1"/>
        </w:rPr>
      </w:pPr>
    </w:p>
    <w:p w14:paraId="4C260F1B" w14:textId="77777777" w:rsidR="00860ABD" w:rsidRPr="00860ABD" w:rsidRDefault="00860ABD" w:rsidP="00860ABD">
      <w:pPr>
        <w:tabs>
          <w:tab w:val="left" w:pos="994"/>
        </w:tabs>
        <w:rPr>
          <w:bCs/>
          <w:color w:val="000000" w:themeColor="text1"/>
        </w:rPr>
      </w:pPr>
      <w:r w:rsidRPr="00860ABD">
        <w:rPr>
          <w:bCs/>
          <w:color w:val="000000" w:themeColor="text1"/>
        </w:rPr>
        <w:t>We will provide:</w:t>
      </w:r>
    </w:p>
    <w:p w14:paraId="6B1E6070" w14:textId="77777777" w:rsidR="00860ABD" w:rsidRPr="00860ABD" w:rsidRDefault="00860ABD" w:rsidP="00860ABD">
      <w:pPr>
        <w:tabs>
          <w:tab w:val="left" w:pos="994"/>
        </w:tabs>
        <w:rPr>
          <w:bCs/>
          <w:color w:val="000000" w:themeColor="text1"/>
        </w:rPr>
      </w:pPr>
    </w:p>
    <w:p w14:paraId="085E80B5" w14:textId="77777777" w:rsidR="00860ABD" w:rsidRDefault="00860ABD" w:rsidP="00860ABD">
      <w:pPr>
        <w:pStyle w:val="ListParagraph"/>
        <w:numPr>
          <w:ilvl w:val="0"/>
          <w:numId w:val="4"/>
        </w:numPr>
        <w:tabs>
          <w:tab w:val="left" w:pos="994"/>
        </w:tabs>
        <w:rPr>
          <w:bCs/>
          <w:color w:val="000000" w:themeColor="text1"/>
        </w:rPr>
      </w:pPr>
      <w:r w:rsidRPr="00860ABD">
        <w:rPr>
          <w:bCs/>
          <w:color w:val="000000" w:themeColor="text1"/>
        </w:rPr>
        <w:t>Full training</w:t>
      </w:r>
    </w:p>
    <w:p w14:paraId="5FC3C159" w14:textId="77777777" w:rsidR="00860ABD" w:rsidRDefault="00860ABD" w:rsidP="00860ABD">
      <w:pPr>
        <w:pStyle w:val="ListParagraph"/>
        <w:numPr>
          <w:ilvl w:val="0"/>
          <w:numId w:val="4"/>
        </w:numPr>
        <w:tabs>
          <w:tab w:val="left" w:pos="994"/>
        </w:tabs>
        <w:rPr>
          <w:bCs/>
          <w:color w:val="000000" w:themeColor="text1"/>
        </w:rPr>
      </w:pPr>
      <w:r w:rsidRPr="00860ABD">
        <w:rPr>
          <w:bCs/>
          <w:color w:val="000000" w:themeColor="text1"/>
        </w:rPr>
        <w:t>A laptop and mobile phone</w:t>
      </w:r>
    </w:p>
    <w:p w14:paraId="246808D1" w14:textId="77777777" w:rsidR="00860ABD" w:rsidRDefault="00860ABD" w:rsidP="00860ABD">
      <w:pPr>
        <w:pStyle w:val="ListParagraph"/>
        <w:numPr>
          <w:ilvl w:val="0"/>
          <w:numId w:val="4"/>
        </w:numPr>
        <w:tabs>
          <w:tab w:val="left" w:pos="994"/>
        </w:tabs>
        <w:rPr>
          <w:bCs/>
          <w:color w:val="000000" w:themeColor="text1"/>
        </w:rPr>
      </w:pPr>
      <w:r w:rsidRPr="00860ABD">
        <w:rPr>
          <w:bCs/>
          <w:color w:val="000000" w:themeColor="text1"/>
        </w:rPr>
        <w:t>Line management support and guidance</w:t>
      </w:r>
    </w:p>
    <w:p w14:paraId="2175E659" w14:textId="746DF66C" w:rsidR="00860ABD" w:rsidRDefault="00860ABD" w:rsidP="00860ABD">
      <w:pPr>
        <w:pStyle w:val="ListParagraph"/>
        <w:numPr>
          <w:ilvl w:val="0"/>
          <w:numId w:val="4"/>
        </w:numPr>
        <w:tabs>
          <w:tab w:val="left" w:pos="994"/>
        </w:tabs>
        <w:rPr>
          <w:bCs/>
          <w:color w:val="000000" w:themeColor="text1"/>
        </w:rPr>
      </w:pPr>
      <w:r w:rsidRPr="00860ABD">
        <w:rPr>
          <w:bCs/>
          <w:color w:val="000000" w:themeColor="text1"/>
        </w:rPr>
        <w:t>The role requires</w:t>
      </w:r>
      <w:r w:rsidR="003D178B">
        <w:rPr>
          <w:bCs/>
          <w:color w:val="000000" w:themeColor="text1"/>
        </w:rPr>
        <w:t xml:space="preserve"> </w:t>
      </w:r>
      <w:r w:rsidR="00F7556C">
        <w:rPr>
          <w:bCs/>
          <w:color w:val="000000" w:themeColor="text1"/>
        </w:rPr>
        <w:t xml:space="preserve">and enhanced DBS and may require </w:t>
      </w:r>
      <w:r w:rsidRPr="00860ABD">
        <w:rPr>
          <w:bCs/>
          <w:color w:val="000000" w:themeColor="text1"/>
        </w:rPr>
        <w:t>Police Vetting – Level 2</w:t>
      </w:r>
    </w:p>
    <w:p w14:paraId="2B8A0654" w14:textId="404E9EED" w:rsidR="00860ABD" w:rsidRDefault="00860ABD" w:rsidP="00860ABD">
      <w:pPr>
        <w:pStyle w:val="ListParagraph"/>
        <w:numPr>
          <w:ilvl w:val="0"/>
          <w:numId w:val="4"/>
        </w:numPr>
        <w:tabs>
          <w:tab w:val="left" w:pos="994"/>
        </w:tabs>
        <w:rPr>
          <w:bCs/>
          <w:color w:val="000000" w:themeColor="text1"/>
        </w:rPr>
      </w:pPr>
      <w:r>
        <w:rPr>
          <w:bCs/>
          <w:color w:val="000000" w:themeColor="text1"/>
        </w:rPr>
        <w:t>3</w:t>
      </w:r>
      <w:r w:rsidR="00DA1E9A">
        <w:rPr>
          <w:bCs/>
          <w:color w:val="000000" w:themeColor="text1"/>
        </w:rPr>
        <w:t>5</w:t>
      </w:r>
      <w:r w:rsidRPr="00860ABD">
        <w:rPr>
          <w:bCs/>
          <w:color w:val="000000" w:themeColor="text1"/>
        </w:rPr>
        <w:t xml:space="preserve"> hrs per week</w:t>
      </w:r>
    </w:p>
    <w:p w14:paraId="694C46B8" w14:textId="70152EBD" w:rsidR="00860ABD" w:rsidRPr="00DA1E9A" w:rsidRDefault="00860ABD" w:rsidP="00DA1E9A">
      <w:pPr>
        <w:pStyle w:val="ListParagraph"/>
        <w:numPr>
          <w:ilvl w:val="0"/>
          <w:numId w:val="4"/>
        </w:numPr>
        <w:rPr>
          <w:rFonts w:ascii="Calibri" w:hAnsi="Calibri" w:cs="Calibri"/>
          <w:color w:val="000000"/>
          <w:shd w:val="clear" w:color="auto" w:fill="FFFFFF"/>
        </w:rPr>
      </w:pPr>
      <w:r w:rsidRPr="00DA1E9A">
        <w:rPr>
          <w:bCs/>
          <w:color w:val="000000" w:themeColor="text1"/>
        </w:rPr>
        <w:t>Starting salary</w:t>
      </w:r>
      <w:r w:rsidR="00C23D66" w:rsidRPr="00DA1E9A">
        <w:rPr>
          <w:bCs/>
          <w:color w:val="000000" w:themeColor="text1"/>
        </w:rPr>
        <w:t xml:space="preserve"> -</w:t>
      </w:r>
      <w:r w:rsidR="00F23F59" w:rsidRPr="00DA1E9A">
        <w:rPr>
          <w:rFonts w:ascii="Calibri" w:hAnsi="Calibri" w:cs="Calibri"/>
          <w:color w:val="000000"/>
          <w:shd w:val="clear" w:color="auto" w:fill="FFFFFF"/>
        </w:rPr>
        <w:t xml:space="preserve"> </w:t>
      </w:r>
      <w:r w:rsidR="00DA1E9A" w:rsidRPr="00DA1E9A">
        <w:rPr>
          <w:rFonts w:ascii="Calibri" w:hAnsi="Calibri" w:cs="Calibri"/>
          <w:color w:val="000000"/>
          <w:shd w:val="clear" w:color="auto" w:fill="FFFFFF"/>
        </w:rPr>
        <w:t>£21,091- rising to £2</w:t>
      </w:r>
      <w:r w:rsidR="00F7556C">
        <w:rPr>
          <w:rFonts w:ascii="Calibri" w:hAnsi="Calibri" w:cs="Calibri"/>
          <w:color w:val="000000"/>
          <w:shd w:val="clear" w:color="auto" w:fill="FFFFFF"/>
        </w:rPr>
        <w:t>4,500</w:t>
      </w:r>
      <w:r w:rsidR="00DA1E9A" w:rsidRPr="00DA1E9A">
        <w:rPr>
          <w:rFonts w:ascii="Calibri" w:hAnsi="Calibri" w:cs="Calibri"/>
          <w:color w:val="000000"/>
          <w:shd w:val="clear" w:color="auto" w:fill="FFFFFF"/>
        </w:rPr>
        <w:t xml:space="preserve"> at the end of Year 2 in role</w:t>
      </w:r>
    </w:p>
    <w:p w14:paraId="10A29C42" w14:textId="77777777" w:rsidR="00860ABD" w:rsidRDefault="00860ABD" w:rsidP="00860ABD">
      <w:pPr>
        <w:pStyle w:val="ListParagraph"/>
        <w:numPr>
          <w:ilvl w:val="0"/>
          <w:numId w:val="4"/>
        </w:numPr>
        <w:tabs>
          <w:tab w:val="left" w:pos="994"/>
        </w:tabs>
        <w:rPr>
          <w:bCs/>
          <w:color w:val="000000" w:themeColor="text1"/>
        </w:rPr>
      </w:pPr>
      <w:r w:rsidRPr="00860ABD">
        <w:rPr>
          <w:bCs/>
          <w:color w:val="000000" w:themeColor="text1"/>
        </w:rPr>
        <w:t>6% employer pension contribution</w:t>
      </w:r>
    </w:p>
    <w:p w14:paraId="6AB600EB" w14:textId="44B272C7" w:rsidR="00860ABD" w:rsidRPr="00860ABD" w:rsidRDefault="00860ABD" w:rsidP="00860ABD">
      <w:pPr>
        <w:pStyle w:val="ListParagraph"/>
        <w:numPr>
          <w:ilvl w:val="0"/>
          <w:numId w:val="4"/>
        </w:numPr>
        <w:tabs>
          <w:tab w:val="left" w:pos="994"/>
        </w:tabs>
        <w:rPr>
          <w:bCs/>
          <w:color w:val="000000" w:themeColor="text1"/>
        </w:rPr>
      </w:pPr>
      <w:r w:rsidRPr="00860ABD">
        <w:rPr>
          <w:bCs/>
          <w:color w:val="000000" w:themeColor="text1"/>
        </w:rPr>
        <w:t>2</w:t>
      </w:r>
      <w:r w:rsidR="00C866D7">
        <w:rPr>
          <w:bCs/>
          <w:color w:val="000000" w:themeColor="text1"/>
        </w:rPr>
        <w:t>6</w:t>
      </w:r>
      <w:r w:rsidRPr="00860ABD">
        <w:rPr>
          <w:bCs/>
          <w:color w:val="000000" w:themeColor="text1"/>
        </w:rPr>
        <w:t xml:space="preserve"> days leave per annum plus bank holidays</w:t>
      </w:r>
    </w:p>
    <w:sectPr w:rsidR="00860ABD" w:rsidRPr="00860ABD" w:rsidSect="00497A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5374A"/>
    <w:multiLevelType w:val="hybridMultilevel"/>
    <w:tmpl w:val="9C32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A1319A"/>
    <w:multiLevelType w:val="hybridMultilevel"/>
    <w:tmpl w:val="618EE52A"/>
    <w:lvl w:ilvl="0" w:tplc="08090001">
      <w:start w:val="1"/>
      <w:numFmt w:val="bullet"/>
      <w:lvlText w:val=""/>
      <w:lvlJc w:val="left"/>
      <w:pPr>
        <w:ind w:left="720" w:hanging="360"/>
      </w:pPr>
      <w:rPr>
        <w:rFonts w:ascii="Symbol" w:hAnsi="Symbol" w:hint="default"/>
      </w:rPr>
    </w:lvl>
    <w:lvl w:ilvl="1" w:tplc="8CF637A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62100A"/>
    <w:multiLevelType w:val="hybridMultilevel"/>
    <w:tmpl w:val="E24C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B0556F"/>
    <w:multiLevelType w:val="hybridMultilevel"/>
    <w:tmpl w:val="91780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D11B1A"/>
    <w:multiLevelType w:val="hybridMultilevel"/>
    <w:tmpl w:val="F594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33"/>
    <w:rsid w:val="000626A6"/>
    <w:rsid w:val="00077250"/>
    <w:rsid w:val="001F629D"/>
    <w:rsid w:val="002278B6"/>
    <w:rsid w:val="002A0849"/>
    <w:rsid w:val="002D4334"/>
    <w:rsid w:val="002E5CB3"/>
    <w:rsid w:val="00376DF0"/>
    <w:rsid w:val="00391DD3"/>
    <w:rsid w:val="003B718B"/>
    <w:rsid w:val="003C6471"/>
    <w:rsid w:val="003D178B"/>
    <w:rsid w:val="0049765C"/>
    <w:rsid w:val="00497A33"/>
    <w:rsid w:val="004E060C"/>
    <w:rsid w:val="0051170F"/>
    <w:rsid w:val="005271B0"/>
    <w:rsid w:val="00566DDE"/>
    <w:rsid w:val="005706EB"/>
    <w:rsid w:val="0057234A"/>
    <w:rsid w:val="0057542A"/>
    <w:rsid w:val="00586FB2"/>
    <w:rsid w:val="005C3A12"/>
    <w:rsid w:val="005C5574"/>
    <w:rsid w:val="006A2F7A"/>
    <w:rsid w:val="006A3C97"/>
    <w:rsid w:val="00727F35"/>
    <w:rsid w:val="00860ABD"/>
    <w:rsid w:val="00862FE9"/>
    <w:rsid w:val="00871B24"/>
    <w:rsid w:val="0092478B"/>
    <w:rsid w:val="00966E30"/>
    <w:rsid w:val="009A4427"/>
    <w:rsid w:val="009D7FA1"/>
    <w:rsid w:val="009F6477"/>
    <w:rsid w:val="00A057E6"/>
    <w:rsid w:val="00A953ED"/>
    <w:rsid w:val="00AF2129"/>
    <w:rsid w:val="00B3448A"/>
    <w:rsid w:val="00BC48F7"/>
    <w:rsid w:val="00C23D66"/>
    <w:rsid w:val="00C3728E"/>
    <w:rsid w:val="00C866D7"/>
    <w:rsid w:val="00CC60F1"/>
    <w:rsid w:val="00D16E4E"/>
    <w:rsid w:val="00D33026"/>
    <w:rsid w:val="00DA1E9A"/>
    <w:rsid w:val="00E24E90"/>
    <w:rsid w:val="00E35FD6"/>
    <w:rsid w:val="00E576CE"/>
    <w:rsid w:val="00E73C26"/>
    <w:rsid w:val="00F07BA2"/>
    <w:rsid w:val="00F23F59"/>
    <w:rsid w:val="00F75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B13C"/>
  <w15:chartTrackingRefBased/>
  <w15:docId w15:val="{F3798240-5E4C-DA4D-BF9B-CA93CD0B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Jones</dc:creator>
  <cp:keywords/>
  <dc:description/>
  <cp:lastModifiedBy>Tracy Holmes</cp:lastModifiedBy>
  <cp:revision>6</cp:revision>
  <dcterms:created xsi:type="dcterms:W3CDTF">2023-06-20T09:53:00Z</dcterms:created>
  <dcterms:modified xsi:type="dcterms:W3CDTF">2023-07-19T11:00:00Z</dcterms:modified>
</cp:coreProperties>
</file>