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FA11" w14:textId="13D3737E" w:rsidR="00084162" w:rsidRPr="000548B7" w:rsidRDefault="00064E01" w:rsidP="00064E01">
      <w:pPr>
        <w:spacing w:line="240" w:lineRule="auto"/>
        <w:ind w:left="2160"/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381EE" wp14:editId="0EA6C0CB">
                <wp:simplePos x="0" y="0"/>
                <wp:positionH relativeFrom="column">
                  <wp:posOffset>-377190</wp:posOffset>
                </wp:positionH>
                <wp:positionV relativeFrom="paragraph">
                  <wp:posOffset>201930</wp:posOffset>
                </wp:positionV>
                <wp:extent cx="1501140" cy="685800"/>
                <wp:effectExtent l="0" t="0" r="2286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113D4" w14:textId="09585FE6" w:rsidR="00064E01" w:rsidRDefault="00064E01"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63BC7E" wp14:editId="57C50535">
                                  <wp:extent cx="1229455" cy="510540"/>
                                  <wp:effectExtent l="0" t="0" r="8890" b="3810"/>
                                  <wp:docPr id="7" name="Picture 7" descr="Timelin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imelin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1244" cy="5112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381E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9.7pt;margin-top:15.9pt;width:118.2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" fillcolor="white [3201]" strokeweight=".5pt">
                <v:textbox>
                  <w:txbxContent>
                    <w:p w14:paraId="726113D4" w14:textId="09585FE6" w:rsidR="00064E01" w:rsidRDefault="00064E01">
                      <w:r>
                        <w:rPr>
                          <w:rFonts w:ascii="Arial" w:hAnsi="Arial" w:cs="Arial"/>
                          <w:noProof/>
                          <w:lang w:eastAsia="en-GB"/>
                        </w:rPr>
                        <w:drawing>
                          <wp:inline distT="0" distB="0" distL="0" distR="0" wp14:anchorId="1E63BC7E" wp14:editId="57C50535">
                            <wp:extent cx="1229455" cy="510540"/>
                            <wp:effectExtent l="0" t="0" r="8890" b="3810"/>
                            <wp:docPr id="7" name="Picture 7" descr="Timelin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imeline&#10;&#10;Description automatically generated with medium confidenc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1244" cy="5112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FB0" w:rsidRPr="000548B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1072" behindDoc="0" locked="0" layoutInCell="1" allowOverlap="1" wp14:anchorId="7BC7619F" wp14:editId="32026372">
            <wp:simplePos x="2838450" y="914400"/>
            <wp:positionH relativeFrom="margin">
              <wp:align>right</wp:align>
            </wp:positionH>
            <wp:positionV relativeFrom="margin">
              <wp:align>top</wp:align>
            </wp:positionV>
            <wp:extent cx="1238250" cy="8750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93" cy="8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FB0" w:rsidRPr="000548B7">
        <w:rPr>
          <w:rFonts w:ascii="Arial" w:hAnsi="Arial" w:cs="Arial"/>
          <w:b/>
          <w:sz w:val="40"/>
        </w:rPr>
        <w:t xml:space="preserve">Would you like to know how </w:t>
      </w:r>
      <w:r w:rsidR="007E48C4" w:rsidRPr="000548B7">
        <w:rPr>
          <w:rFonts w:ascii="Arial" w:hAnsi="Arial" w:cs="Arial"/>
          <w:b/>
          <w:sz w:val="40"/>
        </w:rPr>
        <w:t xml:space="preserve">to have conversations </w:t>
      </w:r>
      <w:r w:rsidR="00970FB0" w:rsidRPr="000548B7">
        <w:rPr>
          <w:rFonts w:ascii="Arial" w:hAnsi="Arial" w:cs="Arial"/>
          <w:b/>
          <w:sz w:val="40"/>
        </w:rPr>
        <w:t xml:space="preserve">that </w:t>
      </w:r>
      <w:r w:rsidR="007E48C4" w:rsidRPr="000548B7">
        <w:rPr>
          <w:rFonts w:ascii="Arial" w:hAnsi="Arial" w:cs="Arial"/>
          <w:b/>
          <w:sz w:val="40"/>
        </w:rPr>
        <w:t xml:space="preserve">lead to </w:t>
      </w:r>
      <w:r w:rsidR="007E48C4" w:rsidRPr="000548B7">
        <w:rPr>
          <w:rFonts w:ascii="Arial" w:hAnsi="Arial" w:cs="Arial"/>
          <w:b/>
          <w:i/>
          <w:sz w:val="40"/>
        </w:rPr>
        <w:t>real</w:t>
      </w:r>
      <w:r w:rsidR="007E48C4" w:rsidRPr="000548B7">
        <w:rPr>
          <w:rFonts w:ascii="Arial" w:hAnsi="Arial" w:cs="Arial"/>
          <w:b/>
          <w:sz w:val="40"/>
        </w:rPr>
        <w:t xml:space="preserve"> change</w:t>
      </w:r>
      <w:r w:rsidR="009B36D4" w:rsidRPr="000548B7">
        <w:rPr>
          <w:rFonts w:ascii="Arial" w:hAnsi="Arial" w:cs="Arial"/>
          <w:b/>
          <w:sz w:val="40"/>
        </w:rPr>
        <w:t>?</w:t>
      </w:r>
    </w:p>
    <w:p w14:paraId="6009A827" w14:textId="36386F4D" w:rsidR="000548B7" w:rsidRPr="000548B7" w:rsidRDefault="00C33062" w:rsidP="000548B7">
      <w:pPr>
        <w:pStyle w:val="NoSpacing"/>
        <w:jc w:val="center"/>
        <w:rPr>
          <w:rFonts w:ascii="Arial" w:hAnsi="Arial" w:cs="Arial"/>
          <w:b/>
          <w:sz w:val="28"/>
        </w:rPr>
      </w:pPr>
      <w:r w:rsidRPr="000548B7">
        <w:rPr>
          <w:rFonts w:ascii="Arial" w:hAnsi="Arial" w:cs="Arial"/>
          <w:b/>
          <w:sz w:val="28"/>
        </w:rPr>
        <w:t xml:space="preserve">Essential Foundations in </w:t>
      </w:r>
      <w:r w:rsidR="009B36D4" w:rsidRPr="000548B7">
        <w:rPr>
          <w:rFonts w:ascii="Arial" w:hAnsi="Arial" w:cs="Arial"/>
          <w:b/>
          <w:sz w:val="28"/>
        </w:rPr>
        <w:t>Quality Conversations training</w:t>
      </w:r>
    </w:p>
    <w:p w14:paraId="6BD4767B" w14:textId="6D84C671" w:rsidR="00354726" w:rsidRDefault="009B36D4" w:rsidP="000548B7">
      <w:pPr>
        <w:pStyle w:val="NoSpacing"/>
        <w:jc w:val="center"/>
        <w:rPr>
          <w:rFonts w:ascii="Arial" w:hAnsi="Arial" w:cs="Arial"/>
          <w:b/>
          <w:sz w:val="28"/>
        </w:rPr>
      </w:pPr>
      <w:r w:rsidRPr="000548B7">
        <w:rPr>
          <w:rFonts w:ascii="Arial" w:hAnsi="Arial" w:cs="Arial"/>
          <w:b/>
          <w:sz w:val="28"/>
        </w:rPr>
        <w:t>may be just for you</w:t>
      </w:r>
      <w:r w:rsidR="00354726" w:rsidRPr="000548B7">
        <w:rPr>
          <w:rFonts w:ascii="Arial" w:hAnsi="Arial" w:cs="Arial"/>
          <w:b/>
          <w:sz w:val="28"/>
        </w:rPr>
        <w:t>...</w:t>
      </w:r>
    </w:p>
    <w:p w14:paraId="3F696C15" w14:textId="77777777" w:rsidR="000548B7" w:rsidRPr="000548B7" w:rsidRDefault="000548B7" w:rsidP="000548B7">
      <w:pPr>
        <w:pStyle w:val="NoSpacing"/>
        <w:jc w:val="center"/>
        <w:rPr>
          <w:rFonts w:ascii="Arial" w:hAnsi="Arial" w:cs="Arial"/>
          <w:b/>
          <w:sz w:val="28"/>
        </w:rPr>
      </w:pPr>
    </w:p>
    <w:p w14:paraId="50D2324A" w14:textId="6F9CE4F5" w:rsidR="00FB3F89" w:rsidRPr="00084162" w:rsidRDefault="009B36D4" w:rsidP="00414F41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Joined Up Care Derbyshire</w:t>
      </w:r>
      <w:r w:rsidR="00354726" w:rsidRPr="00084162">
        <w:rPr>
          <w:rFonts w:ascii="Arial" w:hAnsi="Arial" w:cs="Arial"/>
          <w:sz w:val="24"/>
          <w:szCs w:val="24"/>
        </w:rPr>
        <w:t xml:space="preserve"> is supporting this exciting </w:t>
      </w:r>
      <w:r w:rsidRPr="00084162">
        <w:rPr>
          <w:rFonts w:ascii="Arial" w:hAnsi="Arial" w:cs="Arial"/>
          <w:sz w:val="24"/>
          <w:szCs w:val="24"/>
        </w:rPr>
        <w:t xml:space="preserve">programme which is </w:t>
      </w:r>
      <w:r w:rsidR="00084162" w:rsidRPr="00084162">
        <w:rPr>
          <w:rFonts w:ascii="Arial" w:hAnsi="Arial" w:cs="Arial"/>
          <w:b/>
          <w:sz w:val="28"/>
          <w:szCs w:val="28"/>
        </w:rPr>
        <w:t>FREE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9936AB" w:rsidRPr="00084162">
        <w:rPr>
          <w:rFonts w:ascii="Arial" w:hAnsi="Arial" w:cs="Arial"/>
          <w:sz w:val="24"/>
          <w:szCs w:val="24"/>
        </w:rPr>
        <w:t>and</w:t>
      </w:r>
      <w:r w:rsidRPr="00084162">
        <w:rPr>
          <w:rFonts w:ascii="Arial" w:hAnsi="Arial" w:cs="Arial"/>
          <w:sz w:val="24"/>
          <w:szCs w:val="24"/>
        </w:rPr>
        <w:t xml:space="preserve"> available to </w:t>
      </w:r>
      <w:r w:rsidR="00084162" w:rsidRPr="00084162">
        <w:rPr>
          <w:rFonts w:ascii="Arial" w:hAnsi="Arial" w:cs="Arial"/>
          <w:b/>
          <w:sz w:val="28"/>
          <w:szCs w:val="28"/>
        </w:rPr>
        <w:t>ALL STAFF ACROSS DERBYSHIRE</w:t>
      </w:r>
      <w:r w:rsidRPr="00084162">
        <w:rPr>
          <w:rFonts w:ascii="Arial" w:hAnsi="Arial" w:cs="Arial"/>
          <w:sz w:val="24"/>
          <w:szCs w:val="24"/>
        </w:rPr>
        <w:t xml:space="preserve"> in acute care, primary care, </w:t>
      </w:r>
      <w:r w:rsidR="009936AB" w:rsidRPr="00084162">
        <w:rPr>
          <w:rFonts w:ascii="Arial" w:hAnsi="Arial" w:cs="Arial"/>
          <w:sz w:val="24"/>
          <w:szCs w:val="24"/>
        </w:rPr>
        <w:t>community services</w:t>
      </w:r>
      <w:r w:rsidR="00AF39D6" w:rsidRPr="00084162">
        <w:rPr>
          <w:rFonts w:ascii="Arial" w:hAnsi="Arial" w:cs="Arial"/>
          <w:sz w:val="24"/>
          <w:szCs w:val="24"/>
        </w:rPr>
        <w:t>,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AF39D6" w:rsidRPr="00084162">
        <w:rPr>
          <w:rFonts w:ascii="Arial" w:hAnsi="Arial" w:cs="Arial"/>
          <w:sz w:val="24"/>
          <w:szCs w:val="24"/>
        </w:rPr>
        <w:t xml:space="preserve">social </w:t>
      </w:r>
      <w:proofErr w:type="gramStart"/>
      <w:r w:rsidR="00AF39D6" w:rsidRPr="00084162">
        <w:rPr>
          <w:rFonts w:ascii="Arial" w:hAnsi="Arial" w:cs="Arial"/>
          <w:sz w:val="24"/>
          <w:szCs w:val="24"/>
        </w:rPr>
        <w:t>care</w:t>
      </w:r>
      <w:proofErr w:type="gramEnd"/>
      <w:r w:rsidR="00AF39D6" w:rsidRPr="00084162">
        <w:rPr>
          <w:rFonts w:ascii="Arial" w:hAnsi="Arial" w:cs="Arial"/>
          <w:sz w:val="24"/>
          <w:szCs w:val="24"/>
        </w:rPr>
        <w:t xml:space="preserve"> </w:t>
      </w:r>
      <w:r w:rsidR="00B22913" w:rsidRPr="00084162">
        <w:rPr>
          <w:rFonts w:ascii="Arial" w:hAnsi="Arial" w:cs="Arial"/>
          <w:sz w:val="24"/>
          <w:szCs w:val="24"/>
        </w:rPr>
        <w:t>and</w:t>
      </w:r>
      <w:r w:rsidRPr="00084162">
        <w:rPr>
          <w:rFonts w:ascii="Arial" w:hAnsi="Arial" w:cs="Arial"/>
          <w:sz w:val="24"/>
          <w:szCs w:val="24"/>
        </w:rPr>
        <w:t xml:space="preserve"> voluntary services.</w:t>
      </w:r>
    </w:p>
    <w:p w14:paraId="324E1F35" w14:textId="1CE09636" w:rsidR="00084162" w:rsidRPr="00C93E34" w:rsidRDefault="00C93E34" w:rsidP="00C33062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DBFED07" wp14:editId="137E9539">
            <wp:simplePos x="0" y="0"/>
            <wp:positionH relativeFrom="column">
              <wp:posOffset>190500</wp:posOffset>
            </wp:positionH>
            <wp:positionV relativeFrom="paragraph">
              <wp:posOffset>1131570</wp:posOffset>
            </wp:positionV>
            <wp:extent cx="5731510" cy="1774190"/>
            <wp:effectExtent l="0" t="0" r="2540" b="0"/>
            <wp:wrapTight wrapText="bothSides">
              <wp:wrapPolygon edited="0">
                <wp:start x="0" y="0"/>
                <wp:lineTo x="0" y="21337"/>
                <wp:lineTo x="21538" y="21337"/>
                <wp:lineTo x="21538" y="0"/>
                <wp:lineTo x="0" y="0"/>
              </wp:wrapPolygon>
            </wp:wrapTight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F3A7801B-142D-44AD-B2EF-45B9E8A376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F3A7801B-142D-44AD-B2EF-45B9E8A376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3" t="3986" r="13789" b="52642"/>
                    <a:stretch/>
                  </pic:blipFill>
                  <pic:spPr>
                    <a:xfrm>
                      <a:off x="0" y="0"/>
                      <a:ext cx="57315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062" w:rsidRPr="00084162">
        <w:rPr>
          <w:rFonts w:ascii="Arial" w:hAnsi="Arial" w:cs="Arial"/>
          <w:sz w:val="24"/>
          <w:szCs w:val="24"/>
        </w:rPr>
        <w:t xml:space="preserve">A Quality Conversation is an innovative approach to improving communication skills. </w:t>
      </w:r>
      <w:r w:rsidR="00084162" w:rsidRPr="00084162">
        <w:rPr>
          <w:rFonts w:ascii="Arial" w:hAnsi="Arial" w:cs="Arial"/>
          <w:sz w:val="24"/>
          <w:szCs w:val="24"/>
        </w:rPr>
        <w:t xml:space="preserve"> </w:t>
      </w:r>
      <w:r w:rsidR="00C33062" w:rsidRPr="00084162">
        <w:rPr>
          <w:rFonts w:ascii="Arial" w:hAnsi="Arial" w:cs="Arial"/>
          <w:sz w:val="24"/>
          <w:szCs w:val="24"/>
        </w:rPr>
        <w:t>You will develop better listening skills, imp</w:t>
      </w:r>
      <w:r w:rsidR="007716D6" w:rsidRPr="00084162">
        <w:rPr>
          <w:rFonts w:ascii="Arial" w:hAnsi="Arial" w:cs="Arial"/>
          <w:sz w:val="24"/>
          <w:szCs w:val="24"/>
        </w:rPr>
        <w:t>rove your use of open questions</w:t>
      </w:r>
      <w:r w:rsidR="00C33062" w:rsidRPr="00084162">
        <w:rPr>
          <w:rFonts w:ascii="Arial" w:hAnsi="Arial" w:cs="Arial"/>
          <w:sz w:val="24"/>
          <w:szCs w:val="24"/>
        </w:rPr>
        <w:t xml:space="preserve"> and </w:t>
      </w:r>
      <w:r w:rsidR="007716D6" w:rsidRPr="00084162">
        <w:rPr>
          <w:rFonts w:ascii="Arial" w:hAnsi="Arial" w:cs="Arial"/>
          <w:sz w:val="24"/>
          <w:szCs w:val="24"/>
        </w:rPr>
        <w:t>learn an approach to help you set</w:t>
      </w:r>
      <w:r w:rsidR="00C33062" w:rsidRPr="00084162">
        <w:rPr>
          <w:rFonts w:ascii="Arial" w:hAnsi="Arial" w:cs="Arial"/>
          <w:sz w:val="24"/>
          <w:szCs w:val="24"/>
        </w:rPr>
        <w:t xml:space="preserve"> goals</w:t>
      </w:r>
      <w:r w:rsidR="007716D6" w:rsidRPr="00084162">
        <w:rPr>
          <w:rFonts w:ascii="Arial" w:hAnsi="Arial" w:cs="Arial"/>
          <w:sz w:val="24"/>
          <w:szCs w:val="24"/>
        </w:rPr>
        <w:t xml:space="preserve"> with your clients</w:t>
      </w:r>
      <w:r w:rsidR="00C33062" w:rsidRPr="00084162">
        <w:rPr>
          <w:rFonts w:ascii="Arial" w:hAnsi="Arial" w:cs="Arial"/>
          <w:sz w:val="24"/>
          <w:szCs w:val="24"/>
        </w:rPr>
        <w:t xml:space="preserve">. You’ll learn how to go from giving advice, to supporting someone to generate their own solutions, often leading to far better outcomes. </w:t>
      </w:r>
      <w:r w:rsidR="00761E74">
        <w:rPr>
          <w:rFonts w:ascii="Arial" w:hAnsi="Arial" w:cs="Arial"/>
          <w:sz w:val="24"/>
          <w:szCs w:val="24"/>
        </w:rPr>
        <w:t>This programme is available for all staff but please note clinical scenarios are used to practise techniques.</w:t>
      </w:r>
    </w:p>
    <w:p w14:paraId="77C1E0A3" w14:textId="77777777" w:rsidR="003849C3" w:rsidRPr="00084162" w:rsidRDefault="003849C3" w:rsidP="00C33062">
      <w:pPr>
        <w:pStyle w:val="NoSpacing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What’s the training like?</w:t>
      </w:r>
    </w:p>
    <w:p w14:paraId="1377B925" w14:textId="063EC369" w:rsidR="00084162" w:rsidRPr="00084162" w:rsidRDefault="00112608" w:rsidP="00084162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The interactive online </w:t>
      </w:r>
      <w:r w:rsidR="000548B7" w:rsidRPr="00084162">
        <w:rPr>
          <w:rFonts w:ascii="Arial" w:hAnsi="Arial" w:cs="Arial"/>
          <w:sz w:val="24"/>
          <w:szCs w:val="24"/>
        </w:rPr>
        <w:t>training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702195" w:rsidRPr="00084162">
        <w:rPr>
          <w:rFonts w:ascii="Arial" w:hAnsi="Arial" w:cs="Arial"/>
          <w:sz w:val="24"/>
          <w:szCs w:val="24"/>
        </w:rPr>
        <w:t xml:space="preserve">is </w:t>
      </w:r>
      <w:r w:rsidRPr="00084162">
        <w:rPr>
          <w:rFonts w:ascii="Arial" w:hAnsi="Arial" w:cs="Arial"/>
          <w:sz w:val="24"/>
          <w:szCs w:val="24"/>
        </w:rPr>
        <w:t>delivered over two half days (</w:t>
      </w:r>
      <w:r w:rsidR="00EA4EB3">
        <w:rPr>
          <w:rFonts w:ascii="Arial" w:hAnsi="Arial" w:cs="Arial"/>
          <w:sz w:val="24"/>
          <w:szCs w:val="24"/>
        </w:rPr>
        <w:t xml:space="preserve">up to </w:t>
      </w:r>
      <w:r w:rsidRPr="00084162">
        <w:rPr>
          <w:rFonts w:ascii="Arial" w:hAnsi="Arial" w:cs="Arial"/>
          <w:sz w:val="24"/>
          <w:szCs w:val="24"/>
        </w:rPr>
        <w:t>one month apart</w:t>
      </w:r>
      <w:r w:rsidR="00AA455E" w:rsidRPr="00084162">
        <w:rPr>
          <w:rFonts w:ascii="Arial" w:hAnsi="Arial" w:cs="Arial"/>
          <w:sz w:val="24"/>
          <w:szCs w:val="24"/>
        </w:rPr>
        <w:t xml:space="preserve">) you need access to a computer with a </w:t>
      </w:r>
      <w:proofErr w:type="gramStart"/>
      <w:r w:rsidR="00AA455E" w:rsidRPr="00084162">
        <w:rPr>
          <w:rFonts w:ascii="Arial" w:hAnsi="Arial" w:cs="Arial"/>
          <w:sz w:val="24"/>
          <w:szCs w:val="24"/>
        </w:rPr>
        <w:t>web-cam</w:t>
      </w:r>
      <w:proofErr w:type="gramEnd"/>
      <w:r w:rsidR="00AA455E" w:rsidRPr="00084162">
        <w:rPr>
          <w:rFonts w:ascii="Arial" w:hAnsi="Arial" w:cs="Arial"/>
          <w:sz w:val="24"/>
          <w:szCs w:val="24"/>
        </w:rPr>
        <w:t xml:space="preserve"> and microphone</w:t>
      </w:r>
      <w:r w:rsidRPr="00084162">
        <w:rPr>
          <w:rFonts w:ascii="Arial" w:hAnsi="Arial" w:cs="Arial"/>
          <w:sz w:val="24"/>
          <w:szCs w:val="24"/>
        </w:rPr>
        <w:t>. Groups are small</w:t>
      </w:r>
      <w:r w:rsidR="00084162">
        <w:rPr>
          <w:rFonts w:ascii="Arial" w:hAnsi="Arial" w:cs="Arial"/>
          <w:sz w:val="24"/>
          <w:szCs w:val="24"/>
        </w:rPr>
        <w:t xml:space="preserve"> and t</w:t>
      </w:r>
      <w:r w:rsidR="00084162" w:rsidRPr="00084162">
        <w:rPr>
          <w:rFonts w:ascii="Arial" w:hAnsi="Arial" w:cs="Arial"/>
          <w:sz w:val="24"/>
          <w:szCs w:val="24"/>
        </w:rPr>
        <w:t>here</w:t>
      </w:r>
      <w:r w:rsidR="00084162">
        <w:rPr>
          <w:rFonts w:ascii="Arial" w:hAnsi="Arial" w:cs="Arial"/>
          <w:sz w:val="24"/>
          <w:szCs w:val="24"/>
        </w:rPr>
        <w:t xml:space="preserve"> will</w:t>
      </w:r>
      <w:r w:rsidR="00084162" w:rsidRPr="00084162">
        <w:rPr>
          <w:rFonts w:ascii="Arial" w:hAnsi="Arial" w:cs="Arial"/>
          <w:sz w:val="24"/>
          <w:szCs w:val="24"/>
        </w:rPr>
        <w:t xml:space="preserve"> be time and space to practice your new skills in virtual break out rooms. Participants also receive a supportive resource manual with more in-depth information to support learning beyond the sessions.                             </w:t>
      </w:r>
    </w:p>
    <w:p w14:paraId="50FAA258" w14:textId="77777777" w:rsidR="00D61BF4" w:rsidRPr="00084162" w:rsidRDefault="003930E6" w:rsidP="00C330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Session One:</w:t>
      </w:r>
      <w:r w:rsidRPr="00084162">
        <w:rPr>
          <w:rFonts w:ascii="Arial" w:hAnsi="Arial" w:cs="Arial"/>
          <w:sz w:val="24"/>
          <w:szCs w:val="24"/>
        </w:rPr>
        <w:t xml:space="preserve"> focuses on the </w:t>
      </w:r>
      <w:r w:rsidR="00702195" w:rsidRPr="00084162">
        <w:rPr>
          <w:rFonts w:ascii="Arial" w:hAnsi="Arial" w:cs="Arial"/>
          <w:sz w:val="24"/>
          <w:szCs w:val="24"/>
        </w:rPr>
        <w:t xml:space="preserve">social determinants of health, </w:t>
      </w:r>
      <w:r w:rsidR="00265852" w:rsidRPr="00084162">
        <w:rPr>
          <w:rFonts w:ascii="Arial" w:hAnsi="Arial" w:cs="Arial"/>
          <w:sz w:val="24"/>
          <w:szCs w:val="24"/>
        </w:rPr>
        <w:t xml:space="preserve">listening skills, </w:t>
      </w:r>
      <w:r w:rsidR="00B22913" w:rsidRPr="00084162">
        <w:rPr>
          <w:rFonts w:ascii="Arial" w:hAnsi="Arial" w:cs="Arial"/>
          <w:sz w:val="24"/>
          <w:szCs w:val="24"/>
        </w:rPr>
        <w:t xml:space="preserve">communications </w:t>
      </w:r>
      <w:proofErr w:type="gramStart"/>
      <w:r w:rsidR="00B22913" w:rsidRPr="00084162">
        <w:rPr>
          <w:rFonts w:ascii="Arial" w:hAnsi="Arial" w:cs="Arial"/>
          <w:sz w:val="24"/>
          <w:szCs w:val="24"/>
        </w:rPr>
        <w:t>skills</w:t>
      </w:r>
      <w:proofErr w:type="gramEnd"/>
      <w:r w:rsidR="00B22913" w:rsidRPr="00084162">
        <w:rPr>
          <w:rFonts w:ascii="Arial" w:hAnsi="Arial" w:cs="Arial"/>
          <w:sz w:val="24"/>
          <w:szCs w:val="24"/>
        </w:rPr>
        <w:t xml:space="preserve"> and health coaching approaches</w:t>
      </w:r>
      <w:r w:rsidRPr="00084162">
        <w:rPr>
          <w:rFonts w:ascii="Arial" w:hAnsi="Arial" w:cs="Arial"/>
          <w:sz w:val="24"/>
          <w:szCs w:val="24"/>
        </w:rPr>
        <w:t xml:space="preserve">. </w:t>
      </w:r>
    </w:p>
    <w:p w14:paraId="497ACAF8" w14:textId="77777777" w:rsidR="00084162" w:rsidRDefault="003930E6" w:rsidP="000841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Session Two: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B22913" w:rsidRPr="00084162">
        <w:rPr>
          <w:rFonts w:ascii="Arial" w:hAnsi="Arial" w:cs="Arial"/>
          <w:sz w:val="24"/>
          <w:szCs w:val="24"/>
        </w:rPr>
        <w:t>reviews and develops these</w:t>
      </w:r>
      <w:r w:rsidRPr="00084162">
        <w:rPr>
          <w:rFonts w:ascii="Arial" w:hAnsi="Arial" w:cs="Arial"/>
          <w:sz w:val="24"/>
          <w:szCs w:val="24"/>
        </w:rPr>
        <w:t xml:space="preserve"> skills further, with </w:t>
      </w:r>
      <w:r w:rsidR="00AD3D0A" w:rsidRPr="00084162">
        <w:rPr>
          <w:rFonts w:ascii="Arial" w:hAnsi="Arial" w:cs="Arial"/>
          <w:sz w:val="24"/>
          <w:szCs w:val="24"/>
        </w:rPr>
        <w:t xml:space="preserve">a focus on listening blocks, </w:t>
      </w:r>
      <w:proofErr w:type="gramStart"/>
      <w:r w:rsidR="00AD3D0A" w:rsidRPr="00084162">
        <w:rPr>
          <w:rFonts w:ascii="Arial" w:hAnsi="Arial" w:cs="Arial"/>
          <w:sz w:val="24"/>
          <w:szCs w:val="24"/>
        </w:rPr>
        <w:t>assumptions</w:t>
      </w:r>
      <w:proofErr w:type="gramEnd"/>
      <w:r w:rsidR="00AD3D0A" w:rsidRPr="00084162">
        <w:rPr>
          <w:rFonts w:ascii="Arial" w:hAnsi="Arial" w:cs="Arial"/>
          <w:sz w:val="24"/>
          <w:szCs w:val="24"/>
        </w:rPr>
        <w:t xml:space="preserve"> and bias, with </w:t>
      </w:r>
      <w:r w:rsidRPr="00084162">
        <w:rPr>
          <w:rFonts w:ascii="Arial" w:hAnsi="Arial" w:cs="Arial"/>
          <w:sz w:val="24"/>
          <w:szCs w:val="24"/>
        </w:rPr>
        <w:t>more practical exercises, expert tips and advice tailored to your needs.</w:t>
      </w:r>
    </w:p>
    <w:p w14:paraId="3A26779F" w14:textId="40F9C802" w:rsidR="00FB3F89" w:rsidRPr="00084162" w:rsidRDefault="00D61BF4" w:rsidP="000841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            </w:t>
      </w:r>
    </w:p>
    <w:p w14:paraId="3A95C500" w14:textId="77777777" w:rsidR="00084162" w:rsidRDefault="00084162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What do I need to join the training?</w:t>
      </w:r>
    </w:p>
    <w:p w14:paraId="5E2763F4" w14:textId="00647220" w:rsidR="00084162" w:rsidRDefault="00084162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It’s straightforward to </w:t>
      </w:r>
      <w:r w:rsidR="000548B7" w:rsidRPr="00084162">
        <w:rPr>
          <w:rFonts w:ascii="Arial" w:hAnsi="Arial" w:cs="Arial"/>
          <w:sz w:val="24"/>
          <w:szCs w:val="24"/>
        </w:rPr>
        <w:t>join;</w:t>
      </w:r>
      <w:r w:rsidRPr="00084162">
        <w:rPr>
          <w:rFonts w:ascii="Arial" w:hAnsi="Arial" w:cs="Arial"/>
          <w:sz w:val="24"/>
          <w:szCs w:val="24"/>
        </w:rPr>
        <w:t xml:space="preserve"> all you need is access to </w:t>
      </w:r>
      <w:r w:rsidRPr="00084162">
        <w:rPr>
          <w:rFonts w:ascii="Arial" w:hAnsi="Arial" w:cs="Arial"/>
          <w:b/>
          <w:sz w:val="24"/>
          <w:szCs w:val="24"/>
        </w:rPr>
        <w:t xml:space="preserve">a computer with a </w:t>
      </w:r>
      <w:proofErr w:type="gramStart"/>
      <w:r w:rsidRPr="00084162">
        <w:rPr>
          <w:rFonts w:ascii="Arial" w:hAnsi="Arial" w:cs="Arial"/>
          <w:b/>
          <w:sz w:val="24"/>
          <w:szCs w:val="24"/>
        </w:rPr>
        <w:t>web-cam</w:t>
      </w:r>
      <w:proofErr w:type="gramEnd"/>
      <w:r w:rsidRPr="00084162">
        <w:rPr>
          <w:rFonts w:ascii="Arial" w:hAnsi="Arial" w:cs="Arial"/>
          <w:b/>
          <w:sz w:val="24"/>
          <w:szCs w:val="24"/>
        </w:rPr>
        <w:t xml:space="preserve"> and microphone</w:t>
      </w:r>
      <w:r w:rsidRPr="00084162">
        <w:rPr>
          <w:rFonts w:ascii="Arial" w:hAnsi="Arial" w:cs="Arial"/>
          <w:sz w:val="24"/>
          <w:szCs w:val="24"/>
        </w:rPr>
        <w:t xml:space="preserve"> in a quiet room with internet access. Feedback about the virtual approach has been </w:t>
      </w:r>
      <w:proofErr w:type="gramStart"/>
      <w:r w:rsidR="008075CC">
        <w:rPr>
          <w:rFonts w:ascii="Arial" w:hAnsi="Arial" w:cs="Arial"/>
          <w:sz w:val="24"/>
          <w:szCs w:val="24"/>
        </w:rPr>
        <w:t xml:space="preserve">really </w:t>
      </w:r>
      <w:r w:rsidRPr="00084162">
        <w:rPr>
          <w:rFonts w:ascii="Arial" w:hAnsi="Arial" w:cs="Arial"/>
          <w:sz w:val="24"/>
          <w:szCs w:val="24"/>
        </w:rPr>
        <w:t>positive</w:t>
      </w:r>
      <w:proofErr w:type="gramEnd"/>
      <w:r w:rsidRPr="00084162">
        <w:rPr>
          <w:rFonts w:ascii="Arial" w:hAnsi="Arial" w:cs="Arial"/>
          <w:sz w:val="24"/>
          <w:szCs w:val="24"/>
        </w:rPr>
        <w:t xml:space="preserve"> with staff saying it was a great way of learning in an intimate setting.</w:t>
      </w:r>
      <w:r w:rsidRPr="00084162">
        <w:rPr>
          <w:rFonts w:ascii="Arial" w:hAnsi="Arial" w:cs="Arial"/>
          <w:b/>
          <w:sz w:val="24"/>
          <w:szCs w:val="24"/>
        </w:rPr>
        <w:t xml:space="preserve"> </w:t>
      </w:r>
    </w:p>
    <w:p w14:paraId="055D24E2" w14:textId="77777777" w:rsidR="008075CC" w:rsidRPr="00084162" w:rsidRDefault="008075CC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326D18" w14:textId="77777777" w:rsidR="00084162" w:rsidRPr="00084162" w:rsidRDefault="00084162" w:rsidP="00084162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See below for dates and email to apply for a place. (Remember, you are signing up for </w:t>
      </w:r>
      <w:r w:rsidRPr="00084162">
        <w:rPr>
          <w:rFonts w:ascii="Arial" w:hAnsi="Arial" w:cs="Arial"/>
          <w:b/>
          <w:sz w:val="24"/>
          <w:szCs w:val="24"/>
        </w:rPr>
        <w:t>both</w:t>
      </w:r>
      <w:r w:rsidRPr="00084162">
        <w:rPr>
          <w:rFonts w:ascii="Arial" w:hAnsi="Arial" w:cs="Arial"/>
          <w:sz w:val="24"/>
          <w:szCs w:val="24"/>
        </w:rPr>
        <w:t xml:space="preserve"> sessions).</w:t>
      </w:r>
    </w:p>
    <w:p w14:paraId="77BCEEF7" w14:textId="77777777" w:rsidR="00084162" w:rsidRDefault="00084162" w:rsidP="00084162">
      <w:pPr>
        <w:spacing w:line="240" w:lineRule="auto"/>
        <w:rPr>
          <w:rFonts w:ascii="Arial" w:hAnsi="Arial" w:cs="Arial"/>
          <w:sz w:val="24"/>
          <w:szCs w:val="24"/>
        </w:rPr>
      </w:pPr>
    </w:p>
    <w:p w14:paraId="7B2AE85D" w14:textId="183CCC89" w:rsidR="00084162" w:rsidRPr="00084162" w:rsidRDefault="00084162" w:rsidP="0008416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84162">
        <w:rPr>
          <w:rFonts w:ascii="Arial" w:hAnsi="Arial" w:cs="Arial"/>
          <w:b/>
          <w:bCs/>
          <w:sz w:val="24"/>
          <w:szCs w:val="24"/>
        </w:rPr>
        <w:lastRenderedPageBreak/>
        <w:t>Dates available:</w:t>
      </w:r>
      <w:r w:rsidR="00EA293C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1502"/>
        <w:gridCol w:w="1503"/>
        <w:gridCol w:w="1502"/>
        <w:gridCol w:w="1503"/>
        <w:gridCol w:w="1502"/>
        <w:gridCol w:w="1503"/>
      </w:tblGrid>
      <w:tr w:rsidR="008075CC" w:rsidRPr="00C475D1" w14:paraId="0406380E" w14:textId="77777777" w:rsidTr="00A62E96">
        <w:trPr>
          <w:trHeight w:val="31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3B523F" w14:textId="7859C565" w:rsidR="008075CC" w:rsidRPr="00C475D1" w:rsidRDefault="008075CC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A963A01" w14:textId="17C34097" w:rsidR="008075CC" w:rsidRPr="00C475D1" w:rsidRDefault="0042481E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Module 1 date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03C19B2" w14:textId="2A11359A" w:rsidR="008075CC" w:rsidRPr="00C475D1" w:rsidRDefault="008075CC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Module</w:t>
            </w:r>
            <w:r w:rsidR="004248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2 date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CB299A2" w14:textId="2DC00A20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ABC98C5" w14:textId="0AC24855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703D8AE4" w14:textId="2794A2CE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Cohort </w:t>
            </w:r>
          </w:p>
        </w:tc>
      </w:tr>
      <w:tr w:rsidR="00580CBA" w:rsidRPr="008723D3" w14:paraId="55798925" w14:textId="77777777" w:rsidTr="002A664A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3AD2" w14:textId="15E0D6D5" w:rsidR="00580CBA" w:rsidRDefault="00580CBA" w:rsidP="002A6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57FE" w14:textId="0186AD83" w:rsidR="00580CBA" w:rsidRDefault="00846E49" w:rsidP="002A6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  <w:r w:rsidR="00F91590">
              <w:rPr>
                <w:rFonts w:ascii="Calibri" w:eastAsia="Times New Roman" w:hAnsi="Calibri" w:cs="Calibri"/>
                <w:color w:val="000000"/>
                <w:lang w:eastAsia="en-GB"/>
              </w:rPr>
              <w:t>/03</w:t>
            </w:r>
            <w:r w:rsidR="00580CBA" w:rsidRPr="004A61F4">
              <w:rPr>
                <w:rFonts w:ascii="Calibri" w:eastAsia="Times New Roman" w:hAnsi="Calibri" w:cs="Calibri"/>
                <w:color w:val="000000"/>
                <w:lang w:eastAsia="en-GB"/>
              </w:rPr>
              <w:t>/2023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6C9D" w14:textId="47D8D969" w:rsidR="00580CBA" w:rsidRDefault="00F91590" w:rsidP="002A6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27/04</w:t>
            </w:r>
            <w:r w:rsidR="00580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/2023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857F" w14:textId="77777777" w:rsidR="00580CBA" w:rsidRDefault="00580CBA" w:rsidP="002A66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4E67" w14:textId="77777777" w:rsidR="00580CBA" w:rsidRDefault="00580CBA" w:rsidP="002A66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8329" w14:textId="5503718B" w:rsidR="00580CBA" w:rsidRDefault="00580CBA" w:rsidP="002A66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580CBA" w:rsidRPr="00C475D1" w14:paraId="2FC8DB31" w14:textId="77777777" w:rsidTr="002A664A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tbl>
            <w:tblPr>
              <w:tblW w:w="901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015"/>
            </w:tblGrid>
            <w:tr w:rsidR="00580CBA" w:rsidRPr="00F709CD" w14:paraId="3AE56BDA" w14:textId="77777777" w:rsidTr="002A664A">
              <w:trPr>
                <w:trHeight w:val="316"/>
                <w:jc w:val="center"/>
              </w:trPr>
              <w:tc>
                <w:tcPr>
                  <w:tcW w:w="9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328F34B2" w14:textId="32B6E041" w:rsidR="00580CBA" w:rsidRPr="00F709CD" w:rsidRDefault="00580CBA" w:rsidP="002A66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E676636" w14:textId="77777777" w:rsidR="00580CBA" w:rsidRPr="00C475D1" w:rsidRDefault="00580CBA" w:rsidP="002A66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80CBA" w:rsidRPr="008723D3" w14:paraId="5A1F4E38" w14:textId="77777777" w:rsidTr="002A664A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BBC5" w14:textId="6826DDBA" w:rsidR="00580CBA" w:rsidRDefault="00580CBA" w:rsidP="002A6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94DA9" w14:textId="580BDB4D" w:rsidR="00580CBA" w:rsidRDefault="00F91590" w:rsidP="002A6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04/04</w:t>
            </w:r>
            <w:r w:rsidR="00580CBA" w:rsidRPr="004A61F4">
              <w:rPr>
                <w:rFonts w:ascii="Calibri" w:eastAsia="Times New Roman" w:hAnsi="Calibri" w:cs="Calibri"/>
                <w:color w:val="000000"/>
                <w:lang w:eastAsia="en-GB"/>
              </w:rPr>
              <w:t>/2023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4FEC0" w14:textId="427BF16A" w:rsidR="00580CBA" w:rsidRDefault="00F91590" w:rsidP="002A6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02/05/</w:t>
            </w:r>
            <w:r w:rsidR="00580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C1A0" w14:textId="77777777" w:rsidR="00580CBA" w:rsidRDefault="00580CBA" w:rsidP="002A66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E19B" w14:textId="77777777" w:rsidR="00580CBA" w:rsidRDefault="00580CBA" w:rsidP="002A66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BFE9" w14:textId="7C74CFD9" w:rsidR="00580CBA" w:rsidRDefault="00580CBA" w:rsidP="002A66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580CBA" w:rsidRPr="00C475D1" w14:paraId="6CFF2071" w14:textId="77777777" w:rsidTr="002A664A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tbl>
            <w:tblPr>
              <w:tblW w:w="901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015"/>
            </w:tblGrid>
            <w:tr w:rsidR="00580CBA" w:rsidRPr="00F709CD" w14:paraId="2E28F2B5" w14:textId="77777777" w:rsidTr="002A664A">
              <w:trPr>
                <w:trHeight w:val="316"/>
                <w:jc w:val="center"/>
              </w:trPr>
              <w:tc>
                <w:tcPr>
                  <w:tcW w:w="9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7E08AEDB" w14:textId="77777777" w:rsidR="00580CBA" w:rsidRPr="00F709CD" w:rsidRDefault="00580CBA" w:rsidP="002A66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3F3DA00" w14:textId="77777777" w:rsidR="00580CBA" w:rsidRPr="00C475D1" w:rsidRDefault="00580CBA" w:rsidP="002A66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80CBA" w:rsidRPr="008723D3" w14:paraId="497B2FF3" w14:textId="77777777" w:rsidTr="002A664A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6C40" w14:textId="77777777" w:rsidR="00580CBA" w:rsidRDefault="00580CBA" w:rsidP="00580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8621" w14:textId="75472F9E" w:rsidR="00580CBA" w:rsidRDefault="00F91590" w:rsidP="00580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12/04</w:t>
            </w:r>
            <w:r w:rsidR="00580CBA" w:rsidRPr="004A61F4">
              <w:rPr>
                <w:rFonts w:ascii="Calibri" w:eastAsia="Times New Roman" w:hAnsi="Calibri" w:cs="Calibri"/>
                <w:color w:val="000000"/>
                <w:lang w:eastAsia="en-GB"/>
              </w:rPr>
              <w:t>/2023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6048" w14:textId="74B429FA" w:rsidR="00580CBA" w:rsidRDefault="00F91590" w:rsidP="00580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10/05/</w:t>
            </w:r>
            <w:r w:rsidR="00580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57C9" w14:textId="1F9061A0" w:rsidR="00580CBA" w:rsidRDefault="00580CBA" w:rsidP="00580C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4AB9C" w14:textId="2B70C157" w:rsidR="00580CBA" w:rsidRDefault="00580CBA" w:rsidP="00580C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6799" w14:textId="1F41413A" w:rsidR="00580CBA" w:rsidRDefault="00580CBA" w:rsidP="00580C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580CBA" w:rsidRPr="00C475D1" w14:paraId="77F629C4" w14:textId="77777777" w:rsidTr="002A664A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tbl>
            <w:tblPr>
              <w:tblW w:w="901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015"/>
            </w:tblGrid>
            <w:tr w:rsidR="00580CBA" w:rsidRPr="00F709CD" w14:paraId="7F493946" w14:textId="77777777" w:rsidTr="002A664A">
              <w:trPr>
                <w:trHeight w:val="316"/>
                <w:jc w:val="center"/>
              </w:trPr>
              <w:tc>
                <w:tcPr>
                  <w:tcW w:w="9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15EB4F2D" w14:textId="77777777" w:rsidR="00580CBA" w:rsidRPr="00F709CD" w:rsidRDefault="00580CBA" w:rsidP="002A66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7274105" w14:textId="77777777" w:rsidR="00580CBA" w:rsidRPr="00C475D1" w:rsidRDefault="00580CBA" w:rsidP="002A66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80CBA" w:rsidRPr="008723D3" w14:paraId="0A44D84E" w14:textId="77777777" w:rsidTr="002A664A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32F3" w14:textId="4CF7DE05" w:rsidR="00580CBA" w:rsidRDefault="00580CBA" w:rsidP="002A6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59BC" w14:textId="043557BE" w:rsidR="00580CBA" w:rsidRDefault="00F91590" w:rsidP="002A6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17/04</w:t>
            </w:r>
            <w:r w:rsidR="00580CBA" w:rsidRPr="004A61F4">
              <w:rPr>
                <w:rFonts w:ascii="Calibri" w:eastAsia="Times New Roman" w:hAnsi="Calibri" w:cs="Calibri"/>
                <w:color w:val="000000"/>
                <w:lang w:eastAsia="en-GB"/>
              </w:rPr>
              <w:t>/2023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69BF" w14:textId="77D94557" w:rsidR="00580CBA" w:rsidRDefault="00F91590" w:rsidP="002A6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15/05</w:t>
            </w:r>
            <w:r w:rsidR="00580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/2023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0A62A" w14:textId="4660BD19" w:rsidR="00580CBA" w:rsidRDefault="00580CBA" w:rsidP="002A66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9B08" w14:textId="1A136C14" w:rsidR="00580CBA" w:rsidRDefault="00580CBA" w:rsidP="002A66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72D4" w14:textId="5728B050" w:rsidR="00580CBA" w:rsidRDefault="00580CBA" w:rsidP="002A66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580CBA" w:rsidRPr="00C475D1" w14:paraId="12FF7F62" w14:textId="77777777" w:rsidTr="002A664A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tbl>
            <w:tblPr>
              <w:tblW w:w="901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015"/>
            </w:tblGrid>
            <w:tr w:rsidR="00580CBA" w:rsidRPr="00F709CD" w14:paraId="1DBB26AD" w14:textId="77777777" w:rsidTr="002A664A">
              <w:trPr>
                <w:trHeight w:val="316"/>
                <w:jc w:val="center"/>
              </w:trPr>
              <w:tc>
                <w:tcPr>
                  <w:tcW w:w="9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0E2ADF09" w14:textId="77777777" w:rsidR="00580CBA" w:rsidRPr="00F709CD" w:rsidRDefault="00580CBA" w:rsidP="002A66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FC77C7C" w14:textId="77777777" w:rsidR="00580CBA" w:rsidRPr="00C475D1" w:rsidRDefault="00580CBA" w:rsidP="002A66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80CBA" w:rsidRPr="008723D3" w14:paraId="0DD18888" w14:textId="77777777" w:rsidTr="002A664A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C879" w14:textId="7CBB502F" w:rsidR="00580CBA" w:rsidRDefault="00580CBA" w:rsidP="002A6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7BADF" w14:textId="6C1B3402" w:rsidR="00580CBA" w:rsidRDefault="00846E49" w:rsidP="002A6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46E49">
              <w:rPr>
                <w:rFonts w:ascii="Calibri" w:eastAsia="Times New Roman" w:hAnsi="Calibri" w:cs="Calibri"/>
                <w:color w:val="000000"/>
                <w:lang w:eastAsia="en-GB"/>
              </w:rPr>
              <w:t>25/04/2023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F2F2" w14:textId="71FAE3C2" w:rsidR="00580CBA" w:rsidRDefault="00846E49" w:rsidP="002A6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46E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23/05/2023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2A86" w14:textId="77777777" w:rsidR="00580CBA" w:rsidRDefault="00580CBA" w:rsidP="002A66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50CC6" w14:textId="77777777" w:rsidR="00580CBA" w:rsidRDefault="00580CBA" w:rsidP="002A66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80DAD" w14:textId="514AD579" w:rsidR="00580CBA" w:rsidRDefault="00580CBA" w:rsidP="002A66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90</w:t>
            </w:r>
          </w:p>
        </w:tc>
      </w:tr>
      <w:tr w:rsidR="00580CBA" w:rsidRPr="00C475D1" w14:paraId="0EE0A2EE" w14:textId="77777777" w:rsidTr="002A664A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tbl>
            <w:tblPr>
              <w:tblW w:w="1803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015"/>
              <w:gridCol w:w="9015"/>
            </w:tblGrid>
            <w:tr w:rsidR="00580CBA" w:rsidRPr="00F709CD" w14:paraId="635B8D28" w14:textId="491A6DB6" w:rsidTr="00580CBA">
              <w:trPr>
                <w:trHeight w:val="316"/>
                <w:jc w:val="center"/>
              </w:trPr>
              <w:tc>
                <w:tcPr>
                  <w:tcW w:w="9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3A6F8559" w14:textId="77777777" w:rsidR="00580CBA" w:rsidRPr="00F709CD" w:rsidRDefault="00580CBA" w:rsidP="002A66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15EFC0C0" w14:textId="77777777" w:rsidR="00580CBA" w:rsidRPr="00F709CD" w:rsidRDefault="00580CBA" w:rsidP="002A66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A4331F7" w14:textId="77777777" w:rsidR="00580CBA" w:rsidRPr="00C475D1" w:rsidRDefault="00580CBA" w:rsidP="002A66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8D2634" w14:textId="77041D9C" w:rsidR="007A21FA" w:rsidRDefault="00F07B56" w:rsidP="00AA7845">
      <w:pPr>
        <w:tabs>
          <w:tab w:val="left" w:pos="64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3B03691C" w14:textId="77777777" w:rsidR="007A21FA" w:rsidRDefault="007A21FA" w:rsidP="00C93E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14E9438" w14:textId="41BA8A60" w:rsidR="000C630E" w:rsidRPr="00531680" w:rsidRDefault="008075CC" w:rsidP="005A59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316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more information or t</w:t>
      </w:r>
      <w:r w:rsidR="00084162" w:rsidRPr="005316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 book your place, please email </w:t>
      </w:r>
      <w:hyperlink r:id="rId10" w:history="1">
        <w:r w:rsidR="005A5942">
          <w:rPr>
            <w:rStyle w:val="Hyperlink"/>
            <w:rFonts w:ascii="Arial" w:hAnsi="Arial" w:cs="Arial"/>
            <w:sz w:val="24"/>
            <w:szCs w:val="24"/>
            <w:lang w:eastAsia="en-GB"/>
          </w:rPr>
          <w:t>dchst.qualityconversations@nhs.net</w:t>
        </w:r>
      </w:hyperlink>
    </w:p>
    <w:p w14:paraId="5E98DD2B" w14:textId="7B81B651" w:rsidR="00970FB0" w:rsidRPr="00531680" w:rsidRDefault="00A87337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31680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6192" behindDoc="0" locked="0" layoutInCell="1" allowOverlap="1" wp14:anchorId="64A2C8E0" wp14:editId="424E491A">
            <wp:simplePos x="0" y="0"/>
            <wp:positionH relativeFrom="margin">
              <wp:posOffset>3469640</wp:posOffset>
            </wp:positionH>
            <wp:positionV relativeFrom="margin">
              <wp:posOffset>8334375</wp:posOffset>
            </wp:positionV>
            <wp:extent cx="1917700" cy="135509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5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996A2" w14:textId="704BBC74" w:rsidR="009936AB" w:rsidRPr="00531680" w:rsidRDefault="009936AB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2C4A0CA" w14:textId="20DC645D" w:rsidR="00B22913" w:rsidRPr="00531680" w:rsidRDefault="00B22913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282B79D" w14:textId="1507CB07" w:rsidR="00774408" w:rsidRDefault="00702073" w:rsidP="00E15A1A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sz w:val="32"/>
        </w:rPr>
      </w:pPr>
      <w:r w:rsidRPr="00702073">
        <w:rPr>
          <w:rFonts w:ascii="Gill Sans MT" w:hAnsi="Gill Sans MT" w:cstheme="minorHAnsi"/>
          <w:b/>
          <w:sz w:val="32"/>
        </w:rPr>
        <w:t xml:space="preserve"> </w:t>
      </w:r>
      <w:r w:rsidRPr="00702073">
        <w:rPr>
          <w:rFonts w:ascii="Gill Sans MT" w:hAnsi="Gill Sans MT" w:cs="Arial"/>
          <w:sz w:val="32"/>
        </w:rPr>
        <w:t xml:space="preserve"> </w:t>
      </w:r>
      <w:r w:rsidR="00E77EB1">
        <w:rPr>
          <w:rFonts w:ascii="Gill Sans MT" w:hAnsi="Gill Sans MT" w:cs="Arial"/>
          <w:sz w:val="32"/>
        </w:rPr>
        <w:tab/>
      </w:r>
    </w:p>
    <w:p w14:paraId="11FC0568" w14:textId="0C681431" w:rsidR="004A61F4" w:rsidRDefault="004A61F4" w:rsidP="00E15A1A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sz w:val="32"/>
        </w:rPr>
      </w:pPr>
    </w:p>
    <w:p w14:paraId="0FDB5221" w14:textId="3F0095B5" w:rsidR="004A61F4" w:rsidRDefault="008179DC" w:rsidP="00E15A1A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sz w:val="32"/>
        </w:rPr>
      </w:pPr>
      <w:r>
        <w:rPr>
          <w:rFonts w:ascii="Gill Sans MT" w:hAnsi="Gill Sans MT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7C21F0" wp14:editId="17B26C87">
                <wp:simplePos x="0" y="0"/>
                <wp:positionH relativeFrom="column">
                  <wp:posOffset>-133350</wp:posOffset>
                </wp:positionH>
                <wp:positionV relativeFrom="paragraph">
                  <wp:posOffset>217170</wp:posOffset>
                </wp:positionV>
                <wp:extent cx="2453640" cy="1059180"/>
                <wp:effectExtent l="0" t="0" r="2286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F3483" w14:textId="0F844661" w:rsidR="008179DC" w:rsidRDefault="008179DC"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8CC084" wp14:editId="74C45878">
                                  <wp:extent cx="2293620" cy="977265"/>
                                  <wp:effectExtent l="0" t="0" r="0" b="0"/>
                                  <wp:docPr id="5" name="Picture 5" descr="Timelin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imelin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1881" cy="989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7C21F0" id="Text Box 2" o:spid="_x0000_s1027" type="#_x0000_t202" style="position:absolute;left:0;text-align:left;margin-left:-10.5pt;margin-top:17.1pt;width:193.2pt;height:83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" fillcolor="white [3201]" strokeweight=".5pt">
                <v:textbox>
                  <w:txbxContent>
                    <w:p w14:paraId="7FDF3483" w14:textId="0F844661" w:rsidR="008179DC" w:rsidRDefault="008179DC">
                      <w:r>
                        <w:rPr>
                          <w:rFonts w:ascii="Arial" w:hAnsi="Arial" w:cs="Arial"/>
                          <w:noProof/>
                          <w:lang w:eastAsia="en-GB"/>
                        </w:rPr>
                        <w:drawing>
                          <wp:inline distT="0" distB="0" distL="0" distR="0" wp14:anchorId="608CC084" wp14:editId="74C45878">
                            <wp:extent cx="2293620" cy="977265"/>
                            <wp:effectExtent l="0" t="0" r="0" b="0"/>
                            <wp:docPr id="5" name="Picture 5" descr="Timelin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imeline&#10;&#10;Description automatically generated with medium confidenc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1881" cy="989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F9EE78" w14:textId="243E27C5" w:rsidR="004A61F4" w:rsidRDefault="004A61F4" w:rsidP="00E15A1A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sz w:val="32"/>
        </w:rPr>
      </w:pPr>
    </w:p>
    <w:p w14:paraId="6074060F" w14:textId="5E195346" w:rsidR="004A61F4" w:rsidRDefault="004A61F4" w:rsidP="00235AFB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32"/>
        </w:rPr>
      </w:pPr>
    </w:p>
    <w:p w14:paraId="0C9C9EDE" w14:textId="77777777" w:rsidR="004A61F4" w:rsidRPr="00E15A1A" w:rsidRDefault="004A61F4" w:rsidP="00E15A1A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sz w:val="32"/>
        </w:rPr>
      </w:pPr>
    </w:p>
    <w:sectPr w:rsidR="004A61F4" w:rsidRPr="00E15A1A" w:rsidSect="000471D4">
      <w:headerReference w:type="first" r:id="rId11"/>
      <w:footerReference w:type="first" r:id="rId12"/>
      <w:pgSz w:w="11906" w:h="16838"/>
      <w:pgMar w:top="794" w:right="1134" w:bottom="1021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5738" w14:textId="77777777" w:rsidR="0058271C" w:rsidRDefault="0058271C" w:rsidP="000471D4">
      <w:pPr>
        <w:spacing w:after="0" w:line="240" w:lineRule="auto"/>
      </w:pPr>
      <w:r>
        <w:separator/>
      </w:r>
    </w:p>
  </w:endnote>
  <w:endnote w:type="continuationSeparator" w:id="0">
    <w:p w14:paraId="71591416" w14:textId="77777777" w:rsidR="0058271C" w:rsidRDefault="0058271C" w:rsidP="0004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B0A5" w14:textId="77777777" w:rsidR="000471D4" w:rsidRPr="000471D4" w:rsidRDefault="000471D4" w:rsidP="000471D4">
    <w:pPr>
      <w:pStyle w:val="Footer"/>
      <w:jc w:val="right"/>
      <w:rPr>
        <w:b/>
      </w:rPr>
    </w:pPr>
    <w:r>
      <w:rPr>
        <w:b/>
      </w:rPr>
      <w:t>See training dates overleaf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9672" w14:textId="77777777" w:rsidR="0058271C" w:rsidRDefault="0058271C" w:rsidP="000471D4">
      <w:pPr>
        <w:spacing w:after="0" w:line="240" w:lineRule="auto"/>
      </w:pPr>
      <w:r>
        <w:separator/>
      </w:r>
    </w:p>
  </w:footnote>
  <w:footnote w:type="continuationSeparator" w:id="0">
    <w:p w14:paraId="6600F03F" w14:textId="77777777" w:rsidR="0058271C" w:rsidRDefault="0058271C" w:rsidP="0004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AC4C" w14:textId="77777777" w:rsidR="00C475D1" w:rsidRDefault="00C475D1" w:rsidP="00C475D1">
    <w:pPr>
      <w:pStyle w:val="Header"/>
      <w:shd w:val="clear" w:color="auto" w:fill="B8CCE4" w:themeFill="accent1" w:themeFillTint="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B335D"/>
    <w:multiLevelType w:val="hybridMultilevel"/>
    <w:tmpl w:val="840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5367"/>
    <w:multiLevelType w:val="hybridMultilevel"/>
    <w:tmpl w:val="CEAE6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E6"/>
    <w:rsid w:val="000269A8"/>
    <w:rsid w:val="00033FE2"/>
    <w:rsid w:val="000417BB"/>
    <w:rsid w:val="000471D4"/>
    <w:rsid w:val="000477A1"/>
    <w:rsid w:val="000548B7"/>
    <w:rsid w:val="00064E01"/>
    <w:rsid w:val="00084162"/>
    <w:rsid w:val="00085B53"/>
    <w:rsid w:val="000A25FB"/>
    <w:rsid w:val="000C630E"/>
    <w:rsid w:val="000C7699"/>
    <w:rsid w:val="00112608"/>
    <w:rsid w:val="001159A6"/>
    <w:rsid w:val="001160C3"/>
    <w:rsid w:val="0011758C"/>
    <w:rsid w:val="00181D19"/>
    <w:rsid w:val="001820FD"/>
    <w:rsid w:val="00185682"/>
    <w:rsid w:val="0018639D"/>
    <w:rsid w:val="00194AF5"/>
    <w:rsid w:val="001B0677"/>
    <w:rsid w:val="001B5D58"/>
    <w:rsid w:val="001C4890"/>
    <w:rsid w:val="001D5AF9"/>
    <w:rsid w:val="001F7A4D"/>
    <w:rsid w:val="00210632"/>
    <w:rsid w:val="00235AFB"/>
    <w:rsid w:val="0025633D"/>
    <w:rsid w:val="002576D4"/>
    <w:rsid w:val="00265852"/>
    <w:rsid w:val="00271766"/>
    <w:rsid w:val="00296FEC"/>
    <w:rsid w:val="002A3221"/>
    <w:rsid w:val="002A4D8E"/>
    <w:rsid w:val="002D19B3"/>
    <w:rsid w:val="0030775B"/>
    <w:rsid w:val="00316796"/>
    <w:rsid w:val="00320C0C"/>
    <w:rsid w:val="003261CD"/>
    <w:rsid w:val="00344060"/>
    <w:rsid w:val="003443F0"/>
    <w:rsid w:val="00351D73"/>
    <w:rsid w:val="00354726"/>
    <w:rsid w:val="003619C2"/>
    <w:rsid w:val="00382BCE"/>
    <w:rsid w:val="003849C3"/>
    <w:rsid w:val="00390A3D"/>
    <w:rsid w:val="00392256"/>
    <w:rsid w:val="003930E6"/>
    <w:rsid w:val="003A3B20"/>
    <w:rsid w:val="003C6531"/>
    <w:rsid w:val="00411ABB"/>
    <w:rsid w:val="00414F41"/>
    <w:rsid w:val="0042481E"/>
    <w:rsid w:val="004334D3"/>
    <w:rsid w:val="00452EBE"/>
    <w:rsid w:val="00455A5F"/>
    <w:rsid w:val="004A1717"/>
    <w:rsid w:val="004A61F4"/>
    <w:rsid w:val="004A6708"/>
    <w:rsid w:val="004A6791"/>
    <w:rsid w:val="005050BB"/>
    <w:rsid w:val="00531680"/>
    <w:rsid w:val="005433BC"/>
    <w:rsid w:val="00556C91"/>
    <w:rsid w:val="00580CBA"/>
    <w:rsid w:val="0058271C"/>
    <w:rsid w:val="005A5942"/>
    <w:rsid w:val="005B244C"/>
    <w:rsid w:val="005E4750"/>
    <w:rsid w:val="00610FF9"/>
    <w:rsid w:val="00613925"/>
    <w:rsid w:val="00623230"/>
    <w:rsid w:val="00630738"/>
    <w:rsid w:val="00647907"/>
    <w:rsid w:val="00652D31"/>
    <w:rsid w:val="0065553E"/>
    <w:rsid w:val="00692F30"/>
    <w:rsid w:val="006941A8"/>
    <w:rsid w:val="006D781D"/>
    <w:rsid w:val="006D7B41"/>
    <w:rsid w:val="006E007F"/>
    <w:rsid w:val="006E2886"/>
    <w:rsid w:val="006E5773"/>
    <w:rsid w:val="006F5006"/>
    <w:rsid w:val="006F5A27"/>
    <w:rsid w:val="00702073"/>
    <w:rsid w:val="00702195"/>
    <w:rsid w:val="007024F2"/>
    <w:rsid w:val="00704489"/>
    <w:rsid w:val="00716C6C"/>
    <w:rsid w:val="00723FE1"/>
    <w:rsid w:val="00744760"/>
    <w:rsid w:val="00761E74"/>
    <w:rsid w:val="00766138"/>
    <w:rsid w:val="00770C3D"/>
    <w:rsid w:val="007716D6"/>
    <w:rsid w:val="00774408"/>
    <w:rsid w:val="007801BD"/>
    <w:rsid w:val="00792D70"/>
    <w:rsid w:val="007A21FA"/>
    <w:rsid w:val="007C0469"/>
    <w:rsid w:val="007D4235"/>
    <w:rsid w:val="007E2F23"/>
    <w:rsid w:val="007E48C4"/>
    <w:rsid w:val="007F3645"/>
    <w:rsid w:val="007F564E"/>
    <w:rsid w:val="00801FEC"/>
    <w:rsid w:val="008075CC"/>
    <w:rsid w:val="008179DC"/>
    <w:rsid w:val="00822ED3"/>
    <w:rsid w:val="0082756D"/>
    <w:rsid w:val="008342AC"/>
    <w:rsid w:val="00844854"/>
    <w:rsid w:val="00844BCD"/>
    <w:rsid w:val="00846E49"/>
    <w:rsid w:val="0086248B"/>
    <w:rsid w:val="008723D3"/>
    <w:rsid w:val="00874CE8"/>
    <w:rsid w:val="00887525"/>
    <w:rsid w:val="0089196F"/>
    <w:rsid w:val="008B22AC"/>
    <w:rsid w:val="008E27A4"/>
    <w:rsid w:val="009021AF"/>
    <w:rsid w:val="00904E7C"/>
    <w:rsid w:val="00907713"/>
    <w:rsid w:val="00921A34"/>
    <w:rsid w:val="00970FB0"/>
    <w:rsid w:val="0098154B"/>
    <w:rsid w:val="00985B98"/>
    <w:rsid w:val="00985CC1"/>
    <w:rsid w:val="009863B7"/>
    <w:rsid w:val="009910D3"/>
    <w:rsid w:val="00992E13"/>
    <w:rsid w:val="009936AB"/>
    <w:rsid w:val="009A1215"/>
    <w:rsid w:val="009A3F49"/>
    <w:rsid w:val="009B36D4"/>
    <w:rsid w:val="009C1063"/>
    <w:rsid w:val="009C5394"/>
    <w:rsid w:val="009E7F93"/>
    <w:rsid w:val="00A0643D"/>
    <w:rsid w:val="00A06EAE"/>
    <w:rsid w:val="00A159F9"/>
    <w:rsid w:val="00A24E50"/>
    <w:rsid w:val="00A338CB"/>
    <w:rsid w:val="00A46068"/>
    <w:rsid w:val="00A56FB6"/>
    <w:rsid w:val="00A62E96"/>
    <w:rsid w:val="00A642BD"/>
    <w:rsid w:val="00A64ACE"/>
    <w:rsid w:val="00A65264"/>
    <w:rsid w:val="00A816EF"/>
    <w:rsid w:val="00A87337"/>
    <w:rsid w:val="00A95209"/>
    <w:rsid w:val="00AA455E"/>
    <w:rsid w:val="00AA67A7"/>
    <w:rsid w:val="00AA7845"/>
    <w:rsid w:val="00AB36AC"/>
    <w:rsid w:val="00AB5DA7"/>
    <w:rsid w:val="00AC2E45"/>
    <w:rsid w:val="00AC4A66"/>
    <w:rsid w:val="00AD20D4"/>
    <w:rsid w:val="00AD3D0A"/>
    <w:rsid w:val="00AD4DB5"/>
    <w:rsid w:val="00AE2B2B"/>
    <w:rsid w:val="00AF39D6"/>
    <w:rsid w:val="00AF7D78"/>
    <w:rsid w:val="00B217D5"/>
    <w:rsid w:val="00B22913"/>
    <w:rsid w:val="00B336A3"/>
    <w:rsid w:val="00B66DA3"/>
    <w:rsid w:val="00B7435B"/>
    <w:rsid w:val="00B745B9"/>
    <w:rsid w:val="00BB0852"/>
    <w:rsid w:val="00BD4D49"/>
    <w:rsid w:val="00BE294A"/>
    <w:rsid w:val="00BE7220"/>
    <w:rsid w:val="00C25FA0"/>
    <w:rsid w:val="00C33062"/>
    <w:rsid w:val="00C3443E"/>
    <w:rsid w:val="00C41918"/>
    <w:rsid w:val="00C475D1"/>
    <w:rsid w:val="00C476F6"/>
    <w:rsid w:val="00C47948"/>
    <w:rsid w:val="00C7739B"/>
    <w:rsid w:val="00C77BDC"/>
    <w:rsid w:val="00C8016F"/>
    <w:rsid w:val="00C8325F"/>
    <w:rsid w:val="00C93E34"/>
    <w:rsid w:val="00CA7E11"/>
    <w:rsid w:val="00CB13DB"/>
    <w:rsid w:val="00CB1EF9"/>
    <w:rsid w:val="00CB2A51"/>
    <w:rsid w:val="00CB3494"/>
    <w:rsid w:val="00CC6657"/>
    <w:rsid w:val="00CF1E33"/>
    <w:rsid w:val="00CF2000"/>
    <w:rsid w:val="00D0053C"/>
    <w:rsid w:val="00D03A68"/>
    <w:rsid w:val="00D069A3"/>
    <w:rsid w:val="00D25B87"/>
    <w:rsid w:val="00D5759B"/>
    <w:rsid w:val="00D61BF4"/>
    <w:rsid w:val="00D75D87"/>
    <w:rsid w:val="00D76799"/>
    <w:rsid w:val="00DE026B"/>
    <w:rsid w:val="00DF621D"/>
    <w:rsid w:val="00E012BB"/>
    <w:rsid w:val="00E15A1A"/>
    <w:rsid w:val="00E244C8"/>
    <w:rsid w:val="00E272F5"/>
    <w:rsid w:val="00E779B6"/>
    <w:rsid w:val="00E77EB1"/>
    <w:rsid w:val="00E81B7C"/>
    <w:rsid w:val="00EA293C"/>
    <w:rsid w:val="00EA4EB3"/>
    <w:rsid w:val="00F04DC5"/>
    <w:rsid w:val="00F07B56"/>
    <w:rsid w:val="00F31ACA"/>
    <w:rsid w:val="00F41378"/>
    <w:rsid w:val="00F46802"/>
    <w:rsid w:val="00F51BA5"/>
    <w:rsid w:val="00F57347"/>
    <w:rsid w:val="00F60967"/>
    <w:rsid w:val="00F91590"/>
    <w:rsid w:val="00F97A3C"/>
    <w:rsid w:val="00FA4F24"/>
    <w:rsid w:val="00FB34AF"/>
    <w:rsid w:val="00FB3F89"/>
    <w:rsid w:val="00FC4C6E"/>
    <w:rsid w:val="00FC571E"/>
    <w:rsid w:val="00FD7A4A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53DB342A"/>
  <w15:docId w15:val="{EC8CEB93-B34D-48AA-B9F2-5974815C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3930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930E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2F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51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D61B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547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1D4"/>
  </w:style>
  <w:style w:type="paragraph" w:styleId="Footer">
    <w:name w:val="footer"/>
    <w:basedOn w:val="Normal"/>
    <w:link w:val="FooterChar"/>
    <w:uiPriority w:val="99"/>
    <w:unhideWhenUsed/>
    <w:rsid w:val="000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chst.qualityconversations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sandra_hicken</dc:creator>
  <cp:lastModifiedBy>MERRIMAN, Alison (DERBYSHIRE COMMUNITY HEALTH SERVICES NHS FOUNDATION TRUST)</cp:lastModifiedBy>
  <cp:revision>2</cp:revision>
  <cp:lastPrinted>2020-07-09T13:33:00Z</cp:lastPrinted>
  <dcterms:created xsi:type="dcterms:W3CDTF">2023-03-09T11:30:00Z</dcterms:created>
  <dcterms:modified xsi:type="dcterms:W3CDTF">2023-03-09T11:30:00Z</dcterms:modified>
</cp:coreProperties>
</file>