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A65BE" w14:textId="588FFA16" w:rsidR="003523C6" w:rsidRPr="003523C6" w:rsidRDefault="003523C6" w:rsidP="003523C6">
      <w:pPr>
        <w:spacing w:line="276" w:lineRule="auto"/>
        <w:rPr>
          <w:rFonts w:ascii="Arial" w:hAnsi="Arial" w:cs="Arial"/>
          <w:color w:val="000000" w:themeColor="text1"/>
          <w:kern w:val="36"/>
          <w:sz w:val="22"/>
          <w:szCs w:val="22"/>
        </w:rPr>
      </w:pPr>
      <w:r w:rsidRPr="003523C6">
        <w:rPr>
          <w:rFonts w:ascii="Arial" w:hAnsi="Arial" w:cs="Arial"/>
          <w:color w:val="000000" w:themeColor="text1"/>
          <w:kern w:val="36"/>
          <w:sz w:val="22"/>
          <w:szCs w:val="22"/>
        </w:rPr>
        <w:t xml:space="preserve">4 </w:t>
      </w:r>
      <w:r w:rsidR="00052D2F">
        <w:rPr>
          <w:rFonts w:ascii="Arial" w:hAnsi="Arial" w:cs="Arial"/>
          <w:color w:val="000000" w:themeColor="text1"/>
          <w:kern w:val="36"/>
          <w:sz w:val="22"/>
          <w:szCs w:val="22"/>
        </w:rPr>
        <w:t>October</w:t>
      </w:r>
      <w:r w:rsidR="00052D2F" w:rsidRPr="003523C6">
        <w:rPr>
          <w:rFonts w:ascii="Arial" w:hAnsi="Arial" w:cs="Arial"/>
          <w:color w:val="000000" w:themeColor="text1"/>
          <w:kern w:val="36"/>
          <w:sz w:val="22"/>
          <w:szCs w:val="22"/>
        </w:rPr>
        <w:t xml:space="preserve"> </w:t>
      </w:r>
      <w:r w:rsidRPr="003523C6">
        <w:rPr>
          <w:rFonts w:ascii="Arial" w:hAnsi="Arial" w:cs="Arial"/>
          <w:color w:val="000000" w:themeColor="text1"/>
          <w:kern w:val="36"/>
          <w:sz w:val="22"/>
          <w:szCs w:val="22"/>
        </w:rPr>
        <w:t>2022</w:t>
      </w:r>
    </w:p>
    <w:p w14:paraId="494E9073" w14:textId="77777777" w:rsidR="003523C6" w:rsidRDefault="003523C6" w:rsidP="00F17402">
      <w:pPr>
        <w:spacing w:line="276" w:lineRule="auto"/>
        <w:jc w:val="center"/>
        <w:rPr>
          <w:rFonts w:ascii="Arial" w:hAnsi="Arial" w:cs="Arial"/>
          <w:b/>
          <w:bCs/>
          <w:color w:val="000000" w:themeColor="text1"/>
          <w:kern w:val="36"/>
        </w:rPr>
      </w:pPr>
    </w:p>
    <w:p w14:paraId="3333D8BF" w14:textId="2EA9F5FC" w:rsidR="000F1B21" w:rsidRPr="000F1B21" w:rsidRDefault="00FF2CCD" w:rsidP="00F17402">
      <w:pPr>
        <w:spacing w:line="276" w:lineRule="auto"/>
        <w:jc w:val="center"/>
        <w:rPr>
          <w:rFonts w:ascii="Arial" w:hAnsi="Arial" w:cs="Arial"/>
          <w:b/>
          <w:bCs/>
          <w:color w:val="000000" w:themeColor="text1"/>
        </w:rPr>
      </w:pPr>
      <w:r>
        <w:rPr>
          <w:rFonts w:ascii="Arial" w:hAnsi="Arial" w:cs="Arial"/>
          <w:b/>
          <w:bCs/>
          <w:color w:val="000000" w:themeColor="text1"/>
          <w:kern w:val="36"/>
        </w:rPr>
        <w:t xml:space="preserve">Equity requires action - </w:t>
      </w:r>
      <w:r w:rsidR="00E215EB" w:rsidRPr="000F1B21">
        <w:rPr>
          <w:rFonts w:ascii="Arial" w:hAnsi="Arial" w:cs="Arial"/>
          <w:b/>
          <w:bCs/>
          <w:color w:val="000000" w:themeColor="text1"/>
          <w:kern w:val="36"/>
        </w:rPr>
        <w:t>Lloyds Bank Foundation</w:t>
      </w:r>
      <w:r w:rsidR="00F17402" w:rsidRPr="000F1B21">
        <w:rPr>
          <w:rFonts w:ascii="Arial" w:hAnsi="Arial" w:cs="Arial"/>
          <w:b/>
          <w:bCs/>
          <w:color w:val="000000" w:themeColor="text1"/>
        </w:rPr>
        <w:t xml:space="preserve"> </w:t>
      </w:r>
      <w:r w:rsidR="00B4505B" w:rsidRPr="000F1B21">
        <w:rPr>
          <w:rFonts w:ascii="Arial" w:hAnsi="Arial" w:cs="Arial"/>
          <w:b/>
          <w:bCs/>
          <w:color w:val="000000" w:themeColor="text1"/>
          <w:kern w:val="36"/>
        </w:rPr>
        <w:t xml:space="preserve">pledges </w:t>
      </w:r>
      <w:r w:rsidR="00B4505B" w:rsidRPr="00BA6E5C">
        <w:rPr>
          <w:rFonts w:ascii="Arial" w:hAnsi="Arial" w:cs="Arial"/>
          <w:b/>
          <w:bCs/>
          <w:lang w:eastAsia="en-US"/>
        </w:rPr>
        <w:t>half</w:t>
      </w:r>
      <w:r w:rsidR="00084268" w:rsidRPr="00BA6E5C">
        <w:rPr>
          <w:rFonts w:ascii="Arial" w:hAnsi="Arial" w:cs="Arial"/>
          <w:b/>
          <w:bCs/>
          <w:lang w:eastAsia="en-US"/>
        </w:rPr>
        <w:t xml:space="preserve"> of</w:t>
      </w:r>
      <w:r w:rsidR="002C707F" w:rsidRPr="00BA6E5C">
        <w:rPr>
          <w:rFonts w:ascii="Arial" w:hAnsi="Arial" w:cs="Arial"/>
          <w:b/>
          <w:bCs/>
          <w:lang w:eastAsia="en-US"/>
        </w:rPr>
        <w:t xml:space="preserve"> </w:t>
      </w:r>
      <w:r w:rsidR="00FE3334" w:rsidRPr="00BA6E5C">
        <w:rPr>
          <w:rFonts w:ascii="Arial" w:hAnsi="Arial" w:cs="Arial"/>
          <w:b/>
          <w:bCs/>
          <w:lang w:eastAsia="en-US"/>
        </w:rPr>
        <w:t xml:space="preserve">its </w:t>
      </w:r>
      <w:r w:rsidR="00587026">
        <w:rPr>
          <w:rFonts w:ascii="Arial" w:hAnsi="Arial" w:cs="Arial"/>
          <w:b/>
          <w:bCs/>
          <w:lang w:eastAsia="en-US"/>
        </w:rPr>
        <w:t xml:space="preserve">core </w:t>
      </w:r>
      <w:r w:rsidR="002C707F" w:rsidRPr="00BA6E5C">
        <w:rPr>
          <w:rFonts w:ascii="Arial" w:hAnsi="Arial" w:cs="Arial"/>
          <w:b/>
          <w:bCs/>
          <w:lang w:eastAsia="en-US"/>
        </w:rPr>
        <w:t xml:space="preserve">funding </w:t>
      </w:r>
      <w:r w:rsidR="00587026">
        <w:rPr>
          <w:rFonts w:ascii="Arial" w:hAnsi="Arial" w:cs="Arial"/>
          <w:b/>
          <w:bCs/>
          <w:lang w:eastAsia="en-US"/>
        </w:rPr>
        <w:t xml:space="preserve">to </w:t>
      </w:r>
      <w:r w:rsidR="000F1B21" w:rsidRPr="00BA6E5C">
        <w:rPr>
          <w:rFonts w:ascii="Arial" w:hAnsi="Arial" w:cs="Arial"/>
          <w:b/>
          <w:bCs/>
          <w:lang w:eastAsia="en-US"/>
        </w:rPr>
        <w:t>charities</w:t>
      </w:r>
      <w:r w:rsidR="00587026">
        <w:rPr>
          <w:rFonts w:ascii="Arial" w:hAnsi="Arial" w:cs="Arial"/>
          <w:b/>
          <w:bCs/>
          <w:lang w:eastAsia="en-US"/>
        </w:rPr>
        <w:t xml:space="preserve"> </w:t>
      </w:r>
      <w:r w:rsidR="0076165E">
        <w:rPr>
          <w:rFonts w:ascii="Arial" w:hAnsi="Arial" w:cs="Arial"/>
          <w:b/>
          <w:bCs/>
          <w:lang w:eastAsia="en-US"/>
        </w:rPr>
        <w:t xml:space="preserve">led by </w:t>
      </w:r>
      <w:r w:rsidR="00863924" w:rsidRPr="000F1B21">
        <w:rPr>
          <w:rFonts w:ascii="Arial" w:hAnsi="Arial" w:cs="Arial"/>
          <w:b/>
          <w:bCs/>
          <w:color w:val="000000" w:themeColor="text1"/>
        </w:rPr>
        <w:t xml:space="preserve">Black, Asian and minority ethnic </w:t>
      </w:r>
      <w:r w:rsidR="00FE3334" w:rsidRPr="00BA6E5C">
        <w:rPr>
          <w:rFonts w:ascii="Arial" w:hAnsi="Arial" w:cs="Arial"/>
          <w:b/>
          <w:bCs/>
          <w:lang w:eastAsia="en-US"/>
        </w:rPr>
        <w:t xml:space="preserve">and </w:t>
      </w:r>
      <w:r w:rsidR="002C707F" w:rsidRPr="00BA6E5C">
        <w:rPr>
          <w:rFonts w:ascii="Arial" w:hAnsi="Arial" w:cs="Arial"/>
          <w:b/>
          <w:bCs/>
          <w:lang w:eastAsia="en-US"/>
        </w:rPr>
        <w:t xml:space="preserve">disabled </w:t>
      </w:r>
      <w:r w:rsidR="00E12383">
        <w:rPr>
          <w:rFonts w:ascii="Arial" w:hAnsi="Arial" w:cs="Arial"/>
          <w:b/>
          <w:bCs/>
          <w:lang w:eastAsia="en-US"/>
        </w:rPr>
        <w:t>communities</w:t>
      </w:r>
    </w:p>
    <w:p w14:paraId="0211072E" w14:textId="77777777" w:rsidR="003229C0" w:rsidRPr="00353348" w:rsidRDefault="003229C0" w:rsidP="00BA6E5C">
      <w:pPr>
        <w:spacing w:line="276" w:lineRule="auto"/>
        <w:jc w:val="center"/>
        <w:rPr>
          <w:rFonts w:ascii="Arial" w:hAnsi="Arial" w:cs="Arial"/>
          <w:b/>
          <w:bCs/>
          <w:color w:val="000000" w:themeColor="text1"/>
          <w:kern w:val="36"/>
          <w:sz w:val="22"/>
          <w:szCs w:val="22"/>
        </w:rPr>
      </w:pPr>
    </w:p>
    <w:p w14:paraId="1C990CA5" w14:textId="11149545" w:rsidR="00570459" w:rsidRPr="00353348" w:rsidRDefault="002C707F" w:rsidP="00353348">
      <w:pPr>
        <w:spacing w:after="390" w:line="276" w:lineRule="auto"/>
        <w:rPr>
          <w:rFonts w:ascii="Arial" w:eastAsiaTheme="minorHAnsi" w:hAnsi="Arial" w:cs="Arial"/>
          <w:color w:val="000000"/>
          <w:sz w:val="22"/>
          <w:szCs w:val="22"/>
          <w:lang w:eastAsia="en-US"/>
        </w:rPr>
      </w:pPr>
      <w:r>
        <w:rPr>
          <w:rFonts w:ascii="Arial" w:hAnsi="Arial" w:cs="Arial"/>
          <w:color w:val="000000" w:themeColor="text1"/>
          <w:sz w:val="22"/>
          <w:szCs w:val="22"/>
        </w:rPr>
        <w:t>This week</w:t>
      </w:r>
      <w:r w:rsidRPr="00353348">
        <w:rPr>
          <w:rFonts w:ascii="Arial" w:hAnsi="Arial" w:cs="Arial"/>
          <w:color w:val="000000" w:themeColor="text1"/>
          <w:sz w:val="22"/>
          <w:szCs w:val="22"/>
        </w:rPr>
        <w:t xml:space="preserve"> </w:t>
      </w:r>
      <w:r w:rsidR="00570459" w:rsidRPr="00353348">
        <w:rPr>
          <w:rFonts w:ascii="Arial" w:hAnsi="Arial" w:cs="Arial"/>
          <w:color w:val="000000" w:themeColor="text1"/>
          <w:sz w:val="22"/>
          <w:szCs w:val="22"/>
        </w:rPr>
        <w:t xml:space="preserve">(3 October 2022), Lloyds Bank Foundation for England &amp; Wales </w:t>
      </w:r>
      <w:r w:rsidR="00492093">
        <w:rPr>
          <w:rFonts w:ascii="Arial" w:hAnsi="Arial" w:cs="Arial"/>
          <w:color w:val="000000" w:themeColor="text1"/>
          <w:sz w:val="22"/>
          <w:szCs w:val="22"/>
        </w:rPr>
        <w:t>unveiled</w:t>
      </w:r>
      <w:r w:rsidR="00492093" w:rsidRPr="00353348">
        <w:rPr>
          <w:rFonts w:ascii="Arial" w:hAnsi="Arial" w:cs="Arial"/>
          <w:color w:val="000000" w:themeColor="text1"/>
          <w:sz w:val="22"/>
          <w:szCs w:val="22"/>
        </w:rPr>
        <w:t xml:space="preserve"> </w:t>
      </w:r>
      <w:r w:rsidR="00570459" w:rsidRPr="0072239A">
        <w:rPr>
          <w:rFonts w:ascii="Arial" w:hAnsi="Arial" w:cs="Arial"/>
          <w:i/>
          <w:iCs/>
          <w:color w:val="000000" w:themeColor="text1"/>
          <w:sz w:val="22"/>
          <w:szCs w:val="22"/>
        </w:rPr>
        <w:t>'Building a Better Future</w:t>
      </w:r>
      <w:r w:rsidR="00570459" w:rsidRPr="00353348">
        <w:rPr>
          <w:rFonts w:ascii="Arial" w:hAnsi="Arial" w:cs="Arial"/>
          <w:color w:val="000000" w:themeColor="text1"/>
          <w:sz w:val="22"/>
          <w:szCs w:val="22"/>
        </w:rPr>
        <w:t>'</w:t>
      </w:r>
      <w:r w:rsidR="00EA25AE">
        <w:rPr>
          <w:rFonts w:ascii="Arial" w:hAnsi="Arial" w:cs="Arial"/>
          <w:color w:val="000000" w:themeColor="text1"/>
          <w:sz w:val="22"/>
          <w:szCs w:val="22"/>
        </w:rPr>
        <w:t>,</w:t>
      </w:r>
      <w:r w:rsidR="00570459" w:rsidRPr="00353348">
        <w:rPr>
          <w:rFonts w:ascii="Arial" w:hAnsi="Arial" w:cs="Arial"/>
          <w:color w:val="000000" w:themeColor="text1"/>
          <w:sz w:val="22"/>
          <w:szCs w:val="22"/>
        </w:rPr>
        <w:t xml:space="preserve"> a five-year strategy </w:t>
      </w:r>
      <w:r w:rsidR="00EF69F1">
        <w:rPr>
          <w:rFonts w:ascii="Arial" w:hAnsi="Arial" w:cs="Arial"/>
          <w:color w:val="000000" w:themeColor="text1"/>
          <w:sz w:val="22"/>
          <w:szCs w:val="22"/>
        </w:rPr>
        <w:t>prioritising equity, diversity and inclusion,</w:t>
      </w:r>
      <w:r w:rsidR="004818D0">
        <w:rPr>
          <w:rFonts w:ascii="Arial" w:hAnsi="Arial" w:cs="Arial"/>
          <w:color w:val="000000" w:themeColor="text1"/>
          <w:sz w:val="22"/>
          <w:szCs w:val="22"/>
        </w:rPr>
        <w:t xml:space="preserve"> and committing to</w:t>
      </w:r>
      <w:r w:rsidR="00EF69F1">
        <w:rPr>
          <w:rFonts w:ascii="Arial" w:hAnsi="Arial" w:cs="Arial"/>
          <w:color w:val="000000" w:themeColor="text1"/>
          <w:sz w:val="22"/>
          <w:szCs w:val="22"/>
        </w:rPr>
        <w:t xml:space="preserve"> </w:t>
      </w:r>
      <w:r w:rsidR="00570459" w:rsidRPr="00353348">
        <w:rPr>
          <w:rFonts w:ascii="Arial" w:hAnsi="Arial" w:cs="Arial"/>
          <w:color w:val="000000" w:themeColor="text1"/>
          <w:sz w:val="22"/>
          <w:szCs w:val="22"/>
        </w:rPr>
        <w:t xml:space="preserve">helping </w:t>
      </w:r>
      <w:r w:rsidR="00EF69F1">
        <w:rPr>
          <w:rFonts w:ascii="Arial" w:hAnsi="Arial" w:cs="Arial"/>
          <w:color w:val="000000" w:themeColor="text1"/>
          <w:sz w:val="22"/>
          <w:szCs w:val="22"/>
        </w:rPr>
        <w:t xml:space="preserve">small </w:t>
      </w:r>
      <w:r w:rsidR="00570459" w:rsidRPr="00353348">
        <w:rPr>
          <w:rFonts w:ascii="Arial" w:hAnsi="Arial" w:cs="Arial"/>
          <w:color w:val="000000" w:themeColor="text1"/>
          <w:sz w:val="22"/>
          <w:szCs w:val="22"/>
        </w:rPr>
        <w:t xml:space="preserve">charities become more resilient, communities </w:t>
      </w:r>
      <w:r w:rsidR="004818D0">
        <w:rPr>
          <w:rFonts w:ascii="Arial" w:hAnsi="Arial" w:cs="Arial"/>
          <w:color w:val="000000" w:themeColor="text1"/>
          <w:sz w:val="22"/>
          <w:szCs w:val="22"/>
        </w:rPr>
        <w:t xml:space="preserve">to </w:t>
      </w:r>
      <w:r w:rsidR="00570459" w:rsidRPr="00353348">
        <w:rPr>
          <w:rFonts w:ascii="Arial" w:hAnsi="Arial" w:cs="Arial"/>
          <w:color w:val="000000" w:themeColor="text1"/>
          <w:sz w:val="22"/>
          <w:szCs w:val="22"/>
        </w:rPr>
        <w:t>grow</w:t>
      </w:r>
      <w:r w:rsidR="00EA25AE">
        <w:rPr>
          <w:rFonts w:ascii="Arial" w:hAnsi="Arial" w:cs="Arial"/>
          <w:color w:val="000000" w:themeColor="text1"/>
          <w:sz w:val="22"/>
          <w:szCs w:val="22"/>
        </w:rPr>
        <w:t xml:space="preserve"> stronger</w:t>
      </w:r>
      <w:r w:rsidR="00570459" w:rsidRPr="00353348">
        <w:rPr>
          <w:rFonts w:ascii="Arial" w:hAnsi="Arial" w:cs="Arial"/>
          <w:color w:val="000000" w:themeColor="text1"/>
          <w:sz w:val="22"/>
          <w:szCs w:val="22"/>
        </w:rPr>
        <w:t xml:space="preserve">, and people </w:t>
      </w:r>
      <w:r w:rsidR="004818D0">
        <w:rPr>
          <w:rFonts w:ascii="Arial" w:hAnsi="Arial" w:cs="Arial"/>
          <w:color w:val="000000" w:themeColor="text1"/>
          <w:sz w:val="22"/>
          <w:szCs w:val="22"/>
        </w:rPr>
        <w:t xml:space="preserve">to </w:t>
      </w:r>
      <w:r w:rsidR="00570459" w:rsidRPr="00353348">
        <w:rPr>
          <w:rFonts w:ascii="Arial" w:hAnsi="Arial" w:cs="Arial"/>
          <w:color w:val="000000" w:themeColor="text1"/>
          <w:sz w:val="22"/>
          <w:szCs w:val="22"/>
        </w:rPr>
        <w:t>overcome complex issues and barriers so they can transform their lives.</w:t>
      </w:r>
    </w:p>
    <w:p w14:paraId="2757D669" w14:textId="0E72FBC2" w:rsidR="008811E3" w:rsidRDefault="008E1639" w:rsidP="00353348">
      <w:pPr>
        <w:spacing w:after="390" w:line="276" w:lineRule="auto"/>
        <w:rPr>
          <w:rFonts w:ascii="Arial" w:eastAsiaTheme="minorHAnsi" w:hAnsi="Arial" w:cs="Arial"/>
          <w:color w:val="000000"/>
          <w:sz w:val="22"/>
          <w:szCs w:val="22"/>
          <w:lang w:eastAsia="en-US"/>
        </w:rPr>
      </w:pPr>
      <w:r w:rsidRPr="00353348">
        <w:rPr>
          <w:rFonts w:ascii="Arial" w:eastAsiaTheme="minorHAnsi" w:hAnsi="Arial" w:cs="Arial"/>
          <w:color w:val="000000"/>
          <w:sz w:val="22"/>
          <w:szCs w:val="22"/>
          <w:lang w:eastAsia="en-US"/>
        </w:rPr>
        <w:t xml:space="preserve">In </w:t>
      </w:r>
      <w:r w:rsidR="00EA25AE">
        <w:rPr>
          <w:rFonts w:ascii="Arial" w:hAnsi="Arial" w:cs="Arial"/>
          <w:i/>
          <w:iCs/>
          <w:color w:val="000000" w:themeColor="text1"/>
          <w:sz w:val="22"/>
          <w:szCs w:val="22"/>
        </w:rPr>
        <w:t>‘</w:t>
      </w:r>
      <w:r w:rsidRPr="00353348">
        <w:rPr>
          <w:rFonts w:ascii="Arial" w:hAnsi="Arial" w:cs="Arial"/>
          <w:i/>
          <w:iCs/>
          <w:color w:val="000000" w:themeColor="text1"/>
          <w:sz w:val="22"/>
          <w:szCs w:val="22"/>
        </w:rPr>
        <w:t>Building a Better Future</w:t>
      </w:r>
      <w:r w:rsidR="00EA25AE">
        <w:rPr>
          <w:rFonts w:ascii="Arial" w:hAnsi="Arial" w:cs="Arial"/>
          <w:i/>
          <w:iCs/>
          <w:color w:val="000000" w:themeColor="text1"/>
          <w:sz w:val="22"/>
          <w:szCs w:val="22"/>
        </w:rPr>
        <w:t>’</w:t>
      </w:r>
      <w:r w:rsidRPr="00353348">
        <w:rPr>
          <w:rFonts w:ascii="Arial" w:hAnsi="Arial" w:cs="Arial"/>
          <w:color w:val="000000" w:themeColor="text1"/>
          <w:sz w:val="22"/>
          <w:szCs w:val="22"/>
        </w:rPr>
        <w:t>, the</w:t>
      </w:r>
      <w:r w:rsidRPr="00353348">
        <w:rPr>
          <w:rFonts w:ascii="Arial" w:eastAsiaTheme="minorHAnsi" w:hAnsi="Arial" w:cs="Arial"/>
          <w:color w:val="000000"/>
          <w:sz w:val="22"/>
          <w:szCs w:val="22"/>
          <w:lang w:eastAsia="en-US"/>
        </w:rPr>
        <w:t xml:space="preserve"> </w:t>
      </w:r>
      <w:r w:rsidR="009B17A1" w:rsidRPr="00353348">
        <w:rPr>
          <w:rFonts w:ascii="Arial" w:eastAsiaTheme="minorHAnsi" w:hAnsi="Arial" w:cs="Arial"/>
          <w:color w:val="000000"/>
          <w:sz w:val="22"/>
          <w:szCs w:val="22"/>
          <w:lang w:eastAsia="en-US"/>
        </w:rPr>
        <w:t>Foundation acknowledges the barriers people face because of their gender, ethnicity, nationality, disability</w:t>
      </w:r>
      <w:r w:rsidR="006F37E3" w:rsidRPr="00353348">
        <w:rPr>
          <w:rFonts w:ascii="Arial" w:eastAsiaTheme="minorHAnsi" w:hAnsi="Arial" w:cs="Arial"/>
          <w:color w:val="000000"/>
          <w:sz w:val="22"/>
          <w:szCs w:val="22"/>
          <w:lang w:eastAsia="en-US"/>
        </w:rPr>
        <w:t>,</w:t>
      </w:r>
      <w:r w:rsidRPr="00353348">
        <w:rPr>
          <w:rFonts w:ascii="Arial" w:eastAsiaTheme="minorHAnsi" w:hAnsi="Arial" w:cs="Arial"/>
          <w:color w:val="000000"/>
          <w:sz w:val="22"/>
          <w:szCs w:val="22"/>
          <w:lang w:eastAsia="en-US"/>
        </w:rPr>
        <w:t xml:space="preserve"> </w:t>
      </w:r>
      <w:r w:rsidR="00084268">
        <w:rPr>
          <w:rFonts w:ascii="Arial" w:eastAsiaTheme="minorHAnsi" w:hAnsi="Arial" w:cs="Arial"/>
          <w:color w:val="000000"/>
          <w:sz w:val="22"/>
          <w:szCs w:val="22"/>
          <w:lang w:eastAsia="en-US"/>
        </w:rPr>
        <w:t xml:space="preserve">which it says </w:t>
      </w:r>
      <w:r w:rsidR="00FE3334">
        <w:rPr>
          <w:rFonts w:ascii="Arial" w:eastAsiaTheme="minorHAnsi" w:hAnsi="Arial" w:cs="Arial"/>
          <w:color w:val="000000"/>
          <w:sz w:val="22"/>
          <w:szCs w:val="22"/>
          <w:lang w:eastAsia="en-US"/>
        </w:rPr>
        <w:t xml:space="preserve">are </w:t>
      </w:r>
      <w:r w:rsidR="009B17A1" w:rsidRPr="00353348">
        <w:rPr>
          <w:rFonts w:ascii="Arial" w:eastAsiaTheme="minorHAnsi" w:hAnsi="Arial" w:cs="Arial"/>
          <w:color w:val="000000"/>
          <w:sz w:val="22"/>
          <w:szCs w:val="22"/>
          <w:lang w:eastAsia="en-US"/>
        </w:rPr>
        <w:t>worsened for people dealing with complex issues that don’t have simple solutions</w:t>
      </w:r>
      <w:r w:rsidR="006F37E3" w:rsidRPr="00353348">
        <w:rPr>
          <w:rFonts w:ascii="Arial" w:eastAsiaTheme="minorHAnsi" w:hAnsi="Arial" w:cs="Arial"/>
          <w:color w:val="000000"/>
          <w:sz w:val="22"/>
          <w:szCs w:val="22"/>
          <w:lang w:eastAsia="en-US"/>
        </w:rPr>
        <w:t>,</w:t>
      </w:r>
      <w:r w:rsidR="009B17A1" w:rsidRPr="00353348">
        <w:rPr>
          <w:rFonts w:ascii="Arial" w:eastAsiaTheme="minorHAnsi" w:hAnsi="Arial" w:cs="Arial"/>
          <w:color w:val="000000"/>
          <w:sz w:val="22"/>
          <w:szCs w:val="22"/>
          <w:lang w:eastAsia="en-US"/>
        </w:rPr>
        <w:t xml:space="preserve"> such as homelessness or domestic abuse. </w:t>
      </w:r>
      <w:r w:rsidR="00B4505B">
        <w:rPr>
          <w:rFonts w:ascii="Arial" w:hAnsi="Arial" w:cs="Arial"/>
          <w:sz w:val="22"/>
          <w:szCs w:val="22"/>
          <w:lang w:val="en-US"/>
        </w:rPr>
        <w:br/>
      </w:r>
      <w:r w:rsidR="00E845DD" w:rsidRPr="00353348">
        <w:rPr>
          <w:rFonts w:ascii="Arial" w:hAnsi="Arial" w:cs="Arial"/>
          <w:sz w:val="22"/>
          <w:szCs w:val="22"/>
          <w:lang w:val="en-US"/>
        </w:rPr>
        <w:br/>
      </w:r>
      <w:r w:rsidR="004D02B7" w:rsidRPr="008F1EAC">
        <w:rPr>
          <w:rFonts w:ascii="Arial" w:eastAsiaTheme="minorHAnsi" w:hAnsi="Arial" w:cs="Arial"/>
          <w:sz w:val="22"/>
          <w:szCs w:val="22"/>
          <w:lang w:eastAsia="en-US"/>
        </w:rPr>
        <w:t>B</w:t>
      </w:r>
      <w:r w:rsidR="00BF062E" w:rsidRPr="008F1EAC">
        <w:rPr>
          <w:rFonts w:ascii="Arial" w:eastAsiaTheme="minorHAnsi" w:hAnsi="Arial" w:cs="Arial"/>
          <w:sz w:val="22"/>
          <w:szCs w:val="22"/>
          <w:lang w:eastAsia="en-US"/>
        </w:rPr>
        <w:t>uild</w:t>
      </w:r>
      <w:r w:rsidR="004D02B7" w:rsidRPr="008F1EAC">
        <w:rPr>
          <w:rFonts w:ascii="Arial" w:eastAsiaTheme="minorHAnsi" w:hAnsi="Arial" w:cs="Arial"/>
          <w:sz w:val="22"/>
          <w:szCs w:val="22"/>
          <w:lang w:eastAsia="en-US"/>
        </w:rPr>
        <w:t>ing</w:t>
      </w:r>
      <w:r w:rsidR="00BF062E" w:rsidRPr="008F1EAC">
        <w:rPr>
          <w:rFonts w:ascii="Arial" w:eastAsiaTheme="minorHAnsi" w:hAnsi="Arial" w:cs="Arial"/>
          <w:sz w:val="22"/>
          <w:szCs w:val="22"/>
          <w:lang w:eastAsia="en-US"/>
        </w:rPr>
        <w:t xml:space="preserve"> on</w:t>
      </w:r>
      <w:r w:rsidR="006723A1" w:rsidRPr="008F1EAC">
        <w:rPr>
          <w:rFonts w:ascii="Arial" w:eastAsiaTheme="minorHAnsi" w:hAnsi="Arial" w:cs="Arial"/>
          <w:sz w:val="22"/>
          <w:szCs w:val="22"/>
          <w:lang w:eastAsia="en-US"/>
        </w:rPr>
        <w:t xml:space="preserve"> </w:t>
      </w:r>
      <w:r w:rsidR="00325E02" w:rsidRPr="008F1EAC">
        <w:rPr>
          <w:rFonts w:ascii="Arial" w:eastAsiaTheme="minorHAnsi" w:hAnsi="Arial" w:cs="Arial"/>
          <w:sz w:val="22"/>
          <w:szCs w:val="22"/>
          <w:lang w:eastAsia="en-US"/>
        </w:rPr>
        <w:t>learning</w:t>
      </w:r>
      <w:r w:rsidR="004D02B7" w:rsidRPr="008F1EAC">
        <w:rPr>
          <w:rFonts w:ascii="Arial" w:eastAsiaTheme="minorHAnsi" w:hAnsi="Arial" w:cs="Arial"/>
          <w:sz w:val="22"/>
          <w:szCs w:val="22"/>
          <w:lang w:eastAsia="en-US"/>
        </w:rPr>
        <w:t xml:space="preserve">s from its </w:t>
      </w:r>
      <w:r w:rsidR="004D02B7" w:rsidRPr="008F1EAC">
        <w:rPr>
          <w:rFonts w:ascii="Arial" w:eastAsiaTheme="minorHAnsi" w:hAnsi="Arial" w:cs="Arial"/>
          <w:i/>
          <w:iCs/>
          <w:sz w:val="22"/>
          <w:szCs w:val="22"/>
          <w:lang w:eastAsia="en-US"/>
        </w:rPr>
        <w:t>Reaching Further</w:t>
      </w:r>
      <w:r w:rsidR="004D02B7" w:rsidRPr="008F1EAC">
        <w:rPr>
          <w:rFonts w:ascii="Arial" w:eastAsiaTheme="minorHAnsi" w:hAnsi="Arial" w:cs="Arial"/>
          <w:sz w:val="22"/>
          <w:szCs w:val="22"/>
          <w:lang w:eastAsia="en-US"/>
        </w:rPr>
        <w:t xml:space="preserve"> strategy</w:t>
      </w:r>
      <w:r w:rsidR="00682C20">
        <w:rPr>
          <w:rFonts w:ascii="Arial" w:eastAsiaTheme="minorHAnsi" w:hAnsi="Arial" w:cs="Arial"/>
          <w:sz w:val="22"/>
          <w:szCs w:val="22"/>
          <w:lang w:eastAsia="en-US"/>
        </w:rPr>
        <w:t xml:space="preserve">, </w:t>
      </w:r>
      <w:r w:rsidR="00EA25AE">
        <w:rPr>
          <w:rFonts w:ascii="Arial" w:eastAsiaTheme="minorHAnsi" w:hAnsi="Arial" w:cs="Arial"/>
          <w:sz w:val="22"/>
          <w:szCs w:val="22"/>
          <w:lang w:eastAsia="en-US"/>
        </w:rPr>
        <w:t xml:space="preserve">learning report </w:t>
      </w:r>
      <w:r w:rsidR="00682C20">
        <w:rPr>
          <w:rFonts w:ascii="Arial" w:eastAsiaTheme="minorHAnsi" w:hAnsi="Arial" w:cs="Arial"/>
          <w:sz w:val="22"/>
          <w:szCs w:val="22"/>
          <w:lang w:eastAsia="en-US"/>
        </w:rPr>
        <w:t>published on its</w:t>
      </w:r>
      <w:r w:rsidR="004D02B7">
        <w:rPr>
          <w:rStyle w:val="Hyperlink"/>
          <w:rFonts w:ascii="Arial" w:eastAsiaTheme="minorHAnsi" w:hAnsi="Arial" w:cs="Arial"/>
          <w:sz w:val="22"/>
          <w:szCs w:val="22"/>
          <w:lang w:eastAsia="en-US"/>
        </w:rPr>
        <w:t xml:space="preserve"> website,</w:t>
      </w:r>
      <w:r w:rsidR="00BF062E" w:rsidRPr="00353348">
        <w:rPr>
          <w:rFonts w:ascii="Arial" w:eastAsiaTheme="minorHAnsi" w:hAnsi="Arial" w:cs="Arial"/>
          <w:color w:val="000000"/>
          <w:sz w:val="22"/>
          <w:szCs w:val="22"/>
          <w:lang w:eastAsia="en-US"/>
        </w:rPr>
        <w:t xml:space="preserve"> </w:t>
      </w:r>
      <w:r w:rsidR="00682C20">
        <w:rPr>
          <w:rFonts w:ascii="Arial" w:eastAsiaTheme="minorHAnsi" w:hAnsi="Arial" w:cs="Arial"/>
          <w:color w:val="000000"/>
          <w:sz w:val="22"/>
          <w:szCs w:val="22"/>
          <w:lang w:eastAsia="en-US"/>
        </w:rPr>
        <w:t>the Foundations</w:t>
      </w:r>
      <w:r w:rsidR="009B4FC3">
        <w:rPr>
          <w:rFonts w:ascii="Arial" w:eastAsiaTheme="minorHAnsi" w:hAnsi="Arial" w:cs="Arial"/>
          <w:color w:val="000000"/>
          <w:sz w:val="22"/>
          <w:szCs w:val="22"/>
          <w:lang w:eastAsia="en-US"/>
        </w:rPr>
        <w:t xml:space="preserve"> 2022-26</w:t>
      </w:r>
      <w:r w:rsidR="00084268">
        <w:rPr>
          <w:rFonts w:ascii="Arial" w:eastAsiaTheme="minorHAnsi" w:hAnsi="Arial" w:cs="Arial"/>
          <w:color w:val="000000"/>
          <w:sz w:val="22"/>
          <w:szCs w:val="22"/>
          <w:lang w:eastAsia="en-US"/>
        </w:rPr>
        <w:t xml:space="preserve"> </w:t>
      </w:r>
      <w:r w:rsidR="009B4FC3">
        <w:rPr>
          <w:rFonts w:ascii="Arial" w:eastAsiaTheme="minorHAnsi" w:hAnsi="Arial" w:cs="Arial"/>
          <w:color w:val="000000"/>
          <w:sz w:val="22"/>
          <w:szCs w:val="22"/>
          <w:lang w:eastAsia="en-US"/>
        </w:rPr>
        <w:t xml:space="preserve">plan will </w:t>
      </w:r>
      <w:r w:rsidR="00BF062E" w:rsidRPr="00353348">
        <w:rPr>
          <w:rFonts w:ascii="Arial" w:eastAsiaTheme="minorHAnsi" w:hAnsi="Arial" w:cs="Arial"/>
          <w:color w:val="000000"/>
          <w:sz w:val="22"/>
          <w:szCs w:val="22"/>
          <w:lang w:eastAsia="en-US"/>
        </w:rPr>
        <w:t>focus on small, local, and specialist charities with an income of £25,000 - £500,000</w:t>
      </w:r>
      <w:r w:rsidR="009B4FC3">
        <w:rPr>
          <w:rFonts w:ascii="Arial" w:eastAsiaTheme="minorHAnsi" w:hAnsi="Arial" w:cs="Arial"/>
          <w:color w:val="000000"/>
          <w:sz w:val="22"/>
          <w:szCs w:val="22"/>
          <w:lang w:eastAsia="en-US"/>
        </w:rPr>
        <w:t xml:space="preserve">. </w:t>
      </w:r>
      <w:r w:rsidR="00682C20">
        <w:rPr>
          <w:rFonts w:ascii="Arial" w:eastAsiaTheme="minorHAnsi" w:hAnsi="Arial" w:cs="Arial"/>
          <w:color w:val="000000"/>
          <w:sz w:val="22"/>
          <w:szCs w:val="22"/>
          <w:lang w:eastAsia="en-US"/>
        </w:rPr>
        <w:t xml:space="preserve">It </w:t>
      </w:r>
      <w:r w:rsidR="00F17402">
        <w:rPr>
          <w:rFonts w:ascii="Arial" w:eastAsiaTheme="minorHAnsi" w:hAnsi="Arial" w:cs="Arial"/>
          <w:color w:val="000000"/>
          <w:sz w:val="22"/>
          <w:szCs w:val="22"/>
          <w:lang w:eastAsia="en-US"/>
        </w:rPr>
        <w:t>states</w:t>
      </w:r>
      <w:r w:rsidR="00682C20">
        <w:rPr>
          <w:rFonts w:ascii="Arial" w:eastAsiaTheme="minorHAnsi" w:hAnsi="Arial" w:cs="Arial"/>
          <w:color w:val="000000"/>
          <w:sz w:val="22"/>
          <w:szCs w:val="22"/>
          <w:lang w:eastAsia="en-US"/>
        </w:rPr>
        <w:t xml:space="preserve"> that</w:t>
      </w:r>
      <w:r w:rsidR="007508EA">
        <w:rPr>
          <w:rFonts w:ascii="Arial" w:eastAsiaTheme="minorHAnsi" w:hAnsi="Arial" w:cs="Arial"/>
          <w:color w:val="000000"/>
          <w:sz w:val="22"/>
          <w:szCs w:val="22"/>
          <w:lang w:eastAsia="en-US"/>
        </w:rPr>
        <w:t xml:space="preserve"> </w:t>
      </w:r>
      <w:r w:rsidR="00EA25AE">
        <w:rPr>
          <w:rFonts w:ascii="Arial" w:eastAsiaTheme="minorHAnsi" w:hAnsi="Arial" w:cs="Arial"/>
          <w:color w:val="000000"/>
          <w:sz w:val="22"/>
          <w:szCs w:val="22"/>
          <w:lang w:eastAsia="en-US"/>
        </w:rPr>
        <w:t xml:space="preserve">because of </w:t>
      </w:r>
      <w:r w:rsidR="00325E02" w:rsidRPr="00353348">
        <w:rPr>
          <w:rFonts w:ascii="Arial" w:eastAsiaTheme="minorHAnsi" w:hAnsi="Arial" w:cs="Arial"/>
          <w:color w:val="000000"/>
          <w:sz w:val="22"/>
          <w:szCs w:val="22"/>
          <w:lang w:eastAsia="en-US"/>
        </w:rPr>
        <w:t>their</w:t>
      </w:r>
      <w:r w:rsidR="00BF062E" w:rsidRPr="00353348">
        <w:rPr>
          <w:rFonts w:ascii="Arial" w:eastAsiaTheme="minorHAnsi" w:hAnsi="Arial" w:cs="Arial"/>
          <w:color w:val="000000"/>
          <w:sz w:val="22"/>
          <w:szCs w:val="22"/>
          <w:lang w:eastAsia="en-US"/>
        </w:rPr>
        <w:t xml:space="preserve"> size and</w:t>
      </w:r>
      <w:r w:rsidR="00325E02" w:rsidRPr="00353348">
        <w:rPr>
          <w:rFonts w:ascii="Arial" w:eastAsiaTheme="minorHAnsi" w:hAnsi="Arial" w:cs="Arial"/>
          <w:color w:val="000000"/>
          <w:sz w:val="22"/>
          <w:szCs w:val="22"/>
          <w:lang w:eastAsia="en-US"/>
        </w:rPr>
        <w:t xml:space="preserve"> in-depth</w:t>
      </w:r>
      <w:r w:rsidR="00BF062E" w:rsidRPr="00353348">
        <w:rPr>
          <w:rFonts w:ascii="Arial" w:eastAsiaTheme="minorHAnsi" w:hAnsi="Arial" w:cs="Arial"/>
          <w:color w:val="000000"/>
          <w:sz w:val="22"/>
          <w:szCs w:val="22"/>
          <w:lang w:eastAsia="en-US"/>
        </w:rPr>
        <w:t xml:space="preserve"> understanding of the communities they serve</w:t>
      </w:r>
      <w:r w:rsidR="00325E02" w:rsidRPr="00353348">
        <w:rPr>
          <w:rFonts w:ascii="Arial" w:eastAsiaTheme="minorHAnsi" w:hAnsi="Arial" w:cs="Arial"/>
          <w:color w:val="000000"/>
          <w:sz w:val="22"/>
          <w:szCs w:val="22"/>
          <w:lang w:eastAsia="en-US"/>
        </w:rPr>
        <w:t>,</w:t>
      </w:r>
      <w:r w:rsidR="00BF062E" w:rsidRPr="00353348">
        <w:rPr>
          <w:rFonts w:ascii="Arial" w:eastAsiaTheme="minorHAnsi" w:hAnsi="Arial" w:cs="Arial"/>
          <w:color w:val="000000"/>
          <w:sz w:val="22"/>
          <w:szCs w:val="22"/>
          <w:lang w:eastAsia="en-US"/>
        </w:rPr>
        <w:t xml:space="preserve"> </w:t>
      </w:r>
      <w:r w:rsidR="00DD2FAC" w:rsidRPr="00353348">
        <w:rPr>
          <w:rFonts w:ascii="Arial" w:eastAsiaTheme="minorHAnsi" w:hAnsi="Arial" w:cs="Arial"/>
          <w:color w:val="000000"/>
          <w:sz w:val="22"/>
          <w:szCs w:val="22"/>
          <w:lang w:eastAsia="en-US"/>
        </w:rPr>
        <w:t xml:space="preserve">these charities are </w:t>
      </w:r>
      <w:r w:rsidR="00BF062E" w:rsidRPr="00353348">
        <w:rPr>
          <w:rFonts w:ascii="Arial" w:eastAsiaTheme="minorHAnsi" w:hAnsi="Arial" w:cs="Arial"/>
          <w:color w:val="000000"/>
          <w:sz w:val="22"/>
          <w:szCs w:val="22"/>
          <w:lang w:eastAsia="en-US"/>
        </w:rPr>
        <w:t xml:space="preserve">best placed to reach, engage, and support people and where the Foundation's </w:t>
      </w:r>
      <w:r w:rsidR="00DD2FAC" w:rsidRPr="00353348">
        <w:rPr>
          <w:rFonts w:ascii="Arial" w:eastAsiaTheme="minorHAnsi" w:hAnsi="Arial" w:cs="Arial"/>
          <w:color w:val="000000"/>
          <w:sz w:val="22"/>
          <w:szCs w:val="22"/>
          <w:lang w:eastAsia="en-US"/>
        </w:rPr>
        <w:t xml:space="preserve">combination of </w:t>
      </w:r>
      <w:r w:rsidR="00BF062E" w:rsidRPr="00353348">
        <w:rPr>
          <w:rFonts w:ascii="Arial" w:eastAsiaTheme="minorHAnsi" w:hAnsi="Arial" w:cs="Arial"/>
          <w:color w:val="000000"/>
          <w:sz w:val="22"/>
          <w:szCs w:val="22"/>
          <w:lang w:eastAsia="en-US"/>
        </w:rPr>
        <w:t xml:space="preserve">unrestricted funding and </w:t>
      </w:r>
      <w:r w:rsidR="00D4571B" w:rsidRPr="00353348">
        <w:rPr>
          <w:rFonts w:ascii="Arial" w:eastAsiaTheme="minorHAnsi" w:hAnsi="Arial" w:cs="Arial"/>
          <w:color w:val="000000"/>
          <w:sz w:val="22"/>
          <w:szCs w:val="22"/>
          <w:lang w:eastAsia="en-US"/>
        </w:rPr>
        <w:t>capacity-building</w:t>
      </w:r>
      <w:r w:rsidR="00BF062E" w:rsidRPr="00353348">
        <w:rPr>
          <w:rFonts w:ascii="Arial" w:eastAsiaTheme="minorHAnsi" w:hAnsi="Arial" w:cs="Arial"/>
          <w:color w:val="000000"/>
          <w:sz w:val="22"/>
          <w:szCs w:val="22"/>
          <w:lang w:eastAsia="en-US"/>
        </w:rPr>
        <w:t xml:space="preserve"> support </w:t>
      </w:r>
      <w:r w:rsidR="00325E02" w:rsidRPr="00353348">
        <w:rPr>
          <w:rFonts w:ascii="Arial" w:eastAsiaTheme="minorHAnsi" w:hAnsi="Arial" w:cs="Arial"/>
          <w:color w:val="000000"/>
          <w:sz w:val="22"/>
          <w:szCs w:val="22"/>
          <w:lang w:eastAsia="en-US"/>
        </w:rPr>
        <w:t>will</w:t>
      </w:r>
      <w:r w:rsidR="00BF062E" w:rsidRPr="00353348">
        <w:rPr>
          <w:rFonts w:ascii="Arial" w:eastAsiaTheme="minorHAnsi" w:hAnsi="Arial" w:cs="Arial"/>
          <w:color w:val="000000"/>
          <w:sz w:val="22"/>
          <w:szCs w:val="22"/>
          <w:lang w:eastAsia="en-US"/>
        </w:rPr>
        <w:t xml:space="preserve"> have the greatest impact.</w:t>
      </w:r>
    </w:p>
    <w:p w14:paraId="2640EE4B" w14:textId="3C92ADEF" w:rsidR="002C707F" w:rsidRDefault="00F642E3" w:rsidP="00353348">
      <w:pPr>
        <w:spacing w:line="276" w:lineRule="auto"/>
        <w:rPr>
          <w:rFonts w:ascii="Arial" w:hAnsi="Arial" w:cs="Arial"/>
          <w:color w:val="000000" w:themeColor="text1"/>
          <w:sz w:val="22"/>
          <w:szCs w:val="22"/>
        </w:rPr>
      </w:pPr>
      <w:r w:rsidRPr="00353348">
        <w:rPr>
          <w:rFonts w:ascii="Arial" w:hAnsi="Arial" w:cs="Arial"/>
          <w:color w:val="000000" w:themeColor="text1"/>
          <w:sz w:val="22"/>
          <w:szCs w:val="22"/>
        </w:rPr>
        <w:t xml:space="preserve">By </w:t>
      </w:r>
      <w:r w:rsidR="00EA25AE">
        <w:rPr>
          <w:rFonts w:ascii="Arial" w:hAnsi="Arial" w:cs="Arial"/>
          <w:color w:val="000000" w:themeColor="text1"/>
          <w:sz w:val="22"/>
          <w:szCs w:val="22"/>
        </w:rPr>
        <w:t>supporting</w:t>
      </w:r>
      <w:r w:rsidR="00EA25AE" w:rsidRPr="00353348">
        <w:rPr>
          <w:rFonts w:ascii="Arial" w:hAnsi="Arial" w:cs="Arial"/>
          <w:color w:val="000000" w:themeColor="text1"/>
          <w:sz w:val="22"/>
          <w:szCs w:val="22"/>
        </w:rPr>
        <w:t xml:space="preserve"> </w:t>
      </w:r>
      <w:r w:rsidR="008811E3" w:rsidRPr="00353348">
        <w:rPr>
          <w:rFonts w:ascii="Arial" w:hAnsi="Arial" w:cs="Arial"/>
          <w:color w:val="000000" w:themeColor="text1"/>
          <w:sz w:val="22"/>
          <w:szCs w:val="22"/>
        </w:rPr>
        <w:t>these charities</w:t>
      </w:r>
      <w:r w:rsidR="00F17402">
        <w:rPr>
          <w:rFonts w:ascii="Arial" w:hAnsi="Arial" w:cs="Arial"/>
          <w:color w:val="000000" w:themeColor="text1"/>
          <w:sz w:val="22"/>
          <w:szCs w:val="22"/>
        </w:rPr>
        <w:t xml:space="preserve"> –</w:t>
      </w:r>
      <w:r w:rsidR="008811E3" w:rsidRPr="00353348">
        <w:rPr>
          <w:rFonts w:ascii="Arial" w:hAnsi="Arial" w:cs="Arial"/>
          <w:color w:val="000000" w:themeColor="text1"/>
          <w:sz w:val="22"/>
          <w:szCs w:val="22"/>
        </w:rPr>
        <w:t xml:space="preserve"> which </w:t>
      </w:r>
      <w:r w:rsidR="00F17402">
        <w:rPr>
          <w:rFonts w:ascii="Arial" w:hAnsi="Arial" w:cs="Arial"/>
          <w:color w:val="000000" w:themeColor="text1"/>
          <w:sz w:val="22"/>
          <w:szCs w:val="22"/>
        </w:rPr>
        <w:t xml:space="preserve">it argues </w:t>
      </w:r>
      <w:r w:rsidR="008811E3" w:rsidRPr="00353348">
        <w:rPr>
          <w:rFonts w:ascii="Arial" w:hAnsi="Arial" w:cs="Arial"/>
          <w:color w:val="000000" w:themeColor="text1"/>
          <w:sz w:val="22"/>
          <w:szCs w:val="22"/>
        </w:rPr>
        <w:t>are too often underfunded</w:t>
      </w:r>
      <w:r w:rsidR="009B17A1" w:rsidRPr="00353348">
        <w:rPr>
          <w:rFonts w:ascii="Arial" w:hAnsi="Arial" w:cs="Arial"/>
          <w:color w:val="000000" w:themeColor="text1"/>
          <w:sz w:val="22"/>
          <w:szCs w:val="22"/>
        </w:rPr>
        <w:t>, under pressure</w:t>
      </w:r>
      <w:r w:rsidR="008811E3" w:rsidRPr="00353348">
        <w:rPr>
          <w:rFonts w:ascii="Arial" w:hAnsi="Arial" w:cs="Arial"/>
          <w:color w:val="000000" w:themeColor="text1"/>
          <w:sz w:val="22"/>
          <w:szCs w:val="22"/>
        </w:rPr>
        <w:t xml:space="preserve"> and underrepresented</w:t>
      </w:r>
      <w:r w:rsidR="00F17402">
        <w:rPr>
          <w:rFonts w:ascii="Arial" w:hAnsi="Arial" w:cs="Arial"/>
          <w:color w:val="000000" w:themeColor="text1"/>
          <w:sz w:val="22"/>
          <w:szCs w:val="22"/>
        </w:rPr>
        <w:t xml:space="preserve"> – with</w:t>
      </w:r>
      <w:r w:rsidR="008811E3" w:rsidRPr="00353348">
        <w:rPr>
          <w:rFonts w:ascii="Arial" w:hAnsi="Arial" w:cs="Arial"/>
          <w:color w:val="000000" w:themeColor="text1"/>
          <w:sz w:val="22"/>
          <w:szCs w:val="22"/>
        </w:rPr>
        <w:t xml:space="preserve"> flexible, </w:t>
      </w:r>
      <w:r w:rsidRPr="00353348">
        <w:rPr>
          <w:rFonts w:ascii="Arial" w:hAnsi="Arial" w:cs="Arial"/>
          <w:color w:val="000000" w:themeColor="text1"/>
          <w:sz w:val="22"/>
          <w:szCs w:val="22"/>
        </w:rPr>
        <w:t xml:space="preserve">unrestricted grants </w:t>
      </w:r>
      <w:r w:rsidR="008811E3" w:rsidRPr="00353348">
        <w:rPr>
          <w:rFonts w:ascii="Arial" w:hAnsi="Arial" w:cs="Arial"/>
          <w:color w:val="000000" w:themeColor="text1"/>
          <w:sz w:val="22"/>
          <w:szCs w:val="22"/>
        </w:rPr>
        <w:t xml:space="preserve">of £75,000 </w:t>
      </w:r>
      <w:r w:rsidRPr="00353348">
        <w:rPr>
          <w:rFonts w:ascii="Arial" w:hAnsi="Arial" w:cs="Arial"/>
          <w:color w:val="000000" w:themeColor="text1"/>
          <w:sz w:val="22"/>
          <w:szCs w:val="22"/>
        </w:rPr>
        <w:t xml:space="preserve">over three years, Lloyds Bank Foundation will provide charities with </w:t>
      </w:r>
      <w:r w:rsidR="00744805" w:rsidRPr="00353348">
        <w:rPr>
          <w:rFonts w:ascii="Arial" w:hAnsi="Arial" w:cs="Arial"/>
          <w:color w:val="000000" w:themeColor="text1"/>
          <w:sz w:val="22"/>
          <w:szCs w:val="22"/>
        </w:rPr>
        <w:t xml:space="preserve">greater </w:t>
      </w:r>
      <w:r w:rsidRPr="00353348">
        <w:rPr>
          <w:rFonts w:ascii="Arial" w:hAnsi="Arial" w:cs="Arial"/>
          <w:color w:val="000000" w:themeColor="text1"/>
          <w:sz w:val="22"/>
          <w:szCs w:val="22"/>
        </w:rPr>
        <w:t xml:space="preserve">stability and freedom to use </w:t>
      </w:r>
      <w:r w:rsidR="00744805" w:rsidRPr="00353348">
        <w:rPr>
          <w:rFonts w:ascii="Arial" w:hAnsi="Arial" w:cs="Arial"/>
          <w:color w:val="000000" w:themeColor="text1"/>
          <w:sz w:val="22"/>
          <w:szCs w:val="22"/>
        </w:rPr>
        <w:t xml:space="preserve">funds </w:t>
      </w:r>
      <w:r w:rsidRPr="00353348">
        <w:rPr>
          <w:rFonts w:ascii="Arial" w:hAnsi="Arial" w:cs="Arial"/>
          <w:color w:val="000000" w:themeColor="text1"/>
          <w:sz w:val="22"/>
          <w:szCs w:val="22"/>
        </w:rPr>
        <w:t>as they see best</w:t>
      </w:r>
      <w:r w:rsidR="004818D0">
        <w:rPr>
          <w:rFonts w:ascii="Arial" w:hAnsi="Arial" w:cs="Arial"/>
          <w:color w:val="000000" w:themeColor="text1"/>
          <w:sz w:val="22"/>
          <w:szCs w:val="22"/>
        </w:rPr>
        <w:t xml:space="preserve">, particularly in </w:t>
      </w:r>
      <w:r w:rsidR="0072239A">
        <w:rPr>
          <w:rFonts w:ascii="Arial" w:hAnsi="Arial" w:cs="Arial"/>
          <w:color w:val="000000" w:themeColor="text1"/>
          <w:sz w:val="22"/>
          <w:szCs w:val="22"/>
        </w:rPr>
        <w:t>the current climate</w:t>
      </w:r>
      <w:r w:rsidRPr="00353348">
        <w:rPr>
          <w:rFonts w:ascii="Arial" w:hAnsi="Arial" w:cs="Arial"/>
          <w:color w:val="000000" w:themeColor="text1"/>
          <w:sz w:val="22"/>
          <w:szCs w:val="22"/>
        </w:rPr>
        <w:t>.</w:t>
      </w:r>
      <w:r w:rsidR="00353348" w:rsidRPr="00353348">
        <w:rPr>
          <w:rFonts w:ascii="Arial" w:hAnsi="Arial" w:cs="Arial"/>
          <w:color w:val="000000" w:themeColor="text1"/>
          <w:sz w:val="22"/>
          <w:szCs w:val="22"/>
        </w:rPr>
        <w:t xml:space="preserve"> </w:t>
      </w:r>
    </w:p>
    <w:p w14:paraId="3B0DF536" w14:textId="54AECA13" w:rsidR="00EF69F1" w:rsidRDefault="00EF69F1" w:rsidP="00353348">
      <w:pPr>
        <w:spacing w:line="276" w:lineRule="auto"/>
        <w:rPr>
          <w:rFonts w:ascii="Arial" w:hAnsi="Arial" w:cs="Arial"/>
          <w:color w:val="000000" w:themeColor="text1"/>
          <w:sz w:val="22"/>
          <w:szCs w:val="22"/>
        </w:rPr>
      </w:pPr>
    </w:p>
    <w:p w14:paraId="02F96A76" w14:textId="7DDE61A9" w:rsidR="00EF69F1" w:rsidRPr="00EB1816" w:rsidRDefault="00EF69F1" w:rsidP="00EF69F1">
      <w:pPr>
        <w:spacing w:after="390" w:line="276" w:lineRule="auto"/>
        <w:rPr>
          <w:rFonts w:ascii="Arial" w:eastAsiaTheme="minorHAnsi" w:hAnsi="Arial" w:cs="Arial"/>
          <w:color w:val="000000"/>
          <w:sz w:val="22"/>
          <w:szCs w:val="22"/>
          <w:lang w:eastAsia="en-US"/>
        </w:rPr>
      </w:pPr>
      <w:r>
        <w:rPr>
          <w:rFonts w:ascii="Arial" w:hAnsi="Arial" w:cs="Arial"/>
          <w:color w:val="000000" w:themeColor="text1"/>
          <w:sz w:val="22"/>
          <w:szCs w:val="22"/>
        </w:rPr>
        <w:t>O</w:t>
      </w:r>
      <w:r w:rsidRPr="00326F01">
        <w:rPr>
          <w:rFonts w:ascii="Arial" w:hAnsi="Arial" w:cs="Arial"/>
          <w:color w:val="000000" w:themeColor="text1"/>
          <w:sz w:val="22"/>
          <w:szCs w:val="22"/>
        </w:rPr>
        <w:t>ver the last two years,</w:t>
      </w:r>
      <w:r w:rsidRPr="00326F01">
        <w:rPr>
          <w:rFonts w:ascii="Arial" w:hAnsi="Arial" w:cs="Arial"/>
          <w:color w:val="000000" w:themeColor="text1"/>
          <w:sz w:val="22"/>
          <w:szCs w:val="22"/>
          <w:shd w:val="clear" w:color="auto" w:fill="FFFFFF"/>
        </w:rPr>
        <w:t xml:space="preserve"> Lloyds Bank Foundation has worked to </w:t>
      </w:r>
      <w:r w:rsidR="00863924">
        <w:rPr>
          <w:rFonts w:ascii="Arial" w:hAnsi="Arial" w:cs="Arial"/>
          <w:color w:val="000000" w:themeColor="text1"/>
          <w:sz w:val="22"/>
          <w:szCs w:val="22"/>
          <w:shd w:val="clear" w:color="auto" w:fill="FFFFFF"/>
        </w:rPr>
        <w:t xml:space="preserve">address racial </w:t>
      </w:r>
      <w:r w:rsidR="00EA25AE">
        <w:rPr>
          <w:rFonts w:ascii="Arial" w:hAnsi="Arial" w:cs="Arial"/>
          <w:color w:val="000000" w:themeColor="text1"/>
          <w:sz w:val="22"/>
          <w:szCs w:val="22"/>
          <w:shd w:val="clear" w:color="auto" w:fill="FFFFFF"/>
        </w:rPr>
        <w:t>inequity</w:t>
      </w:r>
      <w:r w:rsidR="00EA25AE" w:rsidRPr="00326F01">
        <w:rPr>
          <w:rFonts w:ascii="Arial" w:hAnsi="Arial" w:cs="Arial"/>
          <w:color w:val="000000" w:themeColor="text1"/>
          <w:sz w:val="22"/>
          <w:szCs w:val="22"/>
          <w:shd w:val="clear" w:color="auto" w:fill="FFFFFF"/>
        </w:rPr>
        <w:t xml:space="preserve"> </w:t>
      </w:r>
      <w:r>
        <w:rPr>
          <w:rFonts w:ascii="Arial" w:hAnsi="Arial" w:cs="Arial"/>
          <w:color w:val="000000" w:themeColor="text1"/>
          <w:sz w:val="22"/>
          <w:szCs w:val="22"/>
          <w:shd w:val="clear" w:color="auto" w:fill="FFFFFF"/>
        </w:rPr>
        <w:t>and i</w:t>
      </w:r>
      <w:r w:rsidRPr="00326F01">
        <w:rPr>
          <w:rFonts w:ascii="Arial" w:hAnsi="Arial" w:cs="Arial"/>
          <w:color w:val="000000" w:themeColor="text1"/>
          <w:sz w:val="22"/>
          <w:szCs w:val="22"/>
        </w:rPr>
        <w:t xml:space="preserve">t </w:t>
      </w:r>
      <w:r>
        <w:rPr>
          <w:rFonts w:ascii="Arial" w:hAnsi="Arial" w:cs="Arial"/>
          <w:color w:val="000000" w:themeColor="text1"/>
          <w:sz w:val="22"/>
          <w:szCs w:val="22"/>
        </w:rPr>
        <w:t>builds on</w:t>
      </w:r>
      <w:r w:rsidRPr="00326F01">
        <w:rPr>
          <w:rFonts w:ascii="Arial" w:hAnsi="Arial" w:cs="Arial"/>
          <w:color w:val="000000" w:themeColor="text1"/>
          <w:sz w:val="22"/>
          <w:szCs w:val="22"/>
        </w:rPr>
        <w:t xml:space="preserve"> this commitment by allocat</w:t>
      </w:r>
      <w:r>
        <w:rPr>
          <w:rFonts w:ascii="Arial" w:hAnsi="Arial" w:cs="Arial"/>
          <w:color w:val="000000" w:themeColor="text1"/>
          <w:sz w:val="22"/>
          <w:szCs w:val="22"/>
        </w:rPr>
        <w:t>ing at least</w:t>
      </w:r>
      <w:r w:rsidRPr="00326F01">
        <w:rPr>
          <w:rFonts w:ascii="Arial" w:hAnsi="Arial" w:cs="Arial"/>
          <w:color w:val="000000" w:themeColor="text1"/>
          <w:sz w:val="22"/>
          <w:szCs w:val="22"/>
        </w:rPr>
        <w:t xml:space="preserve"> 25 per cent of its </w:t>
      </w:r>
      <w:r w:rsidR="004818D0">
        <w:rPr>
          <w:rFonts w:ascii="Arial" w:hAnsi="Arial" w:cs="Arial"/>
          <w:color w:val="000000" w:themeColor="text1"/>
          <w:sz w:val="22"/>
          <w:szCs w:val="22"/>
        </w:rPr>
        <w:t xml:space="preserve">core </w:t>
      </w:r>
      <w:r w:rsidRPr="00326F01">
        <w:rPr>
          <w:rFonts w:ascii="Arial" w:hAnsi="Arial" w:cs="Arial"/>
          <w:color w:val="000000" w:themeColor="text1"/>
          <w:sz w:val="22"/>
          <w:szCs w:val="22"/>
        </w:rPr>
        <w:t>funding to charities led by and for Black, Asian and minority ethnic communities. Another 25 per cent will be committed to charities led by and for D/deaf and disabled people.</w:t>
      </w:r>
      <w:r w:rsidRPr="00326F01">
        <w:rPr>
          <w:rFonts w:ascii="Arial" w:hAnsi="Arial" w:cs="Arial"/>
          <w:b/>
          <w:sz w:val="22"/>
          <w:szCs w:val="22"/>
          <w:lang w:val="en-US"/>
        </w:rPr>
        <w:t xml:space="preserve"> </w:t>
      </w:r>
      <w:r w:rsidRPr="00EB1816">
        <w:rPr>
          <w:rFonts w:ascii="Arial" w:hAnsi="Arial" w:cs="Arial"/>
          <w:bCs/>
          <w:sz w:val="22"/>
          <w:szCs w:val="22"/>
          <w:lang w:val="en-US"/>
        </w:rPr>
        <w:t xml:space="preserve">The Foundation </w:t>
      </w:r>
      <w:r w:rsidR="00EA25AE">
        <w:rPr>
          <w:rFonts w:ascii="Arial" w:hAnsi="Arial" w:cs="Arial"/>
          <w:bCs/>
          <w:sz w:val="22"/>
          <w:szCs w:val="22"/>
          <w:lang w:val="en-US"/>
        </w:rPr>
        <w:t>is</w:t>
      </w:r>
      <w:r w:rsidRPr="00EB1816">
        <w:rPr>
          <w:rFonts w:ascii="Arial" w:hAnsi="Arial" w:cs="Arial"/>
          <w:bCs/>
          <w:sz w:val="22"/>
          <w:szCs w:val="22"/>
          <w:lang w:val="en-US"/>
        </w:rPr>
        <w:t xml:space="preserve"> working closely with charities led by and for these communities on developing these </w:t>
      </w:r>
      <w:proofErr w:type="spellStart"/>
      <w:r w:rsidRPr="00EB1816">
        <w:rPr>
          <w:rFonts w:ascii="Arial" w:hAnsi="Arial" w:cs="Arial"/>
          <w:bCs/>
          <w:sz w:val="22"/>
          <w:szCs w:val="22"/>
          <w:lang w:val="en-US"/>
        </w:rPr>
        <w:t>programmes</w:t>
      </w:r>
      <w:proofErr w:type="spellEnd"/>
      <w:r w:rsidRPr="00EB1816">
        <w:rPr>
          <w:rFonts w:ascii="Arial" w:hAnsi="Arial" w:cs="Arial"/>
          <w:bCs/>
          <w:sz w:val="22"/>
          <w:szCs w:val="22"/>
          <w:lang w:val="en-US"/>
        </w:rPr>
        <w:t xml:space="preserve"> </w:t>
      </w:r>
      <w:r w:rsidR="00EA25AE">
        <w:rPr>
          <w:rFonts w:ascii="Arial" w:hAnsi="Arial" w:cs="Arial"/>
          <w:bCs/>
          <w:sz w:val="22"/>
          <w:szCs w:val="22"/>
          <w:lang w:val="en-US"/>
        </w:rPr>
        <w:t>ahead of launching</w:t>
      </w:r>
      <w:r w:rsidRPr="00EB1816">
        <w:rPr>
          <w:rFonts w:ascii="Arial" w:hAnsi="Arial" w:cs="Arial"/>
          <w:bCs/>
          <w:sz w:val="22"/>
          <w:szCs w:val="22"/>
          <w:lang w:val="en-US"/>
        </w:rPr>
        <w:t xml:space="preserve"> next year.</w:t>
      </w:r>
    </w:p>
    <w:p w14:paraId="14E58FFE" w14:textId="06B35380" w:rsidR="008F1EAC" w:rsidRPr="00353348" w:rsidRDefault="008F1EAC" w:rsidP="008F1EAC">
      <w:pPr>
        <w:spacing w:after="390" w:line="276" w:lineRule="auto"/>
        <w:rPr>
          <w:rFonts w:ascii="Arial" w:hAnsi="Arial" w:cs="Arial"/>
          <w:color w:val="000000" w:themeColor="text1"/>
          <w:sz w:val="22"/>
          <w:szCs w:val="22"/>
        </w:rPr>
      </w:pPr>
      <w:r w:rsidRPr="00353348">
        <w:rPr>
          <w:rFonts w:ascii="Arial" w:hAnsi="Arial" w:cs="Arial"/>
          <w:color w:val="000000" w:themeColor="text1"/>
          <w:sz w:val="22"/>
          <w:szCs w:val="22"/>
        </w:rPr>
        <w:t xml:space="preserve">Recognising the challenges facing </w:t>
      </w:r>
      <w:r>
        <w:rPr>
          <w:rFonts w:ascii="Arial" w:hAnsi="Arial" w:cs="Arial"/>
          <w:color w:val="000000" w:themeColor="text1"/>
          <w:sz w:val="22"/>
          <w:szCs w:val="22"/>
        </w:rPr>
        <w:t xml:space="preserve">small </w:t>
      </w:r>
      <w:r w:rsidRPr="00353348">
        <w:rPr>
          <w:rFonts w:ascii="Arial" w:hAnsi="Arial" w:cs="Arial"/>
          <w:color w:val="000000" w:themeColor="text1"/>
          <w:sz w:val="22"/>
          <w:szCs w:val="22"/>
        </w:rPr>
        <w:t>charities</w:t>
      </w:r>
      <w:r>
        <w:rPr>
          <w:rFonts w:ascii="Arial" w:hAnsi="Arial" w:cs="Arial"/>
          <w:color w:val="000000" w:themeColor="text1"/>
          <w:sz w:val="22"/>
          <w:szCs w:val="22"/>
        </w:rPr>
        <w:t xml:space="preserve">, </w:t>
      </w:r>
      <w:r w:rsidRPr="00353348">
        <w:rPr>
          <w:rFonts w:ascii="Arial" w:hAnsi="Arial" w:cs="Arial"/>
          <w:color w:val="000000" w:themeColor="text1"/>
          <w:sz w:val="22"/>
          <w:szCs w:val="22"/>
        </w:rPr>
        <w:t xml:space="preserve">people and communities, the Foundation </w:t>
      </w:r>
      <w:r>
        <w:rPr>
          <w:rFonts w:ascii="Arial" w:hAnsi="Arial" w:cs="Arial"/>
          <w:color w:val="000000" w:themeColor="text1"/>
          <w:sz w:val="22"/>
          <w:szCs w:val="22"/>
        </w:rPr>
        <w:t xml:space="preserve">will </w:t>
      </w:r>
      <w:r w:rsidR="004818D0">
        <w:rPr>
          <w:rFonts w:ascii="Arial" w:hAnsi="Arial" w:cs="Arial"/>
          <w:color w:val="000000" w:themeColor="text1"/>
          <w:sz w:val="22"/>
          <w:szCs w:val="22"/>
        </w:rPr>
        <w:t xml:space="preserve">also </w:t>
      </w:r>
      <w:r w:rsidRPr="00353348">
        <w:rPr>
          <w:rFonts w:ascii="Arial" w:hAnsi="Arial" w:cs="Arial"/>
          <w:color w:val="000000" w:themeColor="text1"/>
          <w:sz w:val="22"/>
          <w:szCs w:val="22"/>
          <w:lang w:val="en-US"/>
        </w:rPr>
        <w:t>increa</w:t>
      </w:r>
      <w:r>
        <w:rPr>
          <w:rFonts w:ascii="Arial" w:hAnsi="Arial" w:cs="Arial"/>
          <w:color w:val="000000" w:themeColor="text1"/>
          <w:sz w:val="22"/>
          <w:szCs w:val="22"/>
          <w:lang w:val="en-US"/>
        </w:rPr>
        <w:t>se</w:t>
      </w:r>
      <w:r w:rsidRPr="00353348">
        <w:rPr>
          <w:rFonts w:ascii="Arial" w:hAnsi="Arial" w:cs="Arial"/>
          <w:color w:val="000000" w:themeColor="text1"/>
          <w:sz w:val="22"/>
          <w:szCs w:val="22"/>
          <w:lang w:val="en-US"/>
        </w:rPr>
        <w:t xml:space="preserve"> its capacity development offer, which helps charities build and </w:t>
      </w:r>
      <w:r w:rsidRPr="00353348">
        <w:rPr>
          <w:rStyle w:val="hgkelc"/>
          <w:rFonts w:ascii="Arial" w:hAnsi="Arial" w:cs="Arial"/>
          <w:color w:val="000000" w:themeColor="text1"/>
          <w:sz w:val="22"/>
          <w:szCs w:val="22"/>
          <w:lang w:val="en"/>
        </w:rPr>
        <w:t xml:space="preserve">strengthen skills and knowledge so they can set and achieve their objectives and secure funding elsewhere. The capacity development program also </w:t>
      </w:r>
      <w:r w:rsidRPr="00353348">
        <w:rPr>
          <w:rFonts w:ascii="Arial" w:hAnsi="Arial" w:cs="Arial"/>
          <w:color w:val="000000" w:themeColor="text1"/>
          <w:sz w:val="22"/>
          <w:szCs w:val="22"/>
        </w:rPr>
        <w:t>maximises</w:t>
      </w:r>
      <w:r w:rsidRPr="00353348">
        <w:rPr>
          <w:rFonts w:ascii="Arial" w:hAnsi="Arial" w:cs="Arial"/>
          <w:color w:val="000000" w:themeColor="text1"/>
          <w:sz w:val="22"/>
          <w:szCs w:val="22"/>
          <w:lang w:val="en-US"/>
        </w:rPr>
        <w:t xml:space="preserve"> the Foundation’s partnership with Lloyds Banking Group, which brings together individuals and teams from </w:t>
      </w:r>
      <w:r w:rsidR="00EA25AE">
        <w:rPr>
          <w:rFonts w:ascii="Arial" w:hAnsi="Arial" w:cs="Arial"/>
          <w:color w:val="000000" w:themeColor="text1"/>
          <w:sz w:val="22"/>
          <w:szCs w:val="22"/>
        </w:rPr>
        <w:t>the Group</w:t>
      </w:r>
      <w:r w:rsidRPr="00353348">
        <w:rPr>
          <w:rFonts w:ascii="Arial" w:hAnsi="Arial" w:cs="Arial"/>
          <w:color w:val="000000" w:themeColor="text1"/>
          <w:sz w:val="22"/>
          <w:szCs w:val="22"/>
        </w:rPr>
        <w:t xml:space="preserve"> </w:t>
      </w:r>
      <w:r w:rsidRPr="00353348">
        <w:rPr>
          <w:rFonts w:ascii="Arial" w:hAnsi="Arial" w:cs="Arial"/>
          <w:color w:val="000000" w:themeColor="text1"/>
          <w:sz w:val="22"/>
          <w:szCs w:val="22"/>
          <w:lang w:val="en-US"/>
        </w:rPr>
        <w:t xml:space="preserve">to offer volunteering opportunities, mentoring and skills sharing </w:t>
      </w:r>
      <w:r w:rsidRPr="00353348">
        <w:rPr>
          <w:rFonts w:ascii="Arial" w:hAnsi="Arial" w:cs="Arial"/>
          <w:color w:val="000000" w:themeColor="text1"/>
          <w:sz w:val="22"/>
          <w:szCs w:val="22"/>
        </w:rPr>
        <w:t>with charities</w:t>
      </w:r>
      <w:r w:rsidR="00EA25AE">
        <w:rPr>
          <w:rFonts w:ascii="Arial" w:hAnsi="Arial" w:cs="Arial"/>
          <w:color w:val="000000" w:themeColor="text1"/>
          <w:sz w:val="22"/>
          <w:szCs w:val="22"/>
        </w:rPr>
        <w:t xml:space="preserve"> the Foundation supports</w:t>
      </w:r>
      <w:r w:rsidRPr="00353348">
        <w:rPr>
          <w:rFonts w:ascii="Arial" w:hAnsi="Arial" w:cs="Arial"/>
          <w:color w:val="000000" w:themeColor="text1"/>
          <w:sz w:val="22"/>
          <w:szCs w:val="22"/>
        </w:rPr>
        <w:t xml:space="preserve">. </w:t>
      </w:r>
    </w:p>
    <w:p w14:paraId="3CD574F1" w14:textId="32F7505C" w:rsidR="00286C35" w:rsidRPr="00353348" w:rsidRDefault="00482C39" w:rsidP="00353348">
      <w:pPr>
        <w:spacing w:after="390" w:line="276" w:lineRule="auto"/>
        <w:rPr>
          <w:rFonts w:ascii="Arial" w:hAnsi="Arial" w:cs="Arial"/>
          <w:color w:val="000000" w:themeColor="text1"/>
          <w:sz w:val="22"/>
          <w:szCs w:val="22"/>
          <w:lang w:val="en-US"/>
        </w:rPr>
      </w:pPr>
      <w:r w:rsidRPr="00353348">
        <w:rPr>
          <w:rFonts w:ascii="Arial" w:hAnsi="Arial" w:cs="Arial"/>
          <w:color w:val="000000" w:themeColor="text1"/>
          <w:sz w:val="22"/>
          <w:szCs w:val="22"/>
        </w:rPr>
        <w:t>The Foundation will c</w:t>
      </w:r>
      <w:r w:rsidR="008B60BD" w:rsidRPr="00353348">
        <w:rPr>
          <w:rFonts w:ascii="Arial" w:hAnsi="Arial" w:cs="Arial"/>
          <w:color w:val="000000" w:themeColor="text1"/>
          <w:sz w:val="22"/>
          <w:szCs w:val="22"/>
        </w:rPr>
        <w:t>ontinu</w:t>
      </w:r>
      <w:r w:rsidRPr="00353348">
        <w:rPr>
          <w:rFonts w:ascii="Arial" w:hAnsi="Arial" w:cs="Arial"/>
          <w:color w:val="000000" w:themeColor="text1"/>
          <w:sz w:val="22"/>
          <w:szCs w:val="22"/>
        </w:rPr>
        <w:t>e</w:t>
      </w:r>
      <w:r w:rsidR="008B60BD" w:rsidRPr="00353348">
        <w:rPr>
          <w:rFonts w:ascii="Arial" w:hAnsi="Arial" w:cs="Arial"/>
          <w:color w:val="000000" w:themeColor="text1"/>
          <w:sz w:val="22"/>
          <w:szCs w:val="22"/>
        </w:rPr>
        <w:t xml:space="preserve"> </w:t>
      </w:r>
      <w:r w:rsidR="00993751" w:rsidRPr="00353348">
        <w:rPr>
          <w:rFonts w:ascii="Arial" w:hAnsi="Arial" w:cs="Arial"/>
          <w:color w:val="000000" w:themeColor="text1"/>
          <w:sz w:val="22"/>
          <w:szCs w:val="22"/>
        </w:rPr>
        <w:t xml:space="preserve">to </w:t>
      </w:r>
      <w:r w:rsidR="0021138E" w:rsidRPr="00353348">
        <w:rPr>
          <w:rFonts w:ascii="Arial" w:hAnsi="Arial" w:cs="Arial"/>
          <w:color w:val="000000" w:themeColor="text1"/>
          <w:sz w:val="22"/>
          <w:szCs w:val="22"/>
        </w:rPr>
        <w:t>work with organisations across civil society to</w:t>
      </w:r>
      <w:r w:rsidR="0021138E" w:rsidRPr="00353348" w:rsidDel="0021138E">
        <w:rPr>
          <w:rFonts w:ascii="Arial" w:hAnsi="Arial" w:cs="Arial"/>
          <w:color w:val="000000" w:themeColor="text1"/>
          <w:sz w:val="22"/>
          <w:szCs w:val="22"/>
        </w:rPr>
        <w:t xml:space="preserve"> </w:t>
      </w:r>
      <w:r w:rsidR="001D5794" w:rsidRPr="00353348">
        <w:rPr>
          <w:rFonts w:ascii="Arial" w:hAnsi="Arial" w:cs="Arial"/>
          <w:color w:val="000000" w:themeColor="text1"/>
          <w:sz w:val="22"/>
          <w:szCs w:val="22"/>
          <w:lang w:val="en-US"/>
        </w:rPr>
        <w:t>influence policy and practice</w:t>
      </w:r>
      <w:r w:rsidR="00A13708" w:rsidRPr="00353348">
        <w:rPr>
          <w:rFonts w:ascii="Arial" w:hAnsi="Arial" w:cs="Arial"/>
          <w:color w:val="000000" w:themeColor="text1"/>
          <w:sz w:val="22"/>
          <w:szCs w:val="22"/>
          <w:lang w:val="en-US"/>
        </w:rPr>
        <w:t>,</w:t>
      </w:r>
      <w:r w:rsidR="000B15FD" w:rsidRPr="00353348">
        <w:rPr>
          <w:rFonts w:ascii="Arial" w:hAnsi="Arial" w:cs="Arial"/>
          <w:color w:val="000000" w:themeColor="text1"/>
          <w:sz w:val="22"/>
          <w:szCs w:val="22"/>
          <w:lang w:val="en-US"/>
        </w:rPr>
        <w:t xml:space="preserve"> </w:t>
      </w:r>
      <w:r w:rsidR="0021138E" w:rsidRPr="00353348">
        <w:rPr>
          <w:rFonts w:ascii="Arial" w:hAnsi="Arial" w:cs="Arial"/>
          <w:color w:val="000000" w:themeColor="text1"/>
          <w:sz w:val="22"/>
          <w:szCs w:val="22"/>
          <w:lang w:val="en-US"/>
        </w:rPr>
        <w:t>focus</w:t>
      </w:r>
      <w:r w:rsidRPr="00353348">
        <w:rPr>
          <w:rFonts w:ascii="Arial" w:hAnsi="Arial" w:cs="Arial"/>
          <w:color w:val="000000" w:themeColor="text1"/>
          <w:sz w:val="22"/>
          <w:szCs w:val="22"/>
          <w:lang w:val="en-US"/>
        </w:rPr>
        <w:t>ing</w:t>
      </w:r>
      <w:r w:rsidR="00770A06" w:rsidRPr="00353348">
        <w:rPr>
          <w:rFonts w:ascii="Arial" w:hAnsi="Arial" w:cs="Arial"/>
          <w:color w:val="000000" w:themeColor="text1"/>
          <w:sz w:val="22"/>
          <w:szCs w:val="22"/>
          <w:lang w:val="en-US"/>
        </w:rPr>
        <w:t xml:space="preserve"> </w:t>
      </w:r>
      <w:r w:rsidR="0021138E" w:rsidRPr="00353348">
        <w:rPr>
          <w:rFonts w:ascii="Arial" w:hAnsi="Arial" w:cs="Arial"/>
          <w:color w:val="000000" w:themeColor="text1"/>
          <w:sz w:val="22"/>
          <w:szCs w:val="22"/>
          <w:lang w:val="en-US"/>
        </w:rPr>
        <w:t>on</w:t>
      </w:r>
      <w:r w:rsidR="001D5794" w:rsidRPr="00353348">
        <w:rPr>
          <w:rFonts w:ascii="Arial" w:hAnsi="Arial" w:cs="Arial"/>
          <w:color w:val="000000" w:themeColor="text1"/>
          <w:sz w:val="22"/>
          <w:szCs w:val="22"/>
          <w:lang w:val="en-US"/>
        </w:rPr>
        <w:t xml:space="preserve"> </w:t>
      </w:r>
      <w:r w:rsidR="00D66DF9" w:rsidRPr="00353348">
        <w:rPr>
          <w:rFonts w:ascii="Arial" w:hAnsi="Arial" w:cs="Arial"/>
          <w:color w:val="000000" w:themeColor="text1"/>
          <w:sz w:val="22"/>
          <w:szCs w:val="22"/>
          <w:lang w:val="en-US"/>
        </w:rPr>
        <w:t xml:space="preserve">seeking to secure change in </w:t>
      </w:r>
      <w:r w:rsidR="001D5794" w:rsidRPr="00353348">
        <w:rPr>
          <w:rFonts w:ascii="Arial" w:hAnsi="Arial" w:cs="Arial"/>
          <w:color w:val="000000" w:themeColor="text1"/>
          <w:sz w:val="22"/>
          <w:szCs w:val="22"/>
          <w:lang w:val="en-US"/>
        </w:rPr>
        <w:t>three critical issues</w:t>
      </w:r>
      <w:r w:rsidRPr="00353348">
        <w:rPr>
          <w:rFonts w:ascii="Arial" w:hAnsi="Arial" w:cs="Arial"/>
          <w:color w:val="000000" w:themeColor="text1"/>
          <w:sz w:val="22"/>
          <w:szCs w:val="22"/>
          <w:lang w:val="en-US"/>
        </w:rPr>
        <w:t xml:space="preserve"> for people and charities</w:t>
      </w:r>
      <w:r w:rsidR="001D5794" w:rsidRPr="00353348">
        <w:rPr>
          <w:rFonts w:ascii="Arial" w:hAnsi="Arial" w:cs="Arial"/>
          <w:color w:val="000000" w:themeColor="text1"/>
          <w:sz w:val="22"/>
          <w:szCs w:val="22"/>
          <w:lang w:val="en-US"/>
        </w:rPr>
        <w:t>: improving the availability of accommodation, the</w:t>
      </w:r>
      <w:r w:rsidRPr="00353348">
        <w:rPr>
          <w:rFonts w:ascii="Arial" w:hAnsi="Arial" w:cs="Arial"/>
          <w:color w:val="000000" w:themeColor="text1"/>
          <w:sz w:val="22"/>
          <w:szCs w:val="22"/>
          <w:lang w:val="en-US"/>
        </w:rPr>
        <w:t xml:space="preserve"> operation of the</w:t>
      </w:r>
      <w:r w:rsidR="001D5794" w:rsidRPr="00353348">
        <w:rPr>
          <w:rFonts w:ascii="Arial" w:hAnsi="Arial" w:cs="Arial"/>
          <w:color w:val="000000" w:themeColor="text1"/>
          <w:sz w:val="22"/>
          <w:szCs w:val="22"/>
          <w:lang w:val="en-US"/>
        </w:rPr>
        <w:t xml:space="preserve"> welfare system, and the support provided to refugees and asylum seekers. </w:t>
      </w:r>
    </w:p>
    <w:p w14:paraId="4466BE14" w14:textId="268CDD9A" w:rsidR="00492093" w:rsidRPr="00353348" w:rsidRDefault="00797B69" w:rsidP="00353348">
      <w:pPr>
        <w:spacing w:after="390" w:line="276" w:lineRule="auto"/>
        <w:rPr>
          <w:rFonts w:ascii="Arial" w:hAnsi="Arial" w:cs="Arial"/>
          <w:color w:val="000000" w:themeColor="text1"/>
          <w:sz w:val="22"/>
          <w:szCs w:val="22"/>
          <w:lang w:val="en-US"/>
        </w:rPr>
      </w:pPr>
      <w:r w:rsidRPr="00353348">
        <w:rPr>
          <w:rFonts w:ascii="Arial" w:eastAsiaTheme="minorHAnsi" w:hAnsi="Arial" w:cs="Arial"/>
          <w:color w:val="000000"/>
          <w:sz w:val="22"/>
          <w:szCs w:val="22"/>
          <w:lang w:eastAsia="en-US"/>
        </w:rPr>
        <w:lastRenderedPageBreak/>
        <w:t>T</w:t>
      </w:r>
      <w:r w:rsidR="0021138E" w:rsidRPr="00353348">
        <w:rPr>
          <w:rFonts w:ascii="Arial" w:eastAsiaTheme="minorHAnsi" w:hAnsi="Arial" w:cs="Arial"/>
          <w:color w:val="000000"/>
          <w:sz w:val="22"/>
          <w:szCs w:val="22"/>
          <w:lang w:eastAsia="en-US"/>
        </w:rPr>
        <w:t>o create more space and opportunities for charities to work together</w:t>
      </w:r>
      <w:r w:rsidR="00D66DF9" w:rsidRPr="00353348">
        <w:rPr>
          <w:rFonts w:ascii="Arial" w:eastAsiaTheme="minorHAnsi" w:hAnsi="Arial" w:cs="Arial"/>
          <w:color w:val="000000"/>
          <w:sz w:val="22"/>
          <w:szCs w:val="22"/>
          <w:lang w:eastAsia="en-US"/>
        </w:rPr>
        <w:t xml:space="preserve"> and with other partners</w:t>
      </w:r>
      <w:r w:rsidR="0021138E" w:rsidRPr="00353348">
        <w:rPr>
          <w:rFonts w:ascii="Arial" w:eastAsiaTheme="minorHAnsi" w:hAnsi="Arial" w:cs="Arial"/>
          <w:color w:val="000000"/>
          <w:sz w:val="22"/>
          <w:szCs w:val="22"/>
          <w:lang w:eastAsia="en-US"/>
        </w:rPr>
        <w:t xml:space="preserve"> at the local level, </w:t>
      </w:r>
      <w:r w:rsidRPr="00353348">
        <w:rPr>
          <w:rFonts w:ascii="Arial" w:eastAsiaTheme="minorHAnsi" w:hAnsi="Arial" w:cs="Arial"/>
          <w:color w:val="000000"/>
          <w:sz w:val="22"/>
          <w:szCs w:val="22"/>
          <w:lang w:eastAsia="en-US"/>
        </w:rPr>
        <w:t>the Foundation will also launch a distinct funding</w:t>
      </w:r>
      <w:r w:rsidR="00D66DF9" w:rsidRPr="00353348">
        <w:rPr>
          <w:rFonts w:ascii="Arial" w:eastAsiaTheme="minorHAnsi" w:hAnsi="Arial" w:cs="Arial"/>
          <w:color w:val="000000"/>
          <w:sz w:val="22"/>
          <w:szCs w:val="22"/>
          <w:lang w:eastAsia="en-US"/>
        </w:rPr>
        <w:t xml:space="preserve"> and support</w:t>
      </w:r>
      <w:r w:rsidRPr="00353348">
        <w:rPr>
          <w:rFonts w:ascii="Arial" w:eastAsiaTheme="minorHAnsi" w:hAnsi="Arial" w:cs="Arial"/>
          <w:color w:val="000000"/>
          <w:sz w:val="22"/>
          <w:szCs w:val="22"/>
          <w:lang w:eastAsia="en-US"/>
        </w:rPr>
        <w:t xml:space="preserve"> programme encouraging </w:t>
      </w:r>
      <w:r w:rsidR="0021138E" w:rsidRPr="00353348">
        <w:rPr>
          <w:rFonts w:ascii="Arial" w:eastAsiaTheme="minorHAnsi" w:hAnsi="Arial" w:cs="Arial"/>
          <w:color w:val="000000"/>
          <w:sz w:val="22"/>
          <w:szCs w:val="22"/>
          <w:lang w:eastAsia="en-US"/>
        </w:rPr>
        <w:t>impactful partnerships to help influenc</w:t>
      </w:r>
      <w:r w:rsidR="00D66DF9" w:rsidRPr="00353348">
        <w:rPr>
          <w:rFonts w:ascii="Arial" w:eastAsiaTheme="minorHAnsi" w:hAnsi="Arial" w:cs="Arial"/>
          <w:color w:val="000000"/>
          <w:sz w:val="22"/>
          <w:szCs w:val="22"/>
          <w:lang w:eastAsia="en-US"/>
        </w:rPr>
        <w:t>e local</w:t>
      </w:r>
      <w:r w:rsidR="0021138E" w:rsidRPr="00353348">
        <w:rPr>
          <w:rFonts w:ascii="Arial" w:eastAsiaTheme="minorHAnsi" w:hAnsi="Arial" w:cs="Arial"/>
          <w:color w:val="000000"/>
          <w:sz w:val="22"/>
          <w:szCs w:val="22"/>
          <w:lang w:eastAsia="en-US"/>
        </w:rPr>
        <w:t xml:space="preserve"> systems, </w:t>
      </w:r>
      <w:r w:rsidR="003B32E6" w:rsidRPr="00353348">
        <w:rPr>
          <w:rFonts w:ascii="Arial" w:eastAsiaTheme="minorHAnsi" w:hAnsi="Arial" w:cs="Arial"/>
          <w:color w:val="000000"/>
          <w:sz w:val="22"/>
          <w:szCs w:val="22"/>
          <w:lang w:eastAsia="en-US"/>
        </w:rPr>
        <w:t>practices</w:t>
      </w:r>
      <w:r w:rsidR="0021138E" w:rsidRPr="00353348">
        <w:rPr>
          <w:rFonts w:ascii="Arial" w:eastAsiaTheme="minorHAnsi" w:hAnsi="Arial" w:cs="Arial"/>
          <w:color w:val="000000"/>
          <w:sz w:val="22"/>
          <w:szCs w:val="22"/>
          <w:lang w:eastAsia="en-US"/>
        </w:rPr>
        <w:t xml:space="preserve">, and policy and </w:t>
      </w:r>
      <w:r w:rsidR="003B32E6" w:rsidRPr="00353348">
        <w:rPr>
          <w:rFonts w:ascii="Arial" w:eastAsiaTheme="minorHAnsi" w:hAnsi="Arial" w:cs="Arial"/>
          <w:color w:val="000000"/>
          <w:sz w:val="22"/>
          <w:szCs w:val="22"/>
          <w:lang w:eastAsia="en-US"/>
        </w:rPr>
        <w:t>improve</w:t>
      </w:r>
      <w:r w:rsidR="0021138E" w:rsidRPr="00353348">
        <w:rPr>
          <w:rFonts w:ascii="Arial" w:eastAsiaTheme="minorHAnsi" w:hAnsi="Arial" w:cs="Arial"/>
          <w:color w:val="000000"/>
          <w:sz w:val="22"/>
          <w:szCs w:val="22"/>
          <w:lang w:eastAsia="en-US"/>
        </w:rPr>
        <w:t xml:space="preserve"> people</w:t>
      </w:r>
      <w:r w:rsidR="00D66DF9" w:rsidRPr="00353348">
        <w:rPr>
          <w:rFonts w:ascii="Arial" w:eastAsiaTheme="minorHAnsi" w:hAnsi="Arial" w:cs="Arial"/>
          <w:color w:val="000000"/>
          <w:sz w:val="22"/>
          <w:szCs w:val="22"/>
          <w:lang w:eastAsia="en-US"/>
        </w:rPr>
        <w:t>’</w:t>
      </w:r>
      <w:r w:rsidR="0021138E" w:rsidRPr="00353348">
        <w:rPr>
          <w:rFonts w:ascii="Arial" w:eastAsiaTheme="minorHAnsi" w:hAnsi="Arial" w:cs="Arial"/>
          <w:color w:val="000000"/>
          <w:sz w:val="22"/>
          <w:szCs w:val="22"/>
          <w:lang w:eastAsia="en-US"/>
        </w:rPr>
        <w:t>s lives.</w:t>
      </w:r>
      <w:r w:rsidR="00D66DF9" w:rsidRPr="00353348">
        <w:rPr>
          <w:rFonts w:ascii="Arial" w:eastAsiaTheme="minorHAnsi" w:hAnsi="Arial" w:cs="Arial"/>
          <w:color w:val="000000"/>
          <w:sz w:val="22"/>
          <w:szCs w:val="22"/>
          <w:lang w:eastAsia="en-US"/>
        </w:rPr>
        <w:t xml:space="preserve"> Details of how to get involved in this work will be announced </w:t>
      </w:r>
      <w:r w:rsidR="00D66DF9" w:rsidRPr="00575D92">
        <w:rPr>
          <w:rFonts w:ascii="Arial" w:eastAsiaTheme="minorHAnsi" w:hAnsi="Arial" w:cs="Arial"/>
          <w:color w:val="000000"/>
          <w:sz w:val="22"/>
          <w:szCs w:val="22"/>
          <w:lang w:eastAsia="en-US"/>
        </w:rPr>
        <w:t>next year.</w:t>
      </w:r>
      <w:r w:rsidR="006723A1" w:rsidRPr="00575D92">
        <w:rPr>
          <w:rFonts w:ascii="Arial" w:eastAsiaTheme="minorHAnsi" w:hAnsi="Arial" w:cs="Arial"/>
          <w:color w:val="000000"/>
          <w:sz w:val="22"/>
          <w:szCs w:val="22"/>
          <w:lang w:eastAsia="en-US"/>
        </w:rPr>
        <w:t xml:space="preserve"> The Foundation will continue </w:t>
      </w:r>
      <w:hyperlink r:id="rId9" w:history="1">
        <w:r w:rsidR="00575D92" w:rsidRPr="00575D92">
          <w:rPr>
            <w:rStyle w:val="Hyperlink"/>
            <w:rFonts w:ascii="Arial" w:eastAsiaTheme="minorHAnsi" w:hAnsi="Arial" w:cs="Arial"/>
            <w:sz w:val="22"/>
            <w:szCs w:val="22"/>
            <w:lang w:eastAsia="en-US"/>
          </w:rPr>
          <w:t xml:space="preserve">partnering with </w:t>
        </w:r>
        <w:r w:rsidR="003B32E6" w:rsidRPr="00575D92">
          <w:rPr>
            <w:rStyle w:val="Hyperlink"/>
            <w:rFonts w:ascii="Arial" w:eastAsiaTheme="minorHAnsi" w:hAnsi="Arial" w:cs="Arial"/>
            <w:sz w:val="22"/>
            <w:szCs w:val="22"/>
            <w:lang w:eastAsia="en-US"/>
          </w:rPr>
          <w:t xml:space="preserve">six </w:t>
        </w:r>
        <w:r w:rsidR="00575D92" w:rsidRPr="00575D92">
          <w:rPr>
            <w:rStyle w:val="Hyperlink"/>
            <w:rFonts w:ascii="Arial" w:eastAsiaTheme="minorHAnsi" w:hAnsi="Arial" w:cs="Arial"/>
            <w:sz w:val="22"/>
            <w:szCs w:val="22"/>
            <w:lang w:eastAsia="en-US"/>
          </w:rPr>
          <w:t>c</w:t>
        </w:r>
        <w:r w:rsidR="00575D92" w:rsidRPr="00575D92">
          <w:rPr>
            <w:rStyle w:val="Hyperlink"/>
            <w:rFonts w:ascii="Arial" w:hAnsi="Arial" w:cs="Arial"/>
            <w:sz w:val="22"/>
            <w:szCs w:val="22"/>
          </w:rPr>
          <w:t>ommunities across England and Wales</w:t>
        </w:r>
      </w:hyperlink>
      <w:r w:rsidR="00575D92" w:rsidRPr="00575D92">
        <w:rPr>
          <w:rFonts w:ascii="Arial" w:hAnsi="Arial" w:cs="Arial"/>
          <w:color w:val="FFFFFF"/>
          <w:sz w:val="22"/>
          <w:szCs w:val="22"/>
        </w:rPr>
        <w:t xml:space="preserve"> </w:t>
      </w:r>
      <w:r w:rsidR="00575D92" w:rsidRPr="00575D92">
        <w:rPr>
          <w:rFonts w:ascii="Arial" w:hAnsi="Arial" w:cs="Arial"/>
          <w:color w:val="000000" w:themeColor="text1"/>
          <w:sz w:val="22"/>
          <w:szCs w:val="22"/>
        </w:rPr>
        <w:t>to support long-term transformational change.</w:t>
      </w:r>
      <w:r w:rsidR="00575D92" w:rsidRPr="00575D92" w:rsidDel="00575D92">
        <w:rPr>
          <w:rFonts w:ascii="Arial" w:eastAsiaTheme="minorHAnsi" w:hAnsi="Arial" w:cs="Arial"/>
          <w:color w:val="000000" w:themeColor="text1"/>
          <w:sz w:val="22"/>
          <w:szCs w:val="22"/>
          <w:highlight w:val="yellow"/>
          <w:lang w:eastAsia="en-US"/>
        </w:rPr>
        <w:t xml:space="preserve"> </w:t>
      </w:r>
    </w:p>
    <w:p w14:paraId="096FAA90" w14:textId="2F912947" w:rsidR="00630522" w:rsidRPr="00353348" w:rsidRDefault="00DB1BAB" w:rsidP="009E7E17">
      <w:pPr>
        <w:spacing w:after="390" w:line="276" w:lineRule="auto"/>
        <w:rPr>
          <w:rFonts w:ascii="Arial" w:hAnsi="Arial" w:cs="Arial"/>
          <w:i/>
          <w:iCs/>
          <w:color w:val="000000" w:themeColor="text1"/>
          <w:sz w:val="22"/>
          <w:szCs w:val="22"/>
          <w:lang w:val="en-US"/>
        </w:rPr>
      </w:pPr>
      <w:r w:rsidRPr="00353348">
        <w:rPr>
          <w:rFonts w:ascii="Arial" w:hAnsi="Arial" w:cs="Arial"/>
          <w:b/>
          <w:bCs/>
          <w:color w:val="000000" w:themeColor="text1"/>
          <w:sz w:val="22"/>
          <w:szCs w:val="22"/>
        </w:rPr>
        <w:t>Paul Streets, chief executive</w:t>
      </w:r>
      <w:r w:rsidR="000B15FD" w:rsidRPr="00353348">
        <w:rPr>
          <w:rFonts w:ascii="Arial" w:hAnsi="Arial" w:cs="Arial"/>
          <w:b/>
          <w:bCs/>
          <w:color w:val="000000" w:themeColor="text1"/>
          <w:sz w:val="22"/>
          <w:szCs w:val="22"/>
        </w:rPr>
        <w:t xml:space="preserve"> of Lloyds bank Foundation</w:t>
      </w:r>
      <w:r w:rsidRPr="00353348">
        <w:rPr>
          <w:rFonts w:ascii="Arial" w:hAnsi="Arial" w:cs="Arial"/>
          <w:b/>
          <w:bCs/>
          <w:color w:val="000000" w:themeColor="text1"/>
          <w:sz w:val="22"/>
          <w:szCs w:val="22"/>
        </w:rPr>
        <w:t xml:space="preserve">, said: </w:t>
      </w:r>
      <w:r w:rsidR="00EE07B2" w:rsidRPr="00353348">
        <w:rPr>
          <w:rFonts w:ascii="Arial" w:hAnsi="Arial" w:cs="Arial"/>
          <w:i/>
          <w:iCs/>
          <w:color w:val="000000" w:themeColor="text1"/>
          <w:sz w:val="22"/>
          <w:szCs w:val="22"/>
        </w:rPr>
        <w:t>"</w:t>
      </w:r>
      <w:r w:rsidR="0082554F" w:rsidRPr="00353348">
        <w:rPr>
          <w:rFonts w:ascii="Arial" w:hAnsi="Arial" w:cs="Arial"/>
          <w:i/>
          <w:iCs/>
          <w:color w:val="000000" w:themeColor="text1"/>
          <w:sz w:val="22"/>
          <w:szCs w:val="22"/>
          <w:lang w:val="en-US"/>
        </w:rPr>
        <w:t>Small charities</w:t>
      </w:r>
      <w:r w:rsidR="000B15FD" w:rsidRPr="00353348">
        <w:rPr>
          <w:rFonts w:ascii="Arial" w:hAnsi="Arial" w:cs="Arial"/>
          <w:i/>
          <w:iCs/>
          <w:color w:val="000000" w:themeColor="text1"/>
          <w:sz w:val="22"/>
          <w:szCs w:val="22"/>
          <w:lang w:val="en-US"/>
        </w:rPr>
        <w:t xml:space="preserve">, </w:t>
      </w:r>
      <w:r w:rsidR="0082554F" w:rsidRPr="00353348">
        <w:rPr>
          <w:rFonts w:ascii="Arial" w:hAnsi="Arial" w:cs="Arial"/>
          <w:i/>
          <w:iCs/>
          <w:color w:val="000000" w:themeColor="text1"/>
          <w:sz w:val="22"/>
          <w:szCs w:val="22"/>
          <w:lang w:val="en-US"/>
        </w:rPr>
        <w:t>who</w:t>
      </w:r>
      <w:r w:rsidR="000B15FD" w:rsidRPr="00353348">
        <w:rPr>
          <w:rFonts w:ascii="Arial" w:hAnsi="Arial" w:cs="Arial"/>
          <w:i/>
          <w:iCs/>
          <w:color w:val="000000" w:themeColor="text1"/>
          <w:sz w:val="22"/>
          <w:szCs w:val="22"/>
          <w:lang w:val="en-US"/>
        </w:rPr>
        <w:t xml:space="preserve"> w</w:t>
      </w:r>
      <w:r w:rsidR="0082554F" w:rsidRPr="00353348">
        <w:rPr>
          <w:rFonts w:ascii="Arial" w:hAnsi="Arial" w:cs="Arial"/>
          <w:i/>
          <w:iCs/>
          <w:color w:val="000000" w:themeColor="text1"/>
          <w:sz w:val="22"/>
          <w:szCs w:val="22"/>
          <w:lang w:val="en-US"/>
        </w:rPr>
        <w:t xml:space="preserve">ere on the frontline during the pandemic </w:t>
      </w:r>
      <w:r w:rsidR="000B15FD" w:rsidRPr="00353348">
        <w:rPr>
          <w:rFonts w:ascii="Arial" w:hAnsi="Arial" w:cs="Arial"/>
          <w:i/>
          <w:iCs/>
          <w:color w:val="000000" w:themeColor="text1"/>
          <w:sz w:val="22"/>
          <w:szCs w:val="22"/>
          <w:lang w:val="en-US"/>
        </w:rPr>
        <w:t>provid</w:t>
      </w:r>
      <w:r w:rsidR="004E3356" w:rsidRPr="00353348">
        <w:rPr>
          <w:rFonts w:ascii="Arial" w:hAnsi="Arial" w:cs="Arial"/>
          <w:i/>
          <w:iCs/>
          <w:color w:val="000000" w:themeColor="text1"/>
          <w:sz w:val="22"/>
          <w:szCs w:val="22"/>
          <w:lang w:val="en-US"/>
        </w:rPr>
        <w:t>ing</w:t>
      </w:r>
      <w:r w:rsidR="000B15FD" w:rsidRPr="00353348">
        <w:rPr>
          <w:rFonts w:ascii="Arial" w:hAnsi="Arial" w:cs="Arial"/>
          <w:i/>
          <w:iCs/>
          <w:color w:val="000000" w:themeColor="text1"/>
          <w:sz w:val="22"/>
          <w:szCs w:val="22"/>
          <w:lang w:val="en-US"/>
        </w:rPr>
        <w:t xml:space="preserve"> a lifeline for communities,</w:t>
      </w:r>
      <w:r w:rsidR="0082554F" w:rsidRPr="00353348">
        <w:rPr>
          <w:rFonts w:ascii="Arial" w:hAnsi="Arial" w:cs="Arial"/>
          <w:i/>
          <w:iCs/>
          <w:color w:val="000000" w:themeColor="text1"/>
          <w:sz w:val="22"/>
          <w:szCs w:val="22"/>
          <w:lang w:val="en-US"/>
        </w:rPr>
        <w:t xml:space="preserve"> now fac</w:t>
      </w:r>
      <w:r w:rsidR="000B15FD" w:rsidRPr="00353348">
        <w:rPr>
          <w:rFonts w:ascii="Arial" w:hAnsi="Arial" w:cs="Arial"/>
          <w:i/>
          <w:iCs/>
          <w:color w:val="000000" w:themeColor="text1"/>
          <w:sz w:val="22"/>
          <w:szCs w:val="22"/>
          <w:lang w:val="en-US"/>
        </w:rPr>
        <w:t>e</w:t>
      </w:r>
      <w:r w:rsidR="0082554F" w:rsidRPr="00353348">
        <w:rPr>
          <w:rFonts w:ascii="Arial" w:hAnsi="Arial" w:cs="Arial"/>
          <w:i/>
          <w:iCs/>
          <w:color w:val="000000" w:themeColor="text1"/>
          <w:sz w:val="22"/>
          <w:szCs w:val="22"/>
          <w:lang w:val="en-US"/>
        </w:rPr>
        <w:t xml:space="preserve"> rising costs, </w:t>
      </w:r>
      <w:r w:rsidR="00A15AE3" w:rsidRPr="00353348">
        <w:rPr>
          <w:rFonts w:ascii="Arial" w:hAnsi="Arial" w:cs="Arial"/>
          <w:i/>
          <w:iCs/>
          <w:color w:val="000000" w:themeColor="text1"/>
          <w:sz w:val="22"/>
          <w:szCs w:val="22"/>
          <w:lang w:val="en-US"/>
        </w:rPr>
        <w:t>increased</w:t>
      </w:r>
      <w:r w:rsidR="00745D6F" w:rsidRPr="00353348">
        <w:rPr>
          <w:rFonts w:ascii="Arial" w:hAnsi="Arial" w:cs="Arial"/>
          <w:i/>
          <w:iCs/>
          <w:color w:val="000000" w:themeColor="text1"/>
          <w:sz w:val="22"/>
          <w:szCs w:val="22"/>
          <w:lang w:val="en-US"/>
        </w:rPr>
        <w:t xml:space="preserve"> </w:t>
      </w:r>
      <w:r w:rsidR="0082554F" w:rsidRPr="00353348">
        <w:rPr>
          <w:rFonts w:ascii="Arial" w:hAnsi="Arial" w:cs="Arial"/>
          <w:i/>
          <w:iCs/>
          <w:color w:val="000000" w:themeColor="text1"/>
          <w:sz w:val="22"/>
          <w:szCs w:val="22"/>
          <w:lang w:val="en-US"/>
        </w:rPr>
        <w:t>demand</w:t>
      </w:r>
      <w:r w:rsidR="00745D6F" w:rsidRPr="00353348">
        <w:rPr>
          <w:rFonts w:ascii="Arial" w:hAnsi="Arial" w:cs="Arial"/>
          <w:i/>
          <w:iCs/>
          <w:color w:val="000000" w:themeColor="text1"/>
          <w:sz w:val="22"/>
          <w:szCs w:val="22"/>
          <w:lang w:val="en-US"/>
        </w:rPr>
        <w:t xml:space="preserve"> for support</w:t>
      </w:r>
      <w:r w:rsidR="0082554F" w:rsidRPr="00353348">
        <w:rPr>
          <w:rFonts w:ascii="Arial" w:hAnsi="Arial" w:cs="Arial"/>
          <w:i/>
          <w:iCs/>
          <w:color w:val="000000" w:themeColor="text1"/>
          <w:sz w:val="22"/>
          <w:szCs w:val="22"/>
          <w:lang w:val="en-US"/>
        </w:rPr>
        <w:t xml:space="preserve">, </w:t>
      </w:r>
      <w:r w:rsidR="00745D6F" w:rsidRPr="00353348">
        <w:rPr>
          <w:rFonts w:ascii="Arial" w:hAnsi="Arial" w:cs="Arial"/>
          <w:i/>
          <w:iCs/>
          <w:color w:val="000000" w:themeColor="text1"/>
          <w:sz w:val="22"/>
          <w:szCs w:val="22"/>
          <w:lang w:val="en-US"/>
        </w:rPr>
        <w:t xml:space="preserve">insecure income and </w:t>
      </w:r>
      <w:r w:rsidR="0082554F" w:rsidRPr="00353348">
        <w:rPr>
          <w:rFonts w:ascii="Arial" w:hAnsi="Arial" w:cs="Arial"/>
          <w:i/>
          <w:iCs/>
          <w:color w:val="000000" w:themeColor="text1"/>
          <w:sz w:val="22"/>
          <w:szCs w:val="22"/>
          <w:lang w:val="en-US"/>
        </w:rPr>
        <w:t xml:space="preserve">staff burnout. </w:t>
      </w:r>
      <w:r w:rsidR="00745D6F" w:rsidRPr="00353348">
        <w:rPr>
          <w:rFonts w:ascii="Arial" w:hAnsi="Arial" w:cs="Arial"/>
          <w:i/>
          <w:iCs/>
          <w:color w:val="000000" w:themeColor="text1"/>
          <w:sz w:val="22"/>
          <w:szCs w:val="22"/>
          <w:lang w:val="en-US"/>
        </w:rPr>
        <w:t xml:space="preserve">Yet, </w:t>
      </w:r>
      <w:r w:rsidR="00407624" w:rsidRPr="00353348">
        <w:rPr>
          <w:rFonts w:ascii="Arial" w:hAnsi="Arial" w:cs="Arial"/>
          <w:i/>
          <w:iCs/>
          <w:color w:val="000000" w:themeColor="text1"/>
          <w:sz w:val="22"/>
          <w:szCs w:val="22"/>
          <w:lang w:val="en-US"/>
        </w:rPr>
        <w:t xml:space="preserve">small charities are best placed to create lasting change </w:t>
      </w:r>
      <w:r w:rsidR="00745D6F" w:rsidRPr="00353348">
        <w:rPr>
          <w:rFonts w:ascii="Arial" w:hAnsi="Arial" w:cs="Arial"/>
          <w:i/>
          <w:iCs/>
          <w:color w:val="000000" w:themeColor="text1"/>
          <w:sz w:val="22"/>
          <w:szCs w:val="22"/>
          <w:lang w:val="en-US"/>
        </w:rPr>
        <w:t>b</w:t>
      </w:r>
      <w:r w:rsidR="000B15FD" w:rsidRPr="00353348">
        <w:rPr>
          <w:rFonts w:ascii="Arial" w:hAnsi="Arial" w:cs="Arial"/>
          <w:i/>
          <w:iCs/>
          <w:color w:val="000000" w:themeColor="text1"/>
          <w:sz w:val="22"/>
          <w:szCs w:val="22"/>
          <w:lang w:val="en-US"/>
        </w:rPr>
        <w:t>ecause of their size</w:t>
      </w:r>
      <w:r w:rsidR="004F580A" w:rsidRPr="00353348">
        <w:rPr>
          <w:rFonts w:ascii="Arial" w:hAnsi="Arial" w:cs="Arial"/>
          <w:i/>
          <w:iCs/>
          <w:color w:val="000000" w:themeColor="text1"/>
          <w:sz w:val="22"/>
          <w:szCs w:val="22"/>
          <w:lang w:val="en-US"/>
        </w:rPr>
        <w:t xml:space="preserve">, </w:t>
      </w:r>
      <w:r w:rsidR="00745D6F" w:rsidRPr="00353348">
        <w:rPr>
          <w:rFonts w:ascii="Arial" w:hAnsi="Arial" w:cs="Arial"/>
          <w:i/>
          <w:iCs/>
          <w:color w:val="000000" w:themeColor="text1"/>
          <w:sz w:val="22"/>
          <w:szCs w:val="22"/>
          <w:lang w:val="en-US"/>
        </w:rPr>
        <w:t xml:space="preserve">unique </w:t>
      </w:r>
      <w:r w:rsidR="000B15FD" w:rsidRPr="00353348">
        <w:rPr>
          <w:rFonts w:ascii="Arial" w:hAnsi="Arial" w:cs="Arial"/>
          <w:i/>
          <w:iCs/>
          <w:color w:val="000000" w:themeColor="text1"/>
          <w:sz w:val="22"/>
          <w:szCs w:val="22"/>
          <w:lang w:val="en-US"/>
        </w:rPr>
        <w:t>understanding of the community they support</w:t>
      </w:r>
      <w:r w:rsidR="00677163" w:rsidRPr="00353348">
        <w:rPr>
          <w:rFonts w:ascii="Arial" w:hAnsi="Arial" w:cs="Arial"/>
          <w:i/>
          <w:iCs/>
          <w:color w:val="000000" w:themeColor="text1"/>
          <w:sz w:val="22"/>
          <w:szCs w:val="22"/>
          <w:lang w:val="en-US"/>
        </w:rPr>
        <w:t>, and</w:t>
      </w:r>
      <w:r w:rsidR="000B15FD" w:rsidRPr="00353348">
        <w:rPr>
          <w:rFonts w:ascii="Arial" w:hAnsi="Arial" w:cs="Arial"/>
          <w:i/>
          <w:iCs/>
          <w:color w:val="000000" w:themeColor="text1"/>
          <w:sz w:val="22"/>
          <w:szCs w:val="22"/>
          <w:lang w:val="en-US"/>
        </w:rPr>
        <w:t xml:space="preserve"> ability to adapt</w:t>
      </w:r>
      <w:r w:rsidR="00A47A87" w:rsidRPr="00353348">
        <w:rPr>
          <w:rFonts w:ascii="Arial" w:hAnsi="Arial" w:cs="Arial"/>
          <w:i/>
          <w:iCs/>
          <w:color w:val="000000" w:themeColor="text1"/>
          <w:sz w:val="22"/>
          <w:szCs w:val="22"/>
          <w:lang w:val="en-US"/>
        </w:rPr>
        <w:t>.</w:t>
      </w:r>
      <w:r w:rsidR="000B15FD" w:rsidRPr="00353348">
        <w:rPr>
          <w:rFonts w:ascii="Arial" w:hAnsi="Arial" w:cs="Arial"/>
          <w:i/>
          <w:iCs/>
          <w:color w:val="000000" w:themeColor="text1"/>
          <w:sz w:val="22"/>
          <w:szCs w:val="22"/>
          <w:lang w:val="en-US"/>
        </w:rPr>
        <w:t xml:space="preserve"> </w:t>
      </w:r>
    </w:p>
    <w:p w14:paraId="6092A903" w14:textId="5C6B6EE2" w:rsidR="00136B2E" w:rsidRDefault="00EE07B2" w:rsidP="00353348">
      <w:pPr>
        <w:spacing w:after="160" w:line="276" w:lineRule="auto"/>
        <w:contextualSpacing/>
        <w:rPr>
          <w:rFonts w:ascii="Arial" w:hAnsi="Arial" w:cs="Arial"/>
          <w:i/>
          <w:iCs/>
          <w:color w:val="000000" w:themeColor="text1"/>
          <w:sz w:val="22"/>
          <w:szCs w:val="22"/>
          <w:lang w:val="en-US"/>
        </w:rPr>
      </w:pPr>
      <w:r w:rsidRPr="00353348">
        <w:rPr>
          <w:rFonts w:ascii="Arial" w:hAnsi="Arial" w:cs="Arial"/>
          <w:i/>
          <w:iCs/>
          <w:color w:val="000000" w:themeColor="text1"/>
          <w:sz w:val="22"/>
          <w:szCs w:val="22"/>
          <w:lang w:val="en-US"/>
        </w:rPr>
        <w:t>"</w:t>
      </w:r>
      <w:r w:rsidR="001D5794" w:rsidRPr="00353348">
        <w:rPr>
          <w:rFonts w:ascii="Arial" w:hAnsi="Arial" w:cs="Arial"/>
          <w:i/>
          <w:iCs/>
          <w:color w:val="000000" w:themeColor="text1"/>
          <w:sz w:val="22"/>
          <w:szCs w:val="22"/>
          <w:lang w:val="en-US"/>
        </w:rPr>
        <w:t>To</w:t>
      </w:r>
      <w:r w:rsidR="00A47A87" w:rsidRPr="00353348">
        <w:rPr>
          <w:rFonts w:ascii="Arial" w:hAnsi="Arial" w:cs="Arial"/>
          <w:i/>
          <w:iCs/>
          <w:color w:val="000000" w:themeColor="text1"/>
          <w:sz w:val="22"/>
          <w:szCs w:val="22"/>
          <w:lang w:val="en-US"/>
        </w:rPr>
        <w:t xml:space="preserve"> ensure we use our resources effectively, </w:t>
      </w:r>
      <w:r w:rsidRPr="00353348">
        <w:rPr>
          <w:rFonts w:ascii="Arial" w:hAnsi="Arial" w:cs="Arial"/>
          <w:i/>
          <w:iCs/>
          <w:color w:val="000000" w:themeColor="text1"/>
          <w:sz w:val="22"/>
          <w:szCs w:val="22"/>
          <w:lang w:val="en-US"/>
        </w:rPr>
        <w:t>we're</w:t>
      </w:r>
      <w:r w:rsidR="00A47A87" w:rsidRPr="00353348">
        <w:rPr>
          <w:rFonts w:ascii="Arial" w:hAnsi="Arial" w:cs="Arial"/>
          <w:i/>
          <w:iCs/>
          <w:color w:val="000000" w:themeColor="text1"/>
          <w:sz w:val="22"/>
          <w:szCs w:val="22"/>
          <w:lang w:val="en-US"/>
        </w:rPr>
        <w:t xml:space="preserve"> focusing on small</w:t>
      </w:r>
      <w:r w:rsidR="00330923" w:rsidRPr="00353348">
        <w:rPr>
          <w:rFonts w:ascii="Arial" w:hAnsi="Arial" w:cs="Arial"/>
          <w:i/>
          <w:iCs/>
          <w:color w:val="000000" w:themeColor="text1"/>
          <w:sz w:val="22"/>
          <w:szCs w:val="22"/>
          <w:lang w:val="en-US"/>
        </w:rPr>
        <w:t>, local and specialist</w:t>
      </w:r>
      <w:r w:rsidR="00A47A87" w:rsidRPr="00353348">
        <w:rPr>
          <w:rFonts w:ascii="Arial" w:hAnsi="Arial" w:cs="Arial"/>
          <w:i/>
          <w:iCs/>
          <w:color w:val="000000" w:themeColor="text1"/>
          <w:sz w:val="22"/>
          <w:szCs w:val="22"/>
          <w:lang w:val="en-US"/>
        </w:rPr>
        <w:t xml:space="preserve"> charities</w:t>
      </w:r>
      <w:r w:rsidR="004F580A" w:rsidRPr="00353348">
        <w:rPr>
          <w:rFonts w:ascii="Arial" w:hAnsi="Arial" w:cs="Arial"/>
          <w:i/>
          <w:iCs/>
          <w:color w:val="000000" w:themeColor="text1"/>
          <w:sz w:val="22"/>
          <w:szCs w:val="22"/>
          <w:lang w:val="en-US"/>
        </w:rPr>
        <w:t xml:space="preserve">, </w:t>
      </w:r>
      <w:r w:rsidR="004E3356" w:rsidRPr="00353348">
        <w:rPr>
          <w:rFonts w:ascii="Arial" w:hAnsi="Arial" w:cs="Arial"/>
          <w:i/>
          <w:iCs/>
          <w:color w:val="000000" w:themeColor="text1"/>
          <w:sz w:val="22"/>
          <w:szCs w:val="22"/>
          <w:lang w:val="en-US"/>
        </w:rPr>
        <w:t xml:space="preserve">where </w:t>
      </w:r>
      <w:r w:rsidR="003B32E6" w:rsidRPr="00353348">
        <w:rPr>
          <w:rFonts w:ascii="Arial" w:hAnsi="Arial" w:cs="Arial"/>
          <w:i/>
          <w:iCs/>
          <w:color w:val="000000" w:themeColor="text1"/>
          <w:sz w:val="22"/>
          <w:szCs w:val="22"/>
          <w:lang w:val="en-US"/>
        </w:rPr>
        <w:t xml:space="preserve">our </w:t>
      </w:r>
      <w:r w:rsidR="00A47A87" w:rsidRPr="00353348">
        <w:rPr>
          <w:rFonts w:ascii="Arial" w:hAnsi="Arial" w:cs="Arial"/>
          <w:i/>
          <w:iCs/>
          <w:color w:val="000000" w:themeColor="text1"/>
          <w:sz w:val="22"/>
          <w:szCs w:val="22"/>
          <w:lang w:val="en-US"/>
        </w:rPr>
        <w:t>combination of funding</w:t>
      </w:r>
      <w:r w:rsidR="001D5794" w:rsidRPr="00353348">
        <w:rPr>
          <w:rFonts w:ascii="Arial" w:hAnsi="Arial" w:cs="Arial"/>
          <w:i/>
          <w:iCs/>
          <w:color w:val="000000" w:themeColor="text1"/>
          <w:sz w:val="22"/>
          <w:szCs w:val="22"/>
          <w:lang w:val="en-US"/>
        </w:rPr>
        <w:t xml:space="preserve">, </w:t>
      </w:r>
      <w:r w:rsidR="00A47A87" w:rsidRPr="00353348">
        <w:rPr>
          <w:rFonts w:ascii="Arial" w:hAnsi="Arial" w:cs="Arial"/>
          <w:i/>
          <w:iCs/>
          <w:color w:val="000000" w:themeColor="text1"/>
          <w:sz w:val="22"/>
          <w:szCs w:val="22"/>
          <w:lang w:val="en-US"/>
        </w:rPr>
        <w:t xml:space="preserve">support and resources </w:t>
      </w:r>
      <w:r w:rsidR="004E3356" w:rsidRPr="00353348">
        <w:rPr>
          <w:rFonts w:ascii="Arial" w:hAnsi="Arial" w:cs="Arial"/>
          <w:i/>
          <w:iCs/>
          <w:color w:val="000000" w:themeColor="text1"/>
          <w:sz w:val="22"/>
          <w:szCs w:val="22"/>
          <w:lang w:val="en-US"/>
        </w:rPr>
        <w:t>will</w:t>
      </w:r>
      <w:r w:rsidR="00136B2E" w:rsidRPr="00353348">
        <w:rPr>
          <w:rFonts w:ascii="Arial" w:hAnsi="Arial" w:cs="Arial"/>
          <w:i/>
          <w:iCs/>
          <w:color w:val="000000" w:themeColor="text1"/>
          <w:sz w:val="22"/>
          <w:szCs w:val="22"/>
          <w:lang w:val="en-US"/>
        </w:rPr>
        <w:t xml:space="preserve"> help charities thrive, communities grow stronger, and people overcome complex issues and barriers so they can transform their lives</w:t>
      </w:r>
      <w:r w:rsidR="004E3356" w:rsidRPr="00353348">
        <w:rPr>
          <w:rFonts w:ascii="Arial" w:hAnsi="Arial" w:cs="Arial"/>
          <w:i/>
          <w:iCs/>
          <w:color w:val="000000" w:themeColor="text1"/>
          <w:sz w:val="22"/>
          <w:szCs w:val="22"/>
          <w:lang w:val="en-US"/>
        </w:rPr>
        <w:t>.</w:t>
      </w:r>
      <w:r w:rsidRPr="00353348">
        <w:rPr>
          <w:rFonts w:ascii="Arial" w:hAnsi="Arial" w:cs="Arial"/>
          <w:i/>
          <w:iCs/>
          <w:color w:val="000000" w:themeColor="text1"/>
          <w:sz w:val="22"/>
          <w:szCs w:val="22"/>
          <w:lang w:val="en-US"/>
        </w:rPr>
        <w:t>"</w:t>
      </w:r>
    </w:p>
    <w:p w14:paraId="2089BF2D" w14:textId="77777777" w:rsidR="00B4505B" w:rsidRPr="00353348" w:rsidRDefault="00B4505B" w:rsidP="00353348">
      <w:pPr>
        <w:spacing w:after="160" w:line="276" w:lineRule="auto"/>
        <w:contextualSpacing/>
        <w:rPr>
          <w:rStyle w:val="eop"/>
          <w:rFonts w:ascii="Arial" w:hAnsi="Arial" w:cs="Arial"/>
          <w:i/>
          <w:iCs/>
          <w:color w:val="000000" w:themeColor="text1"/>
          <w:sz w:val="22"/>
          <w:szCs w:val="22"/>
          <w:lang w:val="en-US"/>
        </w:rPr>
      </w:pPr>
    </w:p>
    <w:p w14:paraId="6EDB0937" w14:textId="0FE0DFEE" w:rsidR="000E2BE2" w:rsidRPr="00F67368" w:rsidRDefault="003273F5" w:rsidP="00325E02">
      <w:pPr>
        <w:spacing w:after="160" w:line="276" w:lineRule="auto"/>
        <w:contextualSpacing/>
        <w:rPr>
          <w:rStyle w:val="eop"/>
          <w:rFonts w:ascii="Arial" w:hAnsi="Arial" w:cs="Arial"/>
          <w:i/>
          <w:iCs/>
          <w:color w:val="000000" w:themeColor="text1"/>
          <w:sz w:val="22"/>
          <w:szCs w:val="22"/>
          <w:shd w:val="clear" w:color="auto" w:fill="FFFFFF"/>
        </w:rPr>
      </w:pPr>
      <w:r w:rsidRPr="00353348">
        <w:rPr>
          <w:rFonts w:ascii="Arial" w:hAnsi="Arial" w:cs="Arial"/>
          <w:b/>
          <w:bCs/>
          <w:sz w:val="22"/>
          <w:szCs w:val="22"/>
        </w:rPr>
        <w:t>Varsha Parmar</w:t>
      </w:r>
      <w:r w:rsidR="00C471D8" w:rsidRPr="00353348">
        <w:rPr>
          <w:rFonts w:ascii="Arial" w:hAnsi="Arial" w:cs="Arial"/>
          <w:b/>
          <w:bCs/>
          <w:sz w:val="22"/>
          <w:szCs w:val="22"/>
        </w:rPr>
        <w:t>,</w:t>
      </w:r>
      <w:r w:rsidRPr="00353348">
        <w:rPr>
          <w:rFonts w:ascii="Arial" w:hAnsi="Arial" w:cs="Arial"/>
          <w:b/>
          <w:bCs/>
          <w:sz w:val="22"/>
          <w:szCs w:val="22"/>
        </w:rPr>
        <w:t xml:space="preserve"> </w:t>
      </w:r>
      <w:r w:rsidR="00F67368" w:rsidRPr="00353348">
        <w:rPr>
          <w:rFonts w:ascii="Arial" w:hAnsi="Arial" w:cs="Arial"/>
          <w:b/>
          <w:bCs/>
          <w:sz w:val="22"/>
          <w:szCs w:val="22"/>
        </w:rPr>
        <w:t>e</w:t>
      </w:r>
      <w:r w:rsidR="00C471D8" w:rsidRPr="00353348">
        <w:rPr>
          <w:rFonts w:ascii="Arial" w:hAnsi="Arial" w:cs="Arial"/>
          <w:b/>
          <w:bCs/>
          <w:sz w:val="22"/>
          <w:szCs w:val="22"/>
        </w:rPr>
        <w:t xml:space="preserve">xecutive </w:t>
      </w:r>
      <w:r w:rsidR="00F67368" w:rsidRPr="00353348">
        <w:rPr>
          <w:rFonts w:ascii="Arial" w:hAnsi="Arial" w:cs="Arial"/>
          <w:b/>
          <w:bCs/>
          <w:sz w:val="22"/>
          <w:szCs w:val="22"/>
        </w:rPr>
        <w:t>o</w:t>
      </w:r>
      <w:r w:rsidR="00C471D8" w:rsidRPr="00353348">
        <w:rPr>
          <w:rFonts w:ascii="Arial" w:hAnsi="Arial" w:cs="Arial"/>
          <w:b/>
          <w:bCs/>
          <w:sz w:val="22"/>
          <w:szCs w:val="22"/>
        </w:rPr>
        <w:t>fficer</w:t>
      </w:r>
      <w:r w:rsidR="00B76E83" w:rsidRPr="00353348">
        <w:rPr>
          <w:rFonts w:ascii="Arial" w:hAnsi="Arial" w:cs="Arial"/>
          <w:b/>
          <w:bCs/>
          <w:sz w:val="22"/>
          <w:szCs w:val="22"/>
        </w:rPr>
        <w:t xml:space="preserve"> at</w:t>
      </w:r>
      <w:r w:rsidR="00C471D8" w:rsidRPr="00353348">
        <w:rPr>
          <w:rFonts w:ascii="Arial" w:hAnsi="Arial" w:cs="Arial"/>
          <w:b/>
          <w:bCs/>
          <w:sz w:val="22"/>
          <w:szCs w:val="22"/>
        </w:rPr>
        <w:t xml:space="preserve"> </w:t>
      </w:r>
      <w:r w:rsidRPr="00353348">
        <w:rPr>
          <w:rFonts w:ascii="Arial" w:hAnsi="Arial" w:cs="Arial"/>
          <w:b/>
          <w:bCs/>
          <w:sz w:val="22"/>
          <w:szCs w:val="22"/>
        </w:rPr>
        <w:t>Equality Action</w:t>
      </w:r>
      <w:r w:rsidR="00C471D8" w:rsidRPr="00353348">
        <w:rPr>
          <w:rFonts w:ascii="Arial" w:hAnsi="Arial" w:cs="Arial"/>
          <w:b/>
          <w:bCs/>
          <w:sz w:val="22"/>
          <w:szCs w:val="22"/>
        </w:rPr>
        <w:t>,</w:t>
      </w:r>
      <w:r w:rsidR="00B76E83" w:rsidRPr="00353348">
        <w:rPr>
          <w:rFonts w:ascii="Arial" w:hAnsi="Arial" w:cs="Arial"/>
          <w:b/>
          <w:bCs/>
          <w:sz w:val="22"/>
          <w:szCs w:val="22"/>
        </w:rPr>
        <w:t xml:space="preserve"> a small charity funded by Lloyds, </w:t>
      </w:r>
      <w:r w:rsidR="00C471D8" w:rsidRPr="00353348">
        <w:rPr>
          <w:rFonts w:ascii="Arial" w:hAnsi="Arial" w:cs="Arial"/>
          <w:b/>
          <w:bCs/>
          <w:sz w:val="22"/>
          <w:szCs w:val="22"/>
        </w:rPr>
        <w:t>said:</w:t>
      </w:r>
      <w:r w:rsidRPr="00353348">
        <w:rPr>
          <w:rFonts w:ascii="Arial" w:hAnsi="Arial" w:cs="Arial"/>
          <w:sz w:val="22"/>
          <w:szCs w:val="22"/>
        </w:rPr>
        <w:t xml:space="preserve"> </w:t>
      </w:r>
      <w:r w:rsidR="005537FE" w:rsidRPr="00353348">
        <w:rPr>
          <w:rFonts w:ascii="Arial" w:hAnsi="Arial" w:cs="Arial"/>
          <w:i/>
          <w:iCs/>
          <w:sz w:val="22"/>
          <w:szCs w:val="22"/>
        </w:rPr>
        <w:t>“</w:t>
      </w:r>
      <w:r w:rsidRPr="00353348">
        <w:rPr>
          <w:rFonts w:ascii="Arial" w:hAnsi="Arial" w:cs="Arial"/>
          <w:i/>
          <w:iCs/>
          <w:sz w:val="22"/>
          <w:szCs w:val="22"/>
        </w:rPr>
        <w:t xml:space="preserve">It is thanks to funders like Lloyds that saw us through some of our toughest times and helped us to take stock again. </w:t>
      </w:r>
      <w:r w:rsidR="00F67368" w:rsidRPr="00353348">
        <w:rPr>
          <w:rFonts w:ascii="Arial" w:hAnsi="Arial" w:cs="Arial"/>
          <w:i/>
          <w:iCs/>
          <w:sz w:val="22"/>
          <w:szCs w:val="22"/>
        </w:rPr>
        <w:t>Like</w:t>
      </w:r>
      <w:r w:rsidRPr="00353348">
        <w:rPr>
          <w:rFonts w:ascii="Arial" w:hAnsi="Arial" w:cs="Arial"/>
          <w:i/>
          <w:iCs/>
          <w:sz w:val="22"/>
          <w:szCs w:val="22"/>
        </w:rPr>
        <w:t xml:space="preserve"> many other charities and organisations</w:t>
      </w:r>
      <w:r w:rsidR="00F67368" w:rsidRPr="00353348">
        <w:rPr>
          <w:rFonts w:ascii="Arial" w:hAnsi="Arial" w:cs="Arial"/>
          <w:i/>
          <w:iCs/>
          <w:sz w:val="22"/>
          <w:szCs w:val="22"/>
        </w:rPr>
        <w:t>, we</w:t>
      </w:r>
      <w:r w:rsidRPr="00353348">
        <w:rPr>
          <w:rFonts w:ascii="Arial" w:hAnsi="Arial" w:cs="Arial"/>
          <w:i/>
          <w:iCs/>
          <w:sz w:val="22"/>
          <w:szCs w:val="22"/>
        </w:rPr>
        <w:t xml:space="preserve"> get caught up in </w:t>
      </w:r>
      <w:r w:rsidR="00D4571B" w:rsidRPr="00353348">
        <w:rPr>
          <w:rFonts w:ascii="Arial" w:hAnsi="Arial" w:cs="Arial"/>
          <w:i/>
          <w:iCs/>
          <w:sz w:val="22"/>
          <w:szCs w:val="22"/>
        </w:rPr>
        <w:t xml:space="preserve">the </w:t>
      </w:r>
      <w:r w:rsidRPr="00353348">
        <w:rPr>
          <w:rFonts w:ascii="Arial" w:hAnsi="Arial" w:cs="Arial"/>
          <w:i/>
          <w:iCs/>
          <w:sz w:val="22"/>
          <w:szCs w:val="22"/>
        </w:rPr>
        <w:t xml:space="preserve">delivery of day-to-day services needed by beneficiaries and overlook taking time to reflect </w:t>
      </w:r>
      <w:r w:rsidR="00F67368" w:rsidRPr="00353348">
        <w:rPr>
          <w:rFonts w:ascii="Arial" w:hAnsi="Arial" w:cs="Arial"/>
          <w:i/>
          <w:iCs/>
          <w:sz w:val="22"/>
          <w:szCs w:val="22"/>
        </w:rPr>
        <w:t>on</w:t>
      </w:r>
      <w:r w:rsidRPr="00353348">
        <w:rPr>
          <w:rFonts w:ascii="Arial" w:hAnsi="Arial" w:cs="Arial"/>
          <w:i/>
          <w:iCs/>
          <w:sz w:val="22"/>
          <w:szCs w:val="22"/>
        </w:rPr>
        <w:t xml:space="preserve"> the </w:t>
      </w:r>
      <w:r w:rsidR="00D4571B" w:rsidRPr="00353348">
        <w:rPr>
          <w:rFonts w:ascii="Arial" w:hAnsi="Arial" w:cs="Arial"/>
          <w:i/>
          <w:iCs/>
          <w:sz w:val="22"/>
          <w:szCs w:val="22"/>
        </w:rPr>
        <w:t>organisation's internal workings</w:t>
      </w:r>
      <w:r w:rsidRPr="00353348">
        <w:rPr>
          <w:rFonts w:ascii="Arial" w:hAnsi="Arial" w:cs="Arial"/>
          <w:i/>
          <w:iCs/>
          <w:sz w:val="22"/>
          <w:szCs w:val="22"/>
        </w:rPr>
        <w:t>. We know we need to strengthen our internal structures</w:t>
      </w:r>
      <w:r w:rsidR="00D4571B" w:rsidRPr="00353348">
        <w:rPr>
          <w:rFonts w:ascii="Arial" w:hAnsi="Arial" w:cs="Arial"/>
          <w:i/>
          <w:iCs/>
          <w:sz w:val="22"/>
          <w:szCs w:val="22"/>
        </w:rPr>
        <w:t xml:space="preserve"> and</w:t>
      </w:r>
      <w:r w:rsidRPr="00353348">
        <w:rPr>
          <w:rFonts w:ascii="Arial" w:hAnsi="Arial" w:cs="Arial"/>
          <w:i/>
          <w:iCs/>
          <w:sz w:val="22"/>
          <w:szCs w:val="22"/>
        </w:rPr>
        <w:t xml:space="preserve"> review our long-term </w:t>
      </w:r>
      <w:r w:rsidR="003B32E6" w:rsidRPr="00353348">
        <w:rPr>
          <w:rFonts w:ascii="Arial" w:hAnsi="Arial" w:cs="Arial"/>
          <w:i/>
          <w:iCs/>
          <w:sz w:val="22"/>
          <w:szCs w:val="22"/>
        </w:rPr>
        <w:t>strategy</w:t>
      </w:r>
      <w:r w:rsidR="00D4571B" w:rsidRPr="00353348">
        <w:rPr>
          <w:rFonts w:ascii="Arial" w:hAnsi="Arial" w:cs="Arial"/>
          <w:i/>
          <w:iCs/>
          <w:sz w:val="22"/>
          <w:szCs w:val="22"/>
        </w:rPr>
        <w:t>, but</w:t>
      </w:r>
      <w:r w:rsidRPr="00353348">
        <w:rPr>
          <w:rFonts w:ascii="Arial" w:hAnsi="Arial" w:cs="Arial"/>
          <w:i/>
          <w:iCs/>
          <w:sz w:val="22"/>
          <w:szCs w:val="22"/>
        </w:rPr>
        <w:t xml:space="preserve"> charities do not have the funding to do </w:t>
      </w:r>
      <w:r w:rsidR="00D4571B" w:rsidRPr="00353348">
        <w:rPr>
          <w:rFonts w:ascii="Arial" w:hAnsi="Arial" w:cs="Arial"/>
          <w:i/>
          <w:iCs/>
          <w:sz w:val="22"/>
          <w:szCs w:val="22"/>
        </w:rPr>
        <w:t xml:space="preserve">this, </w:t>
      </w:r>
      <w:r w:rsidRPr="00353348">
        <w:rPr>
          <w:rFonts w:ascii="Arial" w:hAnsi="Arial" w:cs="Arial"/>
          <w:i/>
          <w:iCs/>
          <w:sz w:val="22"/>
          <w:szCs w:val="22"/>
        </w:rPr>
        <w:t>as most funders only give restricted funding for specific projects. The funding from Lloyds has been a blessing for our charity with the two years unrestricted grant and the amazing consultancy support in kind.</w:t>
      </w:r>
      <w:r w:rsidR="005537FE" w:rsidRPr="00353348">
        <w:rPr>
          <w:rFonts w:ascii="Arial" w:hAnsi="Arial" w:cs="Arial"/>
          <w:i/>
          <w:iCs/>
          <w:sz w:val="22"/>
          <w:szCs w:val="22"/>
        </w:rPr>
        <w:t>”</w:t>
      </w:r>
    </w:p>
    <w:p w14:paraId="226CC7B1" w14:textId="77777777" w:rsidR="002C707F" w:rsidRDefault="002C707F" w:rsidP="002C707F">
      <w:pPr>
        <w:spacing w:line="276" w:lineRule="auto"/>
        <w:rPr>
          <w:rFonts w:ascii="Arial" w:hAnsi="Arial" w:cs="Arial"/>
          <w:sz w:val="22"/>
          <w:szCs w:val="22"/>
          <w:lang w:val="en-US"/>
        </w:rPr>
      </w:pPr>
    </w:p>
    <w:p w14:paraId="7DF16176" w14:textId="3CF8AF84" w:rsidR="00887E9A" w:rsidRDefault="002C707F" w:rsidP="00492093">
      <w:pPr>
        <w:spacing w:line="276" w:lineRule="auto"/>
        <w:rPr>
          <w:rFonts w:ascii="Arial" w:hAnsi="Arial" w:cs="Arial"/>
          <w:color w:val="000000"/>
          <w:sz w:val="22"/>
          <w:szCs w:val="22"/>
        </w:rPr>
      </w:pPr>
      <w:r w:rsidRPr="00353348">
        <w:rPr>
          <w:rFonts w:ascii="Arial" w:hAnsi="Arial" w:cs="Arial"/>
          <w:sz w:val="22"/>
          <w:szCs w:val="22"/>
          <w:lang w:val="en-US"/>
        </w:rPr>
        <w:t xml:space="preserve">The Foundation has been working closely with charities </w:t>
      </w:r>
      <w:r>
        <w:rPr>
          <w:rFonts w:ascii="Arial" w:hAnsi="Arial" w:cs="Arial"/>
          <w:sz w:val="22"/>
          <w:szCs w:val="22"/>
          <w:lang w:val="en-US"/>
        </w:rPr>
        <w:t>to</w:t>
      </w:r>
      <w:r w:rsidRPr="00353348">
        <w:rPr>
          <w:rFonts w:ascii="Arial" w:hAnsi="Arial" w:cs="Arial"/>
          <w:sz w:val="22"/>
          <w:szCs w:val="22"/>
          <w:lang w:val="en-US"/>
        </w:rPr>
        <w:t xml:space="preserve"> develop </w:t>
      </w:r>
      <w:r>
        <w:rPr>
          <w:rFonts w:ascii="Arial" w:hAnsi="Arial" w:cs="Arial"/>
          <w:sz w:val="22"/>
          <w:szCs w:val="22"/>
          <w:lang w:val="en-US"/>
        </w:rPr>
        <w:t>its funding</w:t>
      </w:r>
      <w:r w:rsidRPr="00353348">
        <w:rPr>
          <w:rFonts w:ascii="Arial" w:hAnsi="Arial" w:cs="Arial"/>
          <w:sz w:val="22"/>
          <w:szCs w:val="22"/>
          <w:lang w:val="en-US"/>
        </w:rPr>
        <w:t xml:space="preserve"> programmes</w:t>
      </w:r>
      <w:r>
        <w:rPr>
          <w:rFonts w:ascii="Arial" w:hAnsi="Arial" w:cs="Arial"/>
          <w:sz w:val="22"/>
          <w:szCs w:val="22"/>
          <w:lang w:val="en-US"/>
        </w:rPr>
        <w:t>. F</w:t>
      </w:r>
      <w:r w:rsidRPr="00353348">
        <w:rPr>
          <w:rFonts w:ascii="Arial" w:hAnsi="Arial" w:cs="Arial"/>
          <w:sz w:val="22"/>
          <w:szCs w:val="22"/>
          <w:lang w:val="en-US"/>
        </w:rPr>
        <w:t xml:space="preserve">urther details </w:t>
      </w:r>
      <w:r>
        <w:rPr>
          <w:rFonts w:ascii="Arial" w:hAnsi="Arial" w:cs="Arial"/>
          <w:sz w:val="22"/>
          <w:szCs w:val="22"/>
          <w:lang w:val="en-US"/>
        </w:rPr>
        <w:t xml:space="preserve">will be announced with the application opening from November 2022. For more information visit </w:t>
      </w:r>
      <w:hyperlink r:id="rId10" w:history="1">
        <w:r w:rsidR="00BA6E5C" w:rsidRPr="00BA6E5C">
          <w:rPr>
            <w:rStyle w:val="Hyperlink"/>
            <w:rFonts w:ascii="Arial" w:hAnsi="Arial" w:cs="Arial"/>
            <w:sz w:val="22"/>
            <w:szCs w:val="22"/>
          </w:rPr>
          <w:t>www.lloydsbankfoundation.org.uk/about-us/our-strategy</w:t>
        </w:r>
      </w:hyperlink>
      <w:r w:rsidR="00887E9A" w:rsidRPr="00887E9A">
        <w:rPr>
          <w:rFonts w:ascii="Arial" w:hAnsi="Arial" w:cs="Arial"/>
          <w:color w:val="000000"/>
          <w:sz w:val="22"/>
          <w:szCs w:val="22"/>
        </w:rPr>
        <w:t xml:space="preserve"> </w:t>
      </w:r>
    </w:p>
    <w:p w14:paraId="633D0677" w14:textId="77777777" w:rsidR="00887E9A" w:rsidRDefault="00887E9A" w:rsidP="00887E9A">
      <w:pPr>
        <w:pStyle w:val="xmsonormal"/>
        <w:shd w:val="clear" w:color="auto" w:fill="FFFFFF"/>
        <w:spacing w:before="0" w:beforeAutospacing="0" w:after="0" w:afterAutospacing="0"/>
        <w:rPr>
          <w:rFonts w:ascii="Arial" w:hAnsi="Arial" w:cs="Arial"/>
          <w:color w:val="000000"/>
          <w:sz w:val="22"/>
          <w:szCs w:val="22"/>
        </w:rPr>
      </w:pPr>
    </w:p>
    <w:p w14:paraId="6674DE84" w14:textId="1C6F2688" w:rsidR="00887E9A" w:rsidRPr="00887E9A" w:rsidRDefault="00887E9A" w:rsidP="00887E9A">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color w:val="000000"/>
          <w:sz w:val="22"/>
          <w:szCs w:val="22"/>
        </w:rPr>
        <w:t>T</w:t>
      </w:r>
      <w:r w:rsidRPr="00887E9A">
        <w:rPr>
          <w:rFonts w:ascii="Arial" w:hAnsi="Arial" w:cs="Arial"/>
          <w:color w:val="000000"/>
          <w:sz w:val="22"/>
          <w:szCs w:val="22"/>
        </w:rPr>
        <w:t xml:space="preserve">o read more about the Foundations learnings, visit </w:t>
      </w:r>
      <w:hyperlink r:id="rId11" w:history="1">
        <w:r w:rsidR="00BA6E5C" w:rsidRPr="00BA6E5C">
          <w:rPr>
            <w:rStyle w:val="Hyperlink"/>
            <w:rFonts w:ascii="Arial" w:hAnsi="Arial" w:cs="Arial"/>
            <w:sz w:val="22"/>
            <w:szCs w:val="22"/>
            <w:bdr w:val="none" w:sz="0" w:space="0" w:color="auto" w:frame="1"/>
          </w:rPr>
          <w:t>www.lloydsbankfoundation.org.uk/we-influence/research/lessons-for-funder-practice</w:t>
        </w:r>
      </w:hyperlink>
      <w:r>
        <w:rPr>
          <w:rFonts w:ascii="Arial" w:hAnsi="Arial" w:cs="Arial"/>
          <w:color w:val="201F1E"/>
          <w:sz w:val="22"/>
          <w:szCs w:val="22"/>
        </w:rPr>
        <w:t xml:space="preserve"> </w:t>
      </w:r>
    </w:p>
    <w:p w14:paraId="29A40A7D" w14:textId="15D472C2" w:rsidR="00BC5081" w:rsidRPr="00326F01" w:rsidRDefault="00887E9A" w:rsidP="00863924">
      <w:pPr>
        <w:pStyle w:val="xmsonormal"/>
        <w:shd w:val="clear" w:color="auto" w:fill="FFFFFF"/>
        <w:spacing w:before="0" w:beforeAutospacing="0" w:after="0" w:afterAutospacing="0"/>
        <w:rPr>
          <w:lang w:val="en-US"/>
        </w:rPr>
      </w:pPr>
      <w:r>
        <w:rPr>
          <w:rFonts w:ascii="Calibri" w:hAnsi="Calibri" w:cs="Calibri"/>
          <w:color w:val="201F1E"/>
          <w:sz w:val="22"/>
          <w:szCs w:val="22"/>
        </w:rPr>
        <w:t> </w:t>
      </w:r>
    </w:p>
    <w:p w14:paraId="6AF3A544" w14:textId="6BF3E61D" w:rsidR="00706402" w:rsidRDefault="00706402" w:rsidP="00325E02">
      <w:pPr>
        <w:spacing w:after="160" w:line="276" w:lineRule="auto"/>
        <w:contextualSpacing/>
        <w:rPr>
          <w:rFonts w:ascii="Arial" w:hAnsi="Arial" w:cs="Arial"/>
          <w:color w:val="000000" w:themeColor="text1"/>
          <w:sz w:val="22"/>
          <w:szCs w:val="22"/>
          <w:lang w:val="en-US"/>
        </w:rPr>
      </w:pPr>
      <w:r w:rsidRPr="00326F01">
        <w:rPr>
          <w:rFonts w:ascii="Arial" w:hAnsi="Arial" w:cs="Arial"/>
          <w:color w:val="000000" w:themeColor="text1"/>
          <w:sz w:val="22"/>
          <w:szCs w:val="22"/>
          <w:lang w:val="en-US"/>
        </w:rPr>
        <w:t>ENDS</w:t>
      </w:r>
    </w:p>
    <w:p w14:paraId="06CFE970" w14:textId="53FB9C30" w:rsidR="00325E02" w:rsidRDefault="00325E02" w:rsidP="00325E02">
      <w:pPr>
        <w:spacing w:after="160" w:line="276" w:lineRule="auto"/>
        <w:contextualSpacing/>
        <w:rPr>
          <w:rFonts w:ascii="Arial" w:hAnsi="Arial" w:cs="Arial"/>
          <w:color w:val="000000" w:themeColor="text1"/>
          <w:sz w:val="22"/>
          <w:szCs w:val="22"/>
          <w:lang w:val="en-US"/>
        </w:rPr>
      </w:pPr>
    </w:p>
    <w:p w14:paraId="76A3CDAD" w14:textId="79BCBFF3" w:rsidR="00325E02" w:rsidRPr="00326F01" w:rsidRDefault="00325E02" w:rsidP="00325E02">
      <w:pPr>
        <w:spacing w:after="160" w:line="276" w:lineRule="auto"/>
        <w:contextualSpacing/>
        <w:rPr>
          <w:rFonts w:ascii="Arial" w:hAnsi="Arial" w:cs="Arial"/>
          <w:color w:val="000000" w:themeColor="text1"/>
          <w:sz w:val="22"/>
          <w:szCs w:val="22"/>
          <w:lang w:val="en-US"/>
        </w:rPr>
      </w:pPr>
      <w:r>
        <w:rPr>
          <w:rFonts w:ascii="Arial" w:hAnsi="Arial" w:cs="Arial"/>
          <w:color w:val="000000" w:themeColor="text1"/>
          <w:sz w:val="22"/>
          <w:szCs w:val="22"/>
          <w:lang w:val="en-US"/>
        </w:rPr>
        <w:t>For more information</w:t>
      </w:r>
      <w:r w:rsidR="00D4571B">
        <w:rPr>
          <w:rFonts w:ascii="Arial" w:hAnsi="Arial" w:cs="Arial"/>
          <w:color w:val="000000" w:themeColor="text1"/>
          <w:sz w:val="22"/>
          <w:szCs w:val="22"/>
          <w:lang w:val="en-US"/>
        </w:rPr>
        <w:t>,</w:t>
      </w:r>
      <w:r>
        <w:rPr>
          <w:rFonts w:ascii="Arial" w:hAnsi="Arial" w:cs="Arial"/>
          <w:color w:val="000000" w:themeColor="text1"/>
          <w:sz w:val="22"/>
          <w:szCs w:val="22"/>
          <w:lang w:val="en-US"/>
        </w:rPr>
        <w:t xml:space="preserve"> including interviews and photos, please email </w:t>
      </w:r>
      <w:hyperlink r:id="rId12" w:history="1">
        <w:r w:rsidRPr="00614555">
          <w:rPr>
            <w:rStyle w:val="Hyperlink"/>
            <w:rFonts w:ascii="Arial" w:hAnsi="Arial" w:cs="Arial"/>
            <w:sz w:val="22"/>
            <w:szCs w:val="22"/>
            <w:lang w:val="en-US"/>
          </w:rPr>
          <w:t>sdaniells@lloydsbankfoundation.org.uk</w:t>
        </w:r>
      </w:hyperlink>
      <w:r>
        <w:rPr>
          <w:rFonts w:ascii="Arial" w:hAnsi="Arial" w:cs="Arial"/>
          <w:color w:val="000000" w:themeColor="text1"/>
          <w:sz w:val="22"/>
          <w:szCs w:val="22"/>
          <w:lang w:val="en-US"/>
        </w:rPr>
        <w:t xml:space="preserve"> </w:t>
      </w:r>
    </w:p>
    <w:p w14:paraId="3D18B278" w14:textId="2EAF00FB" w:rsidR="008F441E" w:rsidRPr="00326F01" w:rsidRDefault="008F441E" w:rsidP="00325E02">
      <w:pPr>
        <w:spacing w:after="160" w:line="276" w:lineRule="auto"/>
        <w:contextualSpacing/>
        <w:rPr>
          <w:rFonts w:ascii="Arial" w:hAnsi="Arial" w:cs="Arial"/>
          <w:color w:val="000000" w:themeColor="text1"/>
          <w:sz w:val="22"/>
          <w:szCs w:val="22"/>
          <w:lang w:val="en-US"/>
        </w:rPr>
      </w:pPr>
    </w:p>
    <w:p w14:paraId="0AC55B14" w14:textId="51472122" w:rsidR="008F441E" w:rsidRPr="00326F01" w:rsidRDefault="008F441E" w:rsidP="00325E02">
      <w:pPr>
        <w:spacing w:after="160" w:line="276" w:lineRule="auto"/>
        <w:contextualSpacing/>
        <w:rPr>
          <w:rFonts w:ascii="Arial" w:hAnsi="Arial" w:cs="Arial"/>
          <w:color w:val="000000" w:themeColor="text1"/>
          <w:sz w:val="22"/>
          <w:szCs w:val="22"/>
          <w:lang w:val="en-US"/>
        </w:rPr>
      </w:pPr>
      <w:r w:rsidRPr="00326F01">
        <w:rPr>
          <w:rFonts w:ascii="Arial" w:hAnsi="Arial" w:cs="Arial"/>
          <w:color w:val="000000" w:themeColor="text1"/>
          <w:sz w:val="22"/>
          <w:szCs w:val="22"/>
          <w:lang w:val="en-US"/>
        </w:rPr>
        <w:t>Notes to editors:</w:t>
      </w:r>
    </w:p>
    <w:p w14:paraId="6E05CFCB" w14:textId="77777777" w:rsidR="00DB1BAB" w:rsidRPr="00326F01" w:rsidRDefault="00DB1BAB" w:rsidP="00325E02">
      <w:pPr>
        <w:spacing w:line="276" w:lineRule="auto"/>
        <w:rPr>
          <w:rFonts w:ascii="Arial" w:hAnsi="Arial" w:cs="Arial"/>
          <w:b/>
          <w:bCs/>
          <w:color w:val="000000" w:themeColor="text1"/>
          <w:sz w:val="22"/>
          <w:szCs w:val="22"/>
        </w:rPr>
      </w:pPr>
    </w:p>
    <w:p w14:paraId="6A890C59" w14:textId="48D2B8F3" w:rsidR="00A158BB" w:rsidRPr="00AE5178" w:rsidRDefault="002F4E55" w:rsidP="00325E02">
      <w:pPr>
        <w:spacing w:line="276" w:lineRule="auto"/>
        <w:rPr>
          <w:rStyle w:val="Emphasis"/>
          <w:rFonts w:ascii="Arial" w:hAnsi="Arial" w:cs="Arial"/>
          <w:sz w:val="16"/>
          <w:szCs w:val="16"/>
        </w:rPr>
      </w:pPr>
      <w:r w:rsidRPr="00AE5178">
        <w:rPr>
          <w:rFonts w:ascii="Arial" w:hAnsi="Arial" w:cs="Arial"/>
          <w:b/>
          <w:bCs/>
          <w:color w:val="000000" w:themeColor="text1"/>
          <w:sz w:val="16"/>
          <w:szCs w:val="16"/>
        </w:rPr>
        <w:t>About Lloyds Bank Foundation</w:t>
      </w:r>
    </w:p>
    <w:p w14:paraId="70382291" w14:textId="3FB5B05C" w:rsidR="00A158BB" w:rsidRPr="00AE5178" w:rsidRDefault="00EE07B2" w:rsidP="00325E02">
      <w:pPr>
        <w:spacing w:line="276" w:lineRule="auto"/>
        <w:rPr>
          <w:rStyle w:val="Emphasis"/>
          <w:rFonts w:ascii="Arial" w:hAnsi="Arial" w:cs="Arial"/>
          <w:i w:val="0"/>
          <w:iCs w:val="0"/>
          <w:color w:val="000000" w:themeColor="text1"/>
          <w:sz w:val="16"/>
          <w:szCs w:val="16"/>
        </w:rPr>
      </w:pPr>
      <w:r w:rsidRPr="00AE5178">
        <w:rPr>
          <w:rStyle w:val="Emphasis"/>
          <w:rFonts w:ascii="Arial" w:hAnsi="Arial" w:cs="Arial"/>
          <w:i w:val="0"/>
          <w:iCs w:val="0"/>
          <w:color w:val="000000" w:themeColor="text1"/>
          <w:sz w:val="16"/>
          <w:szCs w:val="16"/>
        </w:rPr>
        <w:t>We're</w:t>
      </w:r>
      <w:r w:rsidR="00A158BB" w:rsidRPr="00AE5178">
        <w:rPr>
          <w:rStyle w:val="Emphasis"/>
          <w:rFonts w:ascii="Arial" w:hAnsi="Arial" w:cs="Arial"/>
          <w:i w:val="0"/>
          <w:iCs w:val="0"/>
          <w:color w:val="000000" w:themeColor="text1"/>
          <w:sz w:val="16"/>
          <w:szCs w:val="16"/>
        </w:rPr>
        <w:t xml:space="preserve"> an independent charitable foundation funded by Lloyds Banking Group. We work in partnership with small and local charities, people and communities, changing lives and working towards a more just and compassionate society. The needs and aspirations of people drive our work. We strengthen the small and local charities that support them and the communities they live in, and advocate for a better future.</w:t>
      </w:r>
    </w:p>
    <w:p w14:paraId="3492F868" w14:textId="77777777" w:rsidR="00A158BB" w:rsidRPr="00AE5178" w:rsidRDefault="00A158BB" w:rsidP="00325E02">
      <w:pPr>
        <w:spacing w:line="276" w:lineRule="auto"/>
        <w:rPr>
          <w:rStyle w:val="Emphasis"/>
          <w:rFonts w:ascii="Arial" w:hAnsi="Arial" w:cs="Arial"/>
          <w:i w:val="0"/>
          <w:iCs w:val="0"/>
          <w:color w:val="000000" w:themeColor="text1"/>
          <w:sz w:val="16"/>
          <w:szCs w:val="16"/>
        </w:rPr>
      </w:pPr>
    </w:p>
    <w:p w14:paraId="1997B843" w14:textId="0D6156E6" w:rsidR="00AB4780" w:rsidRPr="00AE5178" w:rsidRDefault="00A158BB" w:rsidP="00325E02">
      <w:pPr>
        <w:spacing w:line="276" w:lineRule="auto"/>
        <w:rPr>
          <w:rStyle w:val="Emphasis"/>
          <w:rFonts w:ascii="Arial" w:hAnsi="Arial" w:cs="Arial"/>
          <w:i w:val="0"/>
          <w:iCs w:val="0"/>
          <w:color w:val="000000" w:themeColor="text1"/>
          <w:sz w:val="16"/>
          <w:szCs w:val="16"/>
        </w:rPr>
      </w:pPr>
      <w:r w:rsidRPr="00AE5178">
        <w:rPr>
          <w:rStyle w:val="Emphasis"/>
          <w:rFonts w:ascii="Arial" w:hAnsi="Arial" w:cs="Arial"/>
          <w:i w:val="0"/>
          <w:iCs w:val="0"/>
          <w:color w:val="000000" w:themeColor="text1"/>
          <w:sz w:val="16"/>
          <w:szCs w:val="16"/>
        </w:rPr>
        <w:t>Through unrestricted funding, support to develop and influencing policy and practice, we</w:t>
      </w:r>
      <w:r w:rsidRPr="00AE5178">
        <w:rPr>
          <w:rFonts w:ascii="Arial" w:hAnsi="Arial" w:cs="Arial"/>
          <w:color w:val="000000" w:themeColor="text1"/>
          <w:sz w:val="16"/>
          <w:szCs w:val="16"/>
          <w:lang w:val="en-US"/>
        </w:rPr>
        <w:t xml:space="preserve"> help small and local charities thrive, communities grow stronger, and people overcome complex issues and barriers so they can transform their lives</w:t>
      </w:r>
      <w:r w:rsidRPr="00AE5178">
        <w:rPr>
          <w:rStyle w:val="Emphasis"/>
          <w:rFonts w:ascii="Arial" w:hAnsi="Arial" w:cs="Arial"/>
          <w:i w:val="0"/>
          <w:iCs w:val="0"/>
          <w:color w:val="000000" w:themeColor="text1"/>
          <w:sz w:val="16"/>
          <w:szCs w:val="16"/>
        </w:rPr>
        <w:t>.</w:t>
      </w:r>
    </w:p>
    <w:p w14:paraId="3D2F23AA" w14:textId="77777777" w:rsidR="002C707F" w:rsidRPr="00F67368" w:rsidRDefault="002C707F" w:rsidP="00325E02">
      <w:pPr>
        <w:spacing w:line="276" w:lineRule="auto"/>
        <w:rPr>
          <w:rFonts w:ascii="Arial" w:hAnsi="Arial" w:cs="Arial"/>
          <w:color w:val="000000" w:themeColor="text1"/>
          <w:sz w:val="20"/>
          <w:szCs w:val="20"/>
        </w:rPr>
      </w:pPr>
    </w:p>
    <w:sectPr w:rsidR="002C707F" w:rsidRPr="00F67368" w:rsidSect="00BA6E5C">
      <w:pgSz w:w="11900" w:h="16840"/>
      <w:pgMar w:top="102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panose1 w:val="00000000000000000000"/>
    <w:charset w:val="4D"/>
    <w:family w:val="auto"/>
    <w:pitch w:val="variable"/>
    <w:sig w:usb0="A00000FF" w:usb1="5000E07B" w:usb2="00000000" w:usb3="00000000" w:csb0="00000193"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6E04"/>
    <w:multiLevelType w:val="multilevel"/>
    <w:tmpl w:val="9D149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15327B"/>
    <w:multiLevelType w:val="hybridMultilevel"/>
    <w:tmpl w:val="B7E2D862"/>
    <w:lvl w:ilvl="0" w:tplc="139823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5502F6"/>
    <w:multiLevelType w:val="multilevel"/>
    <w:tmpl w:val="84067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9B2E52"/>
    <w:multiLevelType w:val="hybridMultilevel"/>
    <w:tmpl w:val="3496C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036352">
    <w:abstractNumId w:val="0"/>
  </w:num>
  <w:num w:numId="2" w16cid:durableId="650713250">
    <w:abstractNumId w:val="3"/>
  </w:num>
  <w:num w:numId="3" w16cid:durableId="2067335272">
    <w:abstractNumId w:val="1"/>
  </w:num>
  <w:num w:numId="4" w16cid:durableId="1295062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AB"/>
    <w:rsid w:val="00052D2F"/>
    <w:rsid w:val="00071062"/>
    <w:rsid w:val="00084268"/>
    <w:rsid w:val="000A62AC"/>
    <w:rsid w:val="000B15FD"/>
    <w:rsid w:val="000E2BE2"/>
    <w:rsid w:val="000F1B21"/>
    <w:rsid w:val="000F1DFF"/>
    <w:rsid w:val="00130510"/>
    <w:rsid w:val="00136B2E"/>
    <w:rsid w:val="00153E5A"/>
    <w:rsid w:val="00163527"/>
    <w:rsid w:val="00182ABD"/>
    <w:rsid w:val="001C79F1"/>
    <w:rsid w:val="001D456A"/>
    <w:rsid w:val="001D5794"/>
    <w:rsid w:val="0021138E"/>
    <w:rsid w:val="002415CD"/>
    <w:rsid w:val="00244794"/>
    <w:rsid w:val="0024593E"/>
    <w:rsid w:val="0025631D"/>
    <w:rsid w:val="00272BAE"/>
    <w:rsid w:val="00286C35"/>
    <w:rsid w:val="002972CF"/>
    <w:rsid w:val="002C707F"/>
    <w:rsid w:val="002D25FE"/>
    <w:rsid w:val="002F0B10"/>
    <w:rsid w:val="002F4E55"/>
    <w:rsid w:val="00304B41"/>
    <w:rsid w:val="00306C1D"/>
    <w:rsid w:val="0032130B"/>
    <w:rsid w:val="003229C0"/>
    <w:rsid w:val="00325E02"/>
    <w:rsid w:val="00326F01"/>
    <w:rsid w:val="003273F5"/>
    <w:rsid w:val="00330923"/>
    <w:rsid w:val="0033150E"/>
    <w:rsid w:val="0033731F"/>
    <w:rsid w:val="003523C6"/>
    <w:rsid w:val="00353348"/>
    <w:rsid w:val="00382F46"/>
    <w:rsid w:val="00392737"/>
    <w:rsid w:val="003A428B"/>
    <w:rsid w:val="003B32E6"/>
    <w:rsid w:val="00407624"/>
    <w:rsid w:val="00465789"/>
    <w:rsid w:val="004818D0"/>
    <w:rsid w:val="00482C39"/>
    <w:rsid w:val="00492093"/>
    <w:rsid w:val="00492FC9"/>
    <w:rsid w:val="004A374B"/>
    <w:rsid w:val="004A65E2"/>
    <w:rsid w:val="004C40DE"/>
    <w:rsid w:val="004C5897"/>
    <w:rsid w:val="004D02B7"/>
    <w:rsid w:val="004E3356"/>
    <w:rsid w:val="004F580A"/>
    <w:rsid w:val="005537FE"/>
    <w:rsid w:val="005614CE"/>
    <w:rsid w:val="00570459"/>
    <w:rsid w:val="00575D92"/>
    <w:rsid w:val="00581640"/>
    <w:rsid w:val="005844E9"/>
    <w:rsid w:val="00587026"/>
    <w:rsid w:val="005A5E42"/>
    <w:rsid w:val="005C0B2B"/>
    <w:rsid w:val="005C11AB"/>
    <w:rsid w:val="005F509E"/>
    <w:rsid w:val="005F5D24"/>
    <w:rsid w:val="00630522"/>
    <w:rsid w:val="00653499"/>
    <w:rsid w:val="00667606"/>
    <w:rsid w:val="006723A1"/>
    <w:rsid w:val="00677163"/>
    <w:rsid w:val="00682C20"/>
    <w:rsid w:val="006A3B25"/>
    <w:rsid w:val="006B295D"/>
    <w:rsid w:val="006D5E4C"/>
    <w:rsid w:val="006F37E3"/>
    <w:rsid w:val="00706402"/>
    <w:rsid w:val="00707C78"/>
    <w:rsid w:val="00715304"/>
    <w:rsid w:val="0072239A"/>
    <w:rsid w:val="00726DCF"/>
    <w:rsid w:val="00744805"/>
    <w:rsid w:val="00745D6F"/>
    <w:rsid w:val="007508EA"/>
    <w:rsid w:val="00753D48"/>
    <w:rsid w:val="0076165E"/>
    <w:rsid w:val="00770A06"/>
    <w:rsid w:val="00772B51"/>
    <w:rsid w:val="00773F3D"/>
    <w:rsid w:val="00797B69"/>
    <w:rsid w:val="007A07DC"/>
    <w:rsid w:val="007A4080"/>
    <w:rsid w:val="007B2897"/>
    <w:rsid w:val="007B46B3"/>
    <w:rsid w:val="007C1CF5"/>
    <w:rsid w:val="007C57C1"/>
    <w:rsid w:val="00802CD8"/>
    <w:rsid w:val="008074C8"/>
    <w:rsid w:val="00813EF9"/>
    <w:rsid w:val="0082554F"/>
    <w:rsid w:val="00863924"/>
    <w:rsid w:val="00873ACD"/>
    <w:rsid w:val="008811E3"/>
    <w:rsid w:val="00887E9A"/>
    <w:rsid w:val="008B60BD"/>
    <w:rsid w:val="008D13C5"/>
    <w:rsid w:val="008E1639"/>
    <w:rsid w:val="008F1EAC"/>
    <w:rsid w:val="008F441E"/>
    <w:rsid w:val="00943AEE"/>
    <w:rsid w:val="00977C64"/>
    <w:rsid w:val="00993751"/>
    <w:rsid w:val="00996D6F"/>
    <w:rsid w:val="00997DC6"/>
    <w:rsid w:val="009B17A1"/>
    <w:rsid w:val="009B4FC3"/>
    <w:rsid w:val="009D2F5B"/>
    <w:rsid w:val="009E7E17"/>
    <w:rsid w:val="00A13708"/>
    <w:rsid w:val="00A158BB"/>
    <w:rsid w:val="00A15AE3"/>
    <w:rsid w:val="00A16AB4"/>
    <w:rsid w:val="00A318D1"/>
    <w:rsid w:val="00A34927"/>
    <w:rsid w:val="00A47A87"/>
    <w:rsid w:val="00A60BF2"/>
    <w:rsid w:val="00A67261"/>
    <w:rsid w:val="00A93D08"/>
    <w:rsid w:val="00A94929"/>
    <w:rsid w:val="00AA5CF2"/>
    <w:rsid w:val="00AB4780"/>
    <w:rsid w:val="00AC3C0A"/>
    <w:rsid w:val="00AE2F25"/>
    <w:rsid w:val="00AE5178"/>
    <w:rsid w:val="00B017BF"/>
    <w:rsid w:val="00B35878"/>
    <w:rsid w:val="00B4505B"/>
    <w:rsid w:val="00B50579"/>
    <w:rsid w:val="00B53F93"/>
    <w:rsid w:val="00B53FB2"/>
    <w:rsid w:val="00B76E83"/>
    <w:rsid w:val="00B82E7C"/>
    <w:rsid w:val="00B9708E"/>
    <w:rsid w:val="00BA6E5C"/>
    <w:rsid w:val="00BC503F"/>
    <w:rsid w:val="00BC5081"/>
    <w:rsid w:val="00BE319E"/>
    <w:rsid w:val="00BF062E"/>
    <w:rsid w:val="00C07BAE"/>
    <w:rsid w:val="00C21178"/>
    <w:rsid w:val="00C46988"/>
    <w:rsid w:val="00C471D8"/>
    <w:rsid w:val="00C73DF6"/>
    <w:rsid w:val="00CB0D0B"/>
    <w:rsid w:val="00D06D01"/>
    <w:rsid w:val="00D26D41"/>
    <w:rsid w:val="00D4571B"/>
    <w:rsid w:val="00D560ED"/>
    <w:rsid w:val="00D65AE8"/>
    <w:rsid w:val="00D66DF9"/>
    <w:rsid w:val="00D678DA"/>
    <w:rsid w:val="00DA06AA"/>
    <w:rsid w:val="00DA12E8"/>
    <w:rsid w:val="00DB1BAB"/>
    <w:rsid w:val="00DB6259"/>
    <w:rsid w:val="00DD2FAC"/>
    <w:rsid w:val="00DF4363"/>
    <w:rsid w:val="00E12383"/>
    <w:rsid w:val="00E215EB"/>
    <w:rsid w:val="00E616A2"/>
    <w:rsid w:val="00E766E9"/>
    <w:rsid w:val="00E845DD"/>
    <w:rsid w:val="00E90D0C"/>
    <w:rsid w:val="00EA25AE"/>
    <w:rsid w:val="00EB1816"/>
    <w:rsid w:val="00EE07B2"/>
    <w:rsid w:val="00EF69F1"/>
    <w:rsid w:val="00F1487D"/>
    <w:rsid w:val="00F17402"/>
    <w:rsid w:val="00F267B5"/>
    <w:rsid w:val="00F47AB0"/>
    <w:rsid w:val="00F55702"/>
    <w:rsid w:val="00F642E3"/>
    <w:rsid w:val="00F67368"/>
    <w:rsid w:val="00F77B3B"/>
    <w:rsid w:val="00FE3334"/>
    <w:rsid w:val="00FF2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9681"/>
  <w15:docId w15:val="{C2B5D53A-E3D8-4D13-84A3-CF078E7F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0BD"/>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7B28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DB1BAB"/>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977C6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B1BAB"/>
  </w:style>
  <w:style w:type="paragraph" w:styleId="ListParagraph">
    <w:name w:val="List Paragraph"/>
    <w:basedOn w:val="Normal"/>
    <w:uiPriority w:val="34"/>
    <w:qFormat/>
    <w:rsid w:val="00DB1BAB"/>
    <w:pPr>
      <w:spacing w:before="100" w:beforeAutospacing="1" w:after="100" w:afterAutospacing="1"/>
    </w:pPr>
  </w:style>
  <w:style w:type="character" w:customStyle="1" w:styleId="Heading3Char">
    <w:name w:val="Heading 3 Char"/>
    <w:basedOn w:val="DefaultParagraphFont"/>
    <w:link w:val="Heading3"/>
    <w:uiPriority w:val="9"/>
    <w:rsid w:val="00DB1BAB"/>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DB1BAB"/>
    <w:pPr>
      <w:spacing w:before="100" w:beforeAutospacing="1" w:after="100" w:afterAutospacing="1"/>
    </w:pPr>
  </w:style>
  <w:style w:type="character" w:customStyle="1" w:styleId="Heading1Char">
    <w:name w:val="Heading 1 Char"/>
    <w:basedOn w:val="DefaultParagraphFont"/>
    <w:link w:val="Heading1"/>
    <w:uiPriority w:val="9"/>
    <w:rsid w:val="007B2897"/>
    <w:rPr>
      <w:rFonts w:asciiTheme="majorHAnsi" w:eastAsiaTheme="majorEastAsia" w:hAnsiTheme="majorHAnsi" w:cstheme="majorBidi"/>
      <w:color w:val="2F5496" w:themeColor="accent1" w:themeShade="BF"/>
      <w:sz w:val="32"/>
      <w:szCs w:val="32"/>
    </w:rPr>
  </w:style>
  <w:style w:type="character" w:customStyle="1" w:styleId="hgkelc">
    <w:name w:val="hgkelc"/>
    <w:basedOn w:val="DefaultParagraphFont"/>
    <w:rsid w:val="008B60BD"/>
  </w:style>
  <w:style w:type="character" w:styleId="Strong">
    <w:name w:val="Strong"/>
    <w:basedOn w:val="DefaultParagraphFont"/>
    <w:uiPriority w:val="22"/>
    <w:qFormat/>
    <w:rsid w:val="00153E5A"/>
    <w:rPr>
      <w:b/>
      <w:bCs/>
    </w:rPr>
  </w:style>
  <w:style w:type="character" w:customStyle="1" w:styleId="normaltextrun">
    <w:name w:val="normaltextrun"/>
    <w:basedOn w:val="DefaultParagraphFont"/>
    <w:rsid w:val="007A4080"/>
  </w:style>
  <w:style w:type="character" w:customStyle="1" w:styleId="eop">
    <w:name w:val="eop"/>
    <w:basedOn w:val="DefaultParagraphFont"/>
    <w:rsid w:val="007A4080"/>
  </w:style>
  <w:style w:type="character" w:styleId="CommentReference">
    <w:name w:val="annotation reference"/>
    <w:basedOn w:val="DefaultParagraphFont"/>
    <w:uiPriority w:val="99"/>
    <w:semiHidden/>
    <w:unhideWhenUsed/>
    <w:rsid w:val="00A94929"/>
    <w:rPr>
      <w:sz w:val="16"/>
      <w:szCs w:val="16"/>
    </w:rPr>
  </w:style>
  <w:style w:type="paragraph" w:styleId="CommentText">
    <w:name w:val="annotation text"/>
    <w:basedOn w:val="Normal"/>
    <w:link w:val="CommentTextChar"/>
    <w:uiPriority w:val="99"/>
    <w:unhideWhenUsed/>
    <w:rsid w:val="00A94929"/>
    <w:rPr>
      <w:sz w:val="20"/>
      <w:szCs w:val="20"/>
    </w:rPr>
  </w:style>
  <w:style w:type="character" w:customStyle="1" w:styleId="CommentTextChar">
    <w:name w:val="Comment Text Char"/>
    <w:basedOn w:val="DefaultParagraphFont"/>
    <w:link w:val="CommentText"/>
    <w:uiPriority w:val="99"/>
    <w:rsid w:val="00A9492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94929"/>
    <w:rPr>
      <w:b/>
      <w:bCs/>
    </w:rPr>
  </w:style>
  <w:style w:type="character" w:customStyle="1" w:styleId="CommentSubjectChar">
    <w:name w:val="Comment Subject Char"/>
    <w:basedOn w:val="CommentTextChar"/>
    <w:link w:val="CommentSubject"/>
    <w:uiPriority w:val="99"/>
    <w:semiHidden/>
    <w:rsid w:val="00A94929"/>
    <w:rPr>
      <w:rFonts w:ascii="Times New Roman" w:eastAsia="Times New Roman" w:hAnsi="Times New Roman" w:cs="Times New Roman"/>
      <w:b/>
      <w:bCs/>
      <w:sz w:val="20"/>
      <w:szCs w:val="20"/>
      <w:lang w:eastAsia="en-GB"/>
    </w:rPr>
  </w:style>
  <w:style w:type="paragraph" w:styleId="Revision">
    <w:name w:val="Revision"/>
    <w:hidden/>
    <w:uiPriority w:val="99"/>
    <w:semiHidden/>
    <w:rsid w:val="00653499"/>
    <w:rPr>
      <w:rFonts w:ascii="Times New Roman" w:eastAsia="Times New Roman" w:hAnsi="Times New Roman" w:cs="Times New Roman"/>
      <w:lang w:eastAsia="en-GB"/>
    </w:rPr>
  </w:style>
  <w:style w:type="character" w:styleId="Emphasis">
    <w:name w:val="Emphasis"/>
    <w:uiPriority w:val="20"/>
    <w:qFormat/>
    <w:rsid w:val="002F4E55"/>
    <w:rPr>
      <w:i/>
      <w:iCs/>
    </w:rPr>
  </w:style>
  <w:style w:type="character" w:styleId="Hyperlink">
    <w:name w:val="Hyperlink"/>
    <w:basedOn w:val="DefaultParagraphFont"/>
    <w:uiPriority w:val="99"/>
    <w:unhideWhenUsed/>
    <w:rsid w:val="00BC5081"/>
    <w:rPr>
      <w:color w:val="0000FF"/>
      <w:u w:val="single"/>
    </w:rPr>
  </w:style>
  <w:style w:type="character" w:styleId="SubtleEmphasis">
    <w:name w:val="Subtle Emphasis"/>
    <w:basedOn w:val="DefaultParagraphFont"/>
    <w:uiPriority w:val="19"/>
    <w:qFormat/>
    <w:rsid w:val="005C11AB"/>
    <w:rPr>
      <w:i/>
      <w:iCs/>
      <w:color w:val="404040" w:themeColor="text1" w:themeTint="BF"/>
    </w:rPr>
  </w:style>
  <w:style w:type="paragraph" w:styleId="Subtitle">
    <w:name w:val="Subtitle"/>
    <w:basedOn w:val="Normal"/>
    <w:next w:val="Normal"/>
    <w:link w:val="SubtitleChar"/>
    <w:uiPriority w:val="11"/>
    <w:qFormat/>
    <w:rsid w:val="005C11AB"/>
    <w:pPr>
      <w:numPr>
        <w:ilvl w:val="1"/>
      </w:numPr>
      <w:spacing w:after="160" w:line="259" w:lineRule="auto"/>
    </w:pPr>
    <w:rPr>
      <w:rFonts w:ascii="Work Sans" w:eastAsiaTheme="minorEastAsia" w:hAnsi="Work Sans" w:cstheme="minorBidi"/>
      <w:color w:val="5A5A5A" w:themeColor="text1" w:themeTint="A5"/>
      <w:spacing w:val="15"/>
      <w:sz w:val="28"/>
      <w:szCs w:val="28"/>
      <w:lang w:eastAsia="en-US"/>
    </w:rPr>
  </w:style>
  <w:style w:type="character" w:customStyle="1" w:styleId="SubtitleChar">
    <w:name w:val="Subtitle Char"/>
    <w:basedOn w:val="DefaultParagraphFont"/>
    <w:link w:val="Subtitle"/>
    <w:uiPriority w:val="11"/>
    <w:rsid w:val="005C11AB"/>
    <w:rPr>
      <w:rFonts w:ascii="Work Sans" w:eastAsiaTheme="minorEastAsia" w:hAnsi="Work Sans"/>
      <w:color w:val="5A5A5A" w:themeColor="text1" w:themeTint="A5"/>
      <w:spacing w:val="15"/>
      <w:sz w:val="28"/>
      <w:szCs w:val="28"/>
    </w:rPr>
  </w:style>
  <w:style w:type="paragraph" w:customStyle="1" w:styleId="xmsolistparagraph">
    <w:name w:val="x_msolistparagraph"/>
    <w:basedOn w:val="Normal"/>
    <w:rsid w:val="00A158BB"/>
    <w:pPr>
      <w:ind w:left="720"/>
    </w:pPr>
    <w:rPr>
      <w:rFonts w:ascii="Calibri" w:eastAsiaTheme="minorHAnsi" w:hAnsi="Calibri" w:cs="Calibri"/>
      <w:sz w:val="20"/>
      <w:szCs w:val="20"/>
    </w:rPr>
  </w:style>
  <w:style w:type="character" w:customStyle="1" w:styleId="Heading4Char">
    <w:name w:val="Heading 4 Char"/>
    <w:basedOn w:val="DefaultParagraphFont"/>
    <w:link w:val="Heading4"/>
    <w:uiPriority w:val="9"/>
    <w:rsid w:val="00977C64"/>
    <w:rPr>
      <w:rFonts w:asciiTheme="majorHAnsi" w:eastAsiaTheme="majorEastAsia" w:hAnsiTheme="majorHAnsi" w:cstheme="majorBidi"/>
      <w:i/>
      <w:iCs/>
      <w:color w:val="2F5496" w:themeColor="accent1" w:themeShade="BF"/>
      <w:lang w:eastAsia="en-GB"/>
    </w:rPr>
  </w:style>
  <w:style w:type="character" w:styleId="UnresolvedMention">
    <w:name w:val="Unresolved Mention"/>
    <w:basedOn w:val="DefaultParagraphFont"/>
    <w:uiPriority w:val="99"/>
    <w:semiHidden/>
    <w:unhideWhenUsed/>
    <w:rsid w:val="00325E02"/>
    <w:rPr>
      <w:color w:val="605E5C"/>
      <w:shd w:val="clear" w:color="auto" w:fill="E1DFDD"/>
    </w:rPr>
  </w:style>
  <w:style w:type="paragraph" w:customStyle="1" w:styleId="xmsonormal">
    <w:name w:val="x_msonormal"/>
    <w:basedOn w:val="Normal"/>
    <w:rsid w:val="00887E9A"/>
    <w:pPr>
      <w:spacing w:before="100" w:beforeAutospacing="1" w:after="100" w:afterAutospacing="1"/>
    </w:pPr>
  </w:style>
  <w:style w:type="character" w:styleId="FollowedHyperlink">
    <w:name w:val="FollowedHyperlink"/>
    <w:basedOn w:val="DefaultParagraphFont"/>
    <w:uiPriority w:val="99"/>
    <w:semiHidden/>
    <w:unhideWhenUsed/>
    <w:rsid w:val="00CB0D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30538">
      <w:bodyDiv w:val="1"/>
      <w:marLeft w:val="0"/>
      <w:marRight w:val="0"/>
      <w:marTop w:val="0"/>
      <w:marBottom w:val="0"/>
      <w:divBdr>
        <w:top w:val="none" w:sz="0" w:space="0" w:color="auto"/>
        <w:left w:val="none" w:sz="0" w:space="0" w:color="auto"/>
        <w:bottom w:val="none" w:sz="0" w:space="0" w:color="auto"/>
        <w:right w:val="none" w:sz="0" w:space="0" w:color="auto"/>
      </w:divBdr>
    </w:div>
    <w:div w:id="797769735">
      <w:bodyDiv w:val="1"/>
      <w:marLeft w:val="0"/>
      <w:marRight w:val="0"/>
      <w:marTop w:val="0"/>
      <w:marBottom w:val="0"/>
      <w:divBdr>
        <w:top w:val="none" w:sz="0" w:space="0" w:color="auto"/>
        <w:left w:val="none" w:sz="0" w:space="0" w:color="auto"/>
        <w:bottom w:val="none" w:sz="0" w:space="0" w:color="auto"/>
        <w:right w:val="none" w:sz="0" w:space="0" w:color="auto"/>
      </w:divBdr>
    </w:div>
    <w:div w:id="978995364">
      <w:bodyDiv w:val="1"/>
      <w:marLeft w:val="0"/>
      <w:marRight w:val="0"/>
      <w:marTop w:val="0"/>
      <w:marBottom w:val="0"/>
      <w:divBdr>
        <w:top w:val="none" w:sz="0" w:space="0" w:color="auto"/>
        <w:left w:val="none" w:sz="0" w:space="0" w:color="auto"/>
        <w:bottom w:val="none" w:sz="0" w:space="0" w:color="auto"/>
        <w:right w:val="none" w:sz="0" w:space="0" w:color="auto"/>
      </w:divBdr>
    </w:div>
    <w:div w:id="1114322858">
      <w:bodyDiv w:val="1"/>
      <w:marLeft w:val="0"/>
      <w:marRight w:val="0"/>
      <w:marTop w:val="0"/>
      <w:marBottom w:val="0"/>
      <w:divBdr>
        <w:top w:val="none" w:sz="0" w:space="0" w:color="auto"/>
        <w:left w:val="none" w:sz="0" w:space="0" w:color="auto"/>
        <w:bottom w:val="none" w:sz="0" w:space="0" w:color="auto"/>
        <w:right w:val="none" w:sz="0" w:space="0" w:color="auto"/>
      </w:divBdr>
    </w:div>
    <w:div w:id="1267227517">
      <w:bodyDiv w:val="1"/>
      <w:marLeft w:val="0"/>
      <w:marRight w:val="0"/>
      <w:marTop w:val="0"/>
      <w:marBottom w:val="0"/>
      <w:divBdr>
        <w:top w:val="none" w:sz="0" w:space="0" w:color="auto"/>
        <w:left w:val="none" w:sz="0" w:space="0" w:color="auto"/>
        <w:bottom w:val="none" w:sz="0" w:space="0" w:color="auto"/>
        <w:right w:val="none" w:sz="0" w:space="0" w:color="auto"/>
      </w:divBdr>
    </w:div>
    <w:div w:id="1624728203">
      <w:bodyDiv w:val="1"/>
      <w:marLeft w:val="0"/>
      <w:marRight w:val="0"/>
      <w:marTop w:val="0"/>
      <w:marBottom w:val="0"/>
      <w:divBdr>
        <w:top w:val="none" w:sz="0" w:space="0" w:color="auto"/>
        <w:left w:val="none" w:sz="0" w:space="0" w:color="auto"/>
        <w:bottom w:val="none" w:sz="0" w:space="0" w:color="auto"/>
        <w:right w:val="none" w:sz="0" w:space="0" w:color="auto"/>
      </w:divBdr>
    </w:div>
    <w:div w:id="1969897601">
      <w:bodyDiv w:val="1"/>
      <w:marLeft w:val="0"/>
      <w:marRight w:val="0"/>
      <w:marTop w:val="0"/>
      <w:marBottom w:val="0"/>
      <w:divBdr>
        <w:top w:val="none" w:sz="0" w:space="0" w:color="auto"/>
        <w:left w:val="none" w:sz="0" w:space="0" w:color="auto"/>
        <w:bottom w:val="none" w:sz="0" w:space="0" w:color="auto"/>
        <w:right w:val="none" w:sz="0" w:space="0" w:color="auto"/>
      </w:divBdr>
    </w:div>
    <w:div w:id="1970889782">
      <w:bodyDiv w:val="1"/>
      <w:marLeft w:val="0"/>
      <w:marRight w:val="0"/>
      <w:marTop w:val="0"/>
      <w:marBottom w:val="0"/>
      <w:divBdr>
        <w:top w:val="none" w:sz="0" w:space="0" w:color="auto"/>
        <w:left w:val="none" w:sz="0" w:space="0" w:color="auto"/>
        <w:bottom w:val="none" w:sz="0" w:space="0" w:color="auto"/>
        <w:right w:val="none" w:sz="0" w:space="0" w:color="auto"/>
      </w:divBdr>
      <w:divsChild>
        <w:div w:id="384255721">
          <w:marLeft w:val="0"/>
          <w:marRight w:val="0"/>
          <w:marTop w:val="0"/>
          <w:marBottom w:val="0"/>
          <w:divBdr>
            <w:top w:val="none" w:sz="0" w:space="0" w:color="auto"/>
            <w:left w:val="none" w:sz="0" w:space="0" w:color="auto"/>
            <w:bottom w:val="none" w:sz="0" w:space="0" w:color="auto"/>
            <w:right w:val="none" w:sz="0" w:space="0" w:color="auto"/>
          </w:divBdr>
          <w:divsChild>
            <w:div w:id="166600183">
              <w:marLeft w:val="0"/>
              <w:marRight w:val="0"/>
              <w:marTop w:val="0"/>
              <w:marBottom w:val="0"/>
              <w:divBdr>
                <w:top w:val="none" w:sz="0" w:space="0" w:color="auto"/>
                <w:left w:val="none" w:sz="0" w:space="0" w:color="auto"/>
                <w:bottom w:val="none" w:sz="0" w:space="0" w:color="auto"/>
                <w:right w:val="none" w:sz="0" w:space="0" w:color="auto"/>
              </w:divBdr>
              <w:divsChild>
                <w:div w:id="869797926">
                  <w:marLeft w:val="0"/>
                  <w:marRight w:val="0"/>
                  <w:marTop w:val="0"/>
                  <w:marBottom w:val="0"/>
                  <w:divBdr>
                    <w:top w:val="none" w:sz="0" w:space="0" w:color="auto"/>
                    <w:left w:val="none" w:sz="0" w:space="0" w:color="auto"/>
                    <w:bottom w:val="none" w:sz="0" w:space="0" w:color="auto"/>
                    <w:right w:val="none" w:sz="0" w:space="0" w:color="auto"/>
                  </w:divBdr>
                  <w:divsChild>
                    <w:div w:id="1732146252">
                      <w:marLeft w:val="0"/>
                      <w:marRight w:val="0"/>
                      <w:marTop w:val="0"/>
                      <w:marBottom w:val="0"/>
                      <w:divBdr>
                        <w:top w:val="none" w:sz="0" w:space="0" w:color="auto"/>
                        <w:left w:val="none" w:sz="0" w:space="0" w:color="auto"/>
                        <w:bottom w:val="none" w:sz="0" w:space="0" w:color="auto"/>
                        <w:right w:val="none" w:sz="0" w:space="0" w:color="auto"/>
                      </w:divBdr>
                      <w:divsChild>
                        <w:div w:id="213778858">
                          <w:marLeft w:val="0"/>
                          <w:marRight w:val="0"/>
                          <w:marTop w:val="0"/>
                          <w:marBottom w:val="0"/>
                          <w:divBdr>
                            <w:top w:val="none" w:sz="0" w:space="0" w:color="auto"/>
                            <w:left w:val="none" w:sz="0" w:space="0" w:color="auto"/>
                            <w:bottom w:val="none" w:sz="0" w:space="0" w:color="auto"/>
                            <w:right w:val="none" w:sz="0" w:space="0" w:color="auto"/>
                          </w:divBdr>
                          <w:divsChild>
                            <w:div w:id="5769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6252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daniells@lloydsbankfoundation.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loydsbankfoundation.org.uk/we-influence/research/lessons-for-funder-practice" TargetMode="External"/><Relationship Id="rId5" Type="http://schemas.openxmlformats.org/officeDocument/2006/relationships/numbering" Target="numbering.xml"/><Relationship Id="rId10" Type="http://schemas.openxmlformats.org/officeDocument/2006/relationships/hyperlink" Target="http://www.lloydsbankfoundation.org.uk/about-us/our-strategy" TargetMode="External"/><Relationship Id="rId4" Type="http://schemas.openxmlformats.org/officeDocument/2006/relationships/customXml" Target="../customXml/item4.xml"/><Relationship Id="rId9" Type="http://schemas.openxmlformats.org/officeDocument/2006/relationships/hyperlink" Target="https://www.lloydsbankfoundation.org.uk/we-develop/transforming-and-strengthening-services/people-and-communi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3E379AC-9F8C-B040-8FF0-CC34A7729F39}">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A268F0255BE64A9BC4B8E2DCE55F37" ma:contentTypeVersion="22" ma:contentTypeDescription="Create a new document." ma:contentTypeScope="" ma:versionID="e6a3580fde2e187da0906c1d90a4591f">
  <xsd:schema xmlns:xsd="http://www.w3.org/2001/XMLSchema" xmlns:xs="http://www.w3.org/2001/XMLSchema" xmlns:p="http://schemas.microsoft.com/office/2006/metadata/properties" xmlns:ns2="86d98120-7755-4de4-8b81-617cfbbbccb5" xmlns:ns3="b584eb05-6e8d-4005-b4f0-6969e70150f9" targetNamespace="http://schemas.microsoft.com/office/2006/metadata/properties" ma:root="true" ma:fieldsID="0c274b07033e671764f2db4bf380f056" ns2:_="" ns3:_="">
    <xsd:import namespace="86d98120-7755-4de4-8b81-617cfbbbccb5"/>
    <xsd:import namespace="b584eb05-6e8d-4005-b4f0-6969e70150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98120-7755-4de4-8b81-617cfbbbc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deb5b5-5d72-4985-95eb-869fa41db4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84eb05-6e8d-4005-b4f0-6969e70150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f29b2f-4068-401c-91ac-483d7c913b82}" ma:internalName="TaxCatchAll" ma:showField="CatchAllData" ma:web="b584eb05-6e8d-4005-b4f0-6969e70150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584eb05-6e8d-4005-b4f0-6969e70150f9" xsi:nil="true"/>
    <lcf76f155ced4ddcb4097134ff3c332f xmlns="86d98120-7755-4de4-8b81-617cfbbbccb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3D7DC-38AA-449D-B981-7A864EAEE665}">
  <ds:schemaRefs>
    <ds:schemaRef ds:uri="http://schemas.microsoft.com/sharepoint/v3/contenttype/forms"/>
  </ds:schemaRefs>
</ds:datastoreItem>
</file>

<file path=customXml/itemProps2.xml><?xml version="1.0" encoding="utf-8"?>
<ds:datastoreItem xmlns:ds="http://schemas.openxmlformats.org/officeDocument/2006/customXml" ds:itemID="{59465F7C-1E9F-4A87-84A4-21614B06A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98120-7755-4de4-8b81-617cfbbbccb5"/>
    <ds:schemaRef ds:uri="b584eb05-6e8d-4005-b4f0-6969e70150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5D67CC-2D38-43AA-8CFC-1BCB207B0ACB}">
  <ds:schemaRefs>
    <ds:schemaRef ds:uri="http://schemas.microsoft.com/office/2006/metadata/properties"/>
    <ds:schemaRef ds:uri="http://schemas.microsoft.com/office/infopath/2007/PartnerControls"/>
    <ds:schemaRef ds:uri="b584eb05-6e8d-4005-b4f0-6969e70150f9"/>
    <ds:schemaRef ds:uri="86d98120-7755-4de4-8b81-617cfbbbccb5"/>
  </ds:schemaRefs>
</ds:datastoreItem>
</file>

<file path=customXml/itemProps4.xml><?xml version="1.0" encoding="utf-8"?>
<ds:datastoreItem xmlns:ds="http://schemas.openxmlformats.org/officeDocument/2006/customXml" ds:itemID="{FDDCF874-D247-AB48-B127-EEA598999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974</Words>
  <Characters>5621</Characters>
  <Application>Microsoft Office Word</Application>
  <DocSecurity>0</DocSecurity>
  <Lines>102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Stass Daniells</dc:creator>
  <cp:keywords/>
  <dc:description/>
  <cp:lastModifiedBy>Stass Daniells</cp:lastModifiedBy>
  <cp:revision>3</cp:revision>
  <dcterms:created xsi:type="dcterms:W3CDTF">2022-09-30T17:09:00Z</dcterms:created>
  <dcterms:modified xsi:type="dcterms:W3CDTF">2022-09-30T17:11:00Z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documentId_6788</vt:lpwstr>
  </property>
  <property fmtid="{D5CDD505-2E9C-101B-9397-08002B2CF9AE}" pid="3" name="grammarly_documentContext">
    <vt:lpwstr>{"goals":[],"domain":"general","emotions":[],"dialect":"british"}</vt:lpwstr>
  </property>
  <property fmtid="{D5CDD505-2E9C-101B-9397-08002B2CF9AE}" pid="4" name="ContentTypeId">
    <vt:lpwstr>0x010100CDA268F0255BE64A9BC4B8E2DCE55F37</vt:lpwstr>
  </property>
</Properties>
</file>