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459"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shd w:val="clear" w:color="auto" w:fill="008080"/>
        <w:tblLook w:val="01E0" w:firstRow="1" w:lastRow="1" w:firstColumn="1" w:lastColumn="1" w:noHBand="0" w:noVBand="0"/>
      </w:tblPr>
      <w:tblGrid>
        <w:gridCol w:w="990"/>
        <w:gridCol w:w="5913"/>
        <w:gridCol w:w="2578"/>
        <w:gridCol w:w="408"/>
      </w:tblGrid>
      <w:tr w:rsidR="00F23841" w:rsidRPr="00CA5F54" w14:paraId="005D5DA6" w14:textId="77777777">
        <w:tc>
          <w:tcPr>
            <w:tcW w:w="993" w:type="dxa"/>
            <w:shd w:val="clear" w:color="auto" w:fill="008080"/>
            <w:vAlign w:val="bottom"/>
          </w:tcPr>
          <w:p w14:paraId="5A686E9B" w14:textId="77777777" w:rsidR="00F23841" w:rsidRPr="00CA5F54" w:rsidRDefault="00F23841" w:rsidP="0049737B">
            <w:pPr>
              <w:spacing w:before="120"/>
              <w:jc w:val="left"/>
              <w:rPr>
                <w:rFonts w:ascii="Arial Narrow" w:hAnsi="Arial Narrow" w:cs="Arial"/>
                <w:b/>
                <w:bCs/>
                <w:position w:val="4"/>
                <w:sz w:val="20"/>
              </w:rPr>
            </w:pPr>
            <w:r w:rsidRPr="00CA5F54">
              <w:rPr>
                <w:rFonts w:ascii="Arial Narrow" w:hAnsi="Arial Narrow" w:cs="Arial"/>
                <w:b/>
                <w:bCs/>
                <w:position w:val="4"/>
                <w:sz w:val="20"/>
              </w:rPr>
              <w:br w:type="page"/>
              <w:t xml:space="preserve">Job Title:  </w:t>
            </w:r>
          </w:p>
        </w:tc>
        <w:tc>
          <w:tcPr>
            <w:tcW w:w="5953" w:type="dxa"/>
            <w:shd w:val="clear" w:color="auto" w:fill="008080"/>
          </w:tcPr>
          <w:p w14:paraId="736815AF" w14:textId="77777777" w:rsidR="00F23841" w:rsidRPr="001712C9" w:rsidRDefault="003855D7" w:rsidP="001712C9">
            <w:pPr>
              <w:spacing w:before="120"/>
              <w:jc w:val="center"/>
              <w:rPr>
                <w:rFonts w:ascii="Arial Narrow" w:hAnsi="Arial Narrow" w:cs="Arial"/>
                <w:b/>
                <w:bCs/>
                <w:position w:val="4"/>
                <w:szCs w:val="24"/>
              </w:rPr>
            </w:pPr>
            <w:r>
              <w:rPr>
                <w:rFonts w:ascii="Arial Narrow" w:hAnsi="Arial Narrow" w:cs="Arial"/>
                <w:b/>
                <w:bCs/>
                <w:position w:val="4"/>
                <w:szCs w:val="24"/>
              </w:rPr>
              <w:t xml:space="preserve">YOUNG CARER </w:t>
            </w:r>
            <w:r w:rsidR="0064685D" w:rsidRPr="001712C9">
              <w:rPr>
                <w:rFonts w:ascii="Arial Narrow" w:hAnsi="Arial Narrow" w:cs="Arial"/>
                <w:b/>
                <w:bCs/>
                <w:position w:val="4"/>
                <w:szCs w:val="24"/>
              </w:rPr>
              <w:t>SUPPORT WORKER</w:t>
            </w:r>
            <w:r w:rsidR="00B91EC3" w:rsidRPr="001712C9">
              <w:rPr>
                <w:rFonts w:ascii="Arial Narrow" w:hAnsi="Arial Narrow" w:cs="Arial"/>
                <w:b/>
                <w:bCs/>
                <w:position w:val="4"/>
                <w:szCs w:val="24"/>
              </w:rPr>
              <w:t xml:space="preserve"> – AYC</w:t>
            </w:r>
          </w:p>
        </w:tc>
        <w:tc>
          <w:tcPr>
            <w:tcW w:w="2591" w:type="dxa"/>
            <w:shd w:val="clear" w:color="auto" w:fill="008080"/>
            <w:vAlign w:val="bottom"/>
          </w:tcPr>
          <w:p w14:paraId="7B14D18F" w14:textId="77777777" w:rsidR="00F23841" w:rsidRPr="00CA5F54" w:rsidRDefault="00F23841" w:rsidP="0049737B">
            <w:pPr>
              <w:spacing w:before="120"/>
              <w:jc w:val="left"/>
              <w:rPr>
                <w:rFonts w:ascii="Arial Narrow" w:hAnsi="Arial Narrow" w:cs="Arial"/>
                <w:b/>
                <w:bCs/>
                <w:position w:val="4"/>
                <w:sz w:val="20"/>
              </w:rPr>
            </w:pPr>
            <w:r w:rsidRPr="00CA5F54">
              <w:rPr>
                <w:rFonts w:ascii="Arial Narrow" w:hAnsi="Arial Narrow" w:cs="Arial"/>
                <w:b/>
                <w:bCs/>
                <w:position w:val="4"/>
                <w:sz w:val="20"/>
              </w:rPr>
              <w:t>Carers Federation Job Grade:</w:t>
            </w:r>
          </w:p>
        </w:tc>
        <w:tc>
          <w:tcPr>
            <w:tcW w:w="352" w:type="dxa"/>
            <w:shd w:val="clear" w:color="auto" w:fill="008080"/>
          </w:tcPr>
          <w:p w14:paraId="68B845DF" w14:textId="77777777" w:rsidR="00F23841" w:rsidRPr="00CA5F54" w:rsidRDefault="00F23841" w:rsidP="0049737B">
            <w:pPr>
              <w:spacing w:before="120"/>
              <w:jc w:val="left"/>
              <w:rPr>
                <w:rFonts w:ascii="Arial Narrow" w:hAnsi="Arial Narrow" w:cs="Arial"/>
                <w:b/>
                <w:bCs/>
                <w:position w:val="4"/>
                <w:sz w:val="20"/>
              </w:rPr>
            </w:pPr>
            <w:r w:rsidRPr="00CA5F54">
              <w:rPr>
                <w:rFonts w:ascii="Arial Narrow" w:hAnsi="Arial Narrow" w:cs="Arial"/>
                <w:b/>
                <w:bCs/>
                <w:position w:val="4"/>
                <w:sz w:val="20"/>
              </w:rPr>
              <w:t>1</w:t>
            </w:r>
            <w:r w:rsidR="00C86DC7" w:rsidRPr="00CA5F54">
              <w:rPr>
                <w:rFonts w:ascii="Arial Narrow" w:hAnsi="Arial Narrow" w:cs="Arial"/>
                <w:b/>
                <w:bCs/>
                <w:position w:val="4"/>
                <w:sz w:val="20"/>
              </w:rPr>
              <w:t>b</w:t>
            </w:r>
          </w:p>
        </w:tc>
      </w:tr>
    </w:tbl>
    <w:p w14:paraId="18DE506C" w14:textId="77777777" w:rsidR="00F23841" w:rsidRDefault="00F23841" w:rsidP="006B2934">
      <w:pPr>
        <w:jc w:val="left"/>
        <w:rPr>
          <w:rFonts w:ascii="Arial Narrow" w:hAnsi="Arial Narrow"/>
          <w:sz w:val="16"/>
          <w:szCs w:val="16"/>
        </w:rPr>
      </w:pPr>
    </w:p>
    <w:tbl>
      <w:tblPr>
        <w:tblW w:w="9923" w:type="dxa"/>
        <w:tblInd w:w="-459" w:type="dxa"/>
        <w:tblCellMar>
          <w:left w:w="0" w:type="dxa"/>
          <w:right w:w="0" w:type="dxa"/>
        </w:tblCellMar>
        <w:tblLook w:val="04A0" w:firstRow="1" w:lastRow="0" w:firstColumn="1" w:lastColumn="0" w:noHBand="0" w:noVBand="1"/>
      </w:tblPr>
      <w:tblGrid>
        <w:gridCol w:w="1985"/>
        <w:gridCol w:w="7938"/>
      </w:tblGrid>
      <w:tr w:rsidR="00CA470A" w14:paraId="45D0C945" w14:textId="77777777" w:rsidTr="00D640EB">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BFEBAC" w14:textId="77777777" w:rsidR="00CA470A" w:rsidRDefault="00CA470A" w:rsidP="00D640EB">
            <w:pPr>
              <w:jc w:val="center"/>
              <w:rPr>
                <w:rFonts w:ascii="Arial Narrow" w:hAnsi="Arial Narrow"/>
                <w:b/>
                <w:bCs/>
              </w:rPr>
            </w:pPr>
            <w:r>
              <w:rPr>
                <w:rFonts w:ascii="Arial Narrow" w:hAnsi="Arial Narrow"/>
                <w:b/>
                <w:bCs/>
              </w:rPr>
              <w:t>Company General</w:t>
            </w:r>
          </w:p>
        </w:tc>
        <w:tc>
          <w:tcPr>
            <w:tcW w:w="7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C0DC51" w14:textId="77777777" w:rsidR="00CA470A" w:rsidRPr="00881402" w:rsidRDefault="00CA470A" w:rsidP="00D640EB">
            <w:pPr>
              <w:pStyle w:val="NormalWeb"/>
              <w:jc w:val="both"/>
              <w:rPr>
                <w:rFonts w:ascii="Arial Narrow" w:hAnsi="Arial Narrow"/>
                <w:sz w:val="22"/>
                <w:szCs w:val="22"/>
                <w:lang w:val="en-US"/>
              </w:rPr>
            </w:pPr>
            <w:r w:rsidRPr="00881402">
              <w:rPr>
                <w:rFonts w:ascii="Arial Narrow" w:hAnsi="Arial Narrow"/>
                <w:color w:val="000000"/>
                <w:sz w:val="22"/>
                <w:szCs w:val="22"/>
                <w:lang w:val="en-US"/>
              </w:rPr>
              <w:t xml:space="preserve">Carers Federation Ltd is a national charity and company limited by guarantee established in 1992 to empower carers, the people for whom they care and the wider community. The charity is managed by a Board of Trustees elected by our membership. </w:t>
            </w:r>
          </w:p>
        </w:tc>
      </w:tr>
      <w:tr w:rsidR="00CA470A" w14:paraId="5C41237F" w14:textId="77777777" w:rsidTr="00D640EB">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63E98" w14:textId="77777777" w:rsidR="00CA470A" w:rsidRDefault="00CA470A" w:rsidP="00D640EB">
            <w:pPr>
              <w:jc w:val="center"/>
              <w:rPr>
                <w:rFonts w:ascii="Arial Narrow" w:hAnsi="Arial Narrow"/>
                <w:b/>
                <w:bCs/>
              </w:rPr>
            </w:pPr>
            <w:r>
              <w:rPr>
                <w:rFonts w:ascii="Arial Narrow" w:hAnsi="Arial Narrow"/>
                <w:b/>
                <w:bCs/>
              </w:rPr>
              <w:t>Values</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14:paraId="515C47F3" w14:textId="77777777" w:rsidR="00CA470A" w:rsidRPr="00881402" w:rsidRDefault="00CA470A" w:rsidP="00D640EB">
            <w:pPr>
              <w:rPr>
                <w:rFonts w:ascii="Arial Narrow" w:hAnsi="Arial Narrow"/>
                <w:sz w:val="22"/>
                <w:szCs w:val="22"/>
              </w:rPr>
            </w:pPr>
            <w:r w:rsidRPr="00881402">
              <w:rPr>
                <w:rFonts w:ascii="Arial Narrow" w:hAnsi="Arial Narrow"/>
                <w:sz w:val="22"/>
                <w:szCs w:val="22"/>
              </w:rPr>
              <w:t xml:space="preserve">As a charity we aim to provide inclusive services that support the individual in a way that empowers them to make informed choices thereby developing their resilience and capacity to respond to the challenges they face. </w:t>
            </w:r>
          </w:p>
        </w:tc>
      </w:tr>
      <w:tr w:rsidR="00CA470A" w14:paraId="6C2B8C8E" w14:textId="77777777" w:rsidTr="00D640EB">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A065" w14:textId="77777777" w:rsidR="00CA470A" w:rsidRDefault="00CA470A" w:rsidP="00D640EB">
            <w:pPr>
              <w:jc w:val="center"/>
              <w:rPr>
                <w:rFonts w:ascii="Arial Narrow" w:hAnsi="Arial Narrow"/>
                <w:b/>
                <w:bCs/>
              </w:rPr>
            </w:pPr>
            <w:r>
              <w:rPr>
                <w:rFonts w:ascii="Arial Narrow" w:hAnsi="Arial Narrow"/>
                <w:b/>
                <w:bCs/>
              </w:rPr>
              <w:t>Aims of the post</w:t>
            </w:r>
          </w:p>
        </w:tc>
        <w:tc>
          <w:tcPr>
            <w:tcW w:w="7938" w:type="dxa"/>
            <w:tcBorders>
              <w:top w:val="nil"/>
              <w:left w:val="nil"/>
              <w:bottom w:val="single" w:sz="8" w:space="0" w:color="auto"/>
              <w:right w:val="single" w:sz="8" w:space="0" w:color="auto"/>
            </w:tcBorders>
            <w:tcMar>
              <w:top w:w="0" w:type="dxa"/>
              <w:left w:w="108" w:type="dxa"/>
              <w:bottom w:w="0" w:type="dxa"/>
              <w:right w:w="108" w:type="dxa"/>
            </w:tcMar>
          </w:tcPr>
          <w:p w14:paraId="554513B0" w14:textId="77777777" w:rsidR="00CA470A" w:rsidRDefault="00CA470A" w:rsidP="00D640EB">
            <w:pPr>
              <w:rPr>
                <w:rFonts w:ascii="Arial Narrow" w:hAnsi="Arial Narrow"/>
                <w:sz w:val="22"/>
                <w:szCs w:val="22"/>
              </w:rPr>
            </w:pPr>
            <w:r w:rsidRPr="00881402">
              <w:rPr>
                <w:rFonts w:ascii="Arial Narrow" w:hAnsi="Arial Narrow"/>
                <w:sz w:val="22"/>
                <w:szCs w:val="22"/>
              </w:rPr>
              <w:t>The post holder will be</w:t>
            </w:r>
            <w:r w:rsidR="009270E6">
              <w:rPr>
                <w:rFonts w:ascii="Arial Narrow" w:hAnsi="Arial Narrow"/>
                <w:sz w:val="22"/>
                <w:szCs w:val="22"/>
              </w:rPr>
              <w:t xml:space="preserve"> expected</w:t>
            </w:r>
            <w:r w:rsidRPr="00881402">
              <w:rPr>
                <w:rFonts w:ascii="Arial Narrow" w:hAnsi="Arial Narrow"/>
                <w:sz w:val="22"/>
                <w:szCs w:val="22"/>
              </w:rPr>
              <w:t xml:space="preserve"> to provide support to Young Carers between the ages of 5 to 18ys. The support provided will consist of one-one support, organising and facilitating Young Carers groups and activities alongside offering and completing Young Carers Statutory Carers Assessments. You will adopt a whole family approach when supporting Young Carers alongside strong partnership work with other professions. Sign posti</w:t>
            </w:r>
            <w:r w:rsidR="003F51DD">
              <w:rPr>
                <w:rFonts w:ascii="Arial Narrow" w:hAnsi="Arial Narrow"/>
                <w:sz w:val="22"/>
                <w:szCs w:val="22"/>
              </w:rPr>
              <w:t>ng and link working with Health &amp; Social Care,</w:t>
            </w:r>
            <w:r w:rsidR="001E3EE7">
              <w:rPr>
                <w:rFonts w:ascii="Arial Narrow" w:hAnsi="Arial Narrow"/>
                <w:sz w:val="22"/>
                <w:szCs w:val="22"/>
              </w:rPr>
              <w:t xml:space="preserve"> Education and Third Sector </w:t>
            </w:r>
            <w:proofErr w:type="spellStart"/>
            <w:r w:rsidR="001E3EE7">
              <w:rPr>
                <w:rFonts w:ascii="Arial Narrow" w:hAnsi="Arial Narrow"/>
                <w:sz w:val="22"/>
                <w:szCs w:val="22"/>
              </w:rPr>
              <w:t>o</w:t>
            </w:r>
            <w:r w:rsidR="003F51DD">
              <w:rPr>
                <w:rFonts w:ascii="Arial Narrow" w:hAnsi="Arial Narrow"/>
                <w:sz w:val="22"/>
                <w:szCs w:val="22"/>
              </w:rPr>
              <w:t>rganisations,</w:t>
            </w:r>
            <w:r w:rsidRPr="00881402">
              <w:rPr>
                <w:rFonts w:ascii="Arial Narrow" w:hAnsi="Arial Narrow"/>
                <w:sz w:val="22"/>
                <w:szCs w:val="22"/>
              </w:rPr>
              <w:t>whilst</w:t>
            </w:r>
            <w:proofErr w:type="spellEnd"/>
            <w:r w:rsidRPr="00881402">
              <w:rPr>
                <w:rFonts w:ascii="Arial Narrow" w:hAnsi="Arial Narrow"/>
                <w:sz w:val="22"/>
                <w:szCs w:val="22"/>
              </w:rPr>
              <w:t xml:space="preserve"> adhering to local and national safeguarding policies for both children and adults.</w:t>
            </w:r>
            <w:r w:rsidR="00C77FA9">
              <w:rPr>
                <w:rFonts w:ascii="Arial Narrow" w:hAnsi="Arial Narrow"/>
                <w:sz w:val="22"/>
                <w:szCs w:val="22"/>
              </w:rPr>
              <w:t xml:space="preserve"> You will be expected to manage your own admin.</w:t>
            </w:r>
          </w:p>
          <w:p w14:paraId="56112E56" w14:textId="77777777" w:rsidR="009270E6" w:rsidRPr="00881402" w:rsidRDefault="009270E6" w:rsidP="00D640EB">
            <w:pPr>
              <w:rPr>
                <w:rFonts w:ascii="Arial Narrow" w:hAnsi="Arial Narrow"/>
                <w:i/>
                <w:iCs/>
                <w:color w:val="008080"/>
                <w:sz w:val="22"/>
                <w:szCs w:val="22"/>
              </w:rPr>
            </w:pPr>
          </w:p>
        </w:tc>
      </w:tr>
      <w:tr w:rsidR="00CA470A" w14:paraId="32ACA467" w14:textId="77777777" w:rsidTr="00D640EB">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C1254" w14:textId="77777777" w:rsidR="00CA470A" w:rsidRDefault="00CA470A" w:rsidP="00D640EB">
            <w:pPr>
              <w:jc w:val="center"/>
              <w:rPr>
                <w:rFonts w:ascii="Arial Narrow" w:hAnsi="Arial Narrow"/>
                <w:b/>
                <w:bCs/>
              </w:rPr>
            </w:pPr>
            <w:r>
              <w:rPr>
                <w:rFonts w:ascii="Arial Narrow" w:hAnsi="Arial Narrow"/>
                <w:b/>
                <w:bCs/>
              </w:rPr>
              <w:t>Duties</w:t>
            </w:r>
          </w:p>
        </w:tc>
        <w:tc>
          <w:tcPr>
            <w:tcW w:w="7938" w:type="dxa"/>
            <w:tcBorders>
              <w:top w:val="nil"/>
              <w:left w:val="nil"/>
              <w:bottom w:val="single" w:sz="8" w:space="0" w:color="auto"/>
              <w:right w:val="single" w:sz="8" w:space="0" w:color="auto"/>
            </w:tcBorders>
            <w:tcMar>
              <w:top w:w="0" w:type="dxa"/>
              <w:left w:w="108" w:type="dxa"/>
              <w:bottom w:w="0" w:type="dxa"/>
              <w:right w:w="108" w:type="dxa"/>
            </w:tcMar>
          </w:tcPr>
          <w:p w14:paraId="13180C57" w14:textId="77777777" w:rsidR="00CA470A" w:rsidRPr="00881402" w:rsidRDefault="00CA470A" w:rsidP="00D640EB">
            <w:pPr>
              <w:rPr>
                <w:rFonts w:ascii="Arial Narrow" w:hAnsi="Arial Narrow"/>
                <w:sz w:val="22"/>
                <w:szCs w:val="22"/>
              </w:rPr>
            </w:pPr>
            <w:r w:rsidRPr="00881402">
              <w:rPr>
                <w:rFonts w:ascii="Arial Narrow" w:hAnsi="Arial Narrow"/>
                <w:sz w:val="22"/>
                <w:szCs w:val="22"/>
              </w:rPr>
              <w:t>To be successful in the above the post holder will need to be able to:</w:t>
            </w:r>
          </w:p>
          <w:p w14:paraId="1C9E27B2"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Work with external stakeholders across Nottingham City</w:t>
            </w:r>
          </w:p>
          <w:p w14:paraId="7A659314"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 xml:space="preserve">Helping and empowering Young Carers in building their confidence and  resilience   </w:t>
            </w:r>
          </w:p>
          <w:p w14:paraId="25C8680B"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Listen attentively and respond appropriately to what Young Carers and their families tell you</w:t>
            </w:r>
          </w:p>
          <w:p w14:paraId="144C388E"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 xml:space="preserve">Submit service monitoring </w:t>
            </w:r>
            <w:r w:rsidR="00C77FA9">
              <w:rPr>
                <w:rFonts w:ascii="Arial Narrow" w:hAnsi="Arial Narrow"/>
              </w:rPr>
              <w:t xml:space="preserve">as and </w:t>
            </w:r>
            <w:r w:rsidRPr="00881402">
              <w:rPr>
                <w:rFonts w:ascii="Arial Narrow" w:hAnsi="Arial Narrow"/>
              </w:rPr>
              <w:t>when required</w:t>
            </w:r>
          </w:p>
          <w:p w14:paraId="4B2248CC" w14:textId="77777777" w:rsidR="00723172" w:rsidRPr="00881402" w:rsidRDefault="00723172" w:rsidP="00CA470A">
            <w:pPr>
              <w:pStyle w:val="ListParagraph"/>
              <w:numPr>
                <w:ilvl w:val="0"/>
                <w:numId w:val="35"/>
              </w:numPr>
              <w:jc w:val="both"/>
              <w:rPr>
                <w:rFonts w:ascii="Arial Narrow" w:hAnsi="Arial Narrow"/>
              </w:rPr>
            </w:pPr>
            <w:r w:rsidRPr="00881402">
              <w:rPr>
                <w:rFonts w:ascii="Arial Narrow" w:hAnsi="Arial Narrow"/>
              </w:rPr>
              <w:t>Link in with any safeguarding meetings in relation to Young Carers and families you work with.</w:t>
            </w:r>
          </w:p>
          <w:p w14:paraId="7D4F9033"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To be none judgmental and able to effectively communicate with diverse age groups, cultures,  nationalities and disabilities</w:t>
            </w:r>
          </w:p>
          <w:p w14:paraId="705BE96A"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Offer and provide Young Carers Statutory assessments to all Young Carers identified</w:t>
            </w:r>
          </w:p>
          <w:p w14:paraId="11166F23"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 xml:space="preserve">Provide information on various services available in local areas </w:t>
            </w:r>
          </w:p>
          <w:p w14:paraId="24B24D49"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Sign post Young Carers and their families to various outside agencies</w:t>
            </w:r>
          </w:p>
          <w:p w14:paraId="674BAC81" w14:textId="77777777" w:rsidR="00CA470A" w:rsidRDefault="00CA470A" w:rsidP="00CA470A">
            <w:pPr>
              <w:pStyle w:val="ListParagraph"/>
              <w:numPr>
                <w:ilvl w:val="0"/>
                <w:numId w:val="35"/>
              </w:numPr>
              <w:jc w:val="both"/>
              <w:rPr>
                <w:rFonts w:ascii="Arial Narrow" w:hAnsi="Arial Narrow"/>
              </w:rPr>
            </w:pPr>
            <w:r w:rsidRPr="00881402">
              <w:rPr>
                <w:rFonts w:ascii="Arial Narrow" w:hAnsi="Arial Narrow"/>
              </w:rPr>
              <w:t xml:space="preserve"> Adhere to all local and national safeguarding Adult and Childrens responsibilities/policies</w:t>
            </w:r>
          </w:p>
          <w:p w14:paraId="5D25B989" w14:textId="77777777" w:rsidR="00504A73" w:rsidRPr="00881402" w:rsidRDefault="00504A73" w:rsidP="00CA470A">
            <w:pPr>
              <w:pStyle w:val="ListParagraph"/>
              <w:numPr>
                <w:ilvl w:val="0"/>
                <w:numId w:val="35"/>
              </w:numPr>
              <w:jc w:val="both"/>
              <w:rPr>
                <w:rFonts w:ascii="Arial Narrow" w:hAnsi="Arial Narrow"/>
              </w:rPr>
            </w:pPr>
            <w:r>
              <w:rPr>
                <w:rFonts w:ascii="Arial Narrow" w:hAnsi="Arial Narrow"/>
              </w:rPr>
              <w:t xml:space="preserve">Support Young Carers and Young Adult Carers back into </w:t>
            </w:r>
            <w:proofErr w:type="spellStart"/>
            <w:r>
              <w:rPr>
                <w:rFonts w:ascii="Arial Narrow" w:hAnsi="Arial Narrow"/>
              </w:rPr>
              <w:t>Training,Education</w:t>
            </w:r>
            <w:proofErr w:type="spellEnd"/>
            <w:r>
              <w:rPr>
                <w:rFonts w:ascii="Arial Narrow" w:hAnsi="Arial Narrow"/>
              </w:rPr>
              <w:t xml:space="preserve"> and or Employment</w:t>
            </w:r>
          </w:p>
          <w:p w14:paraId="0B4BB376"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 xml:space="preserve">Engage and facilitate Young Carers Groups and Activities </w:t>
            </w:r>
          </w:p>
          <w:p w14:paraId="72305E8D"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Manage work load including case loads</w:t>
            </w:r>
          </w:p>
          <w:p w14:paraId="44A83943"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Accurately complete</w:t>
            </w:r>
            <w:r w:rsidR="00C77FA9">
              <w:rPr>
                <w:rFonts w:ascii="Arial Narrow" w:hAnsi="Arial Narrow"/>
              </w:rPr>
              <w:t xml:space="preserve"> and record</w:t>
            </w:r>
            <w:r w:rsidRPr="00881402">
              <w:rPr>
                <w:rFonts w:ascii="Arial Narrow" w:hAnsi="Arial Narrow"/>
              </w:rPr>
              <w:t xml:space="preserve"> internal administration</w:t>
            </w:r>
            <w:r w:rsidR="00C77FA9">
              <w:rPr>
                <w:rFonts w:ascii="Arial Narrow" w:hAnsi="Arial Narrow"/>
              </w:rPr>
              <w:t xml:space="preserve"> duties</w:t>
            </w:r>
            <w:r w:rsidRPr="00881402">
              <w:rPr>
                <w:rFonts w:ascii="Arial Narrow" w:hAnsi="Arial Narrow"/>
              </w:rPr>
              <w:t xml:space="preserve"> including database entry, correspondence, etc as required</w:t>
            </w:r>
          </w:p>
          <w:p w14:paraId="04A9AADE"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 xml:space="preserve">Work with all Microsoft Office applications </w:t>
            </w:r>
          </w:p>
          <w:p w14:paraId="7C0CACDC"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 xml:space="preserve">Facilitate  feedback </w:t>
            </w:r>
            <w:r w:rsidR="00C77FA9">
              <w:rPr>
                <w:rFonts w:ascii="Arial Narrow" w:hAnsi="Arial Narrow"/>
              </w:rPr>
              <w:t>from initial assessments and</w:t>
            </w:r>
            <w:r w:rsidRPr="00881402">
              <w:rPr>
                <w:rFonts w:ascii="Arial Narrow" w:hAnsi="Arial Narrow"/>
              </w:rPr>
              <w:t xml:space="preserve"> o closed cases</w:t>
            </w:r>
          </w:p>
          <w:p w14:paraId="0D506631" w14:textId="77777777" w:rsidR="00CA470A" w:rsidRPr="00881402" w:rsidRDefault="00CA470A" w:rsidP="00CA470A">
            <w:pPr>
              <w:pStyle w:val="ListParagraph"/>
              <w:numPr>
                <w:ilvl w:val="0"/>
                <w:numId w:val="35"/>
              </w:numPr>
              <w:jc w:val="both"/>
              <w:rPr>
                <w:rFonts w:ascii="Arial Narrow" w:hAnsi="Arial Narrow"/>
              </w:rPr>
            </w:pPr>
            <w:r w:rsidRPr="00881402">
              <w:rPr>
                <w:rFonts w:ascii="Arial Narrow" w:hAnsi="Arial Narrow"/>
              </w:rPr>
              <w:t>Contribute to service planning through team meetings.</w:t>
            </w:r>
          </w:p>
          <w:p w14:paraId="606D196D" w14:textId="77777777" w:rsidR="00CA470A" w:rsidRPr="00881402" w:rsidRDefault="00CA470A" w:rsidP="00CA470A">
            <w:pPr>
              <w:pStyle w:val="ListParagraph"/>
              <w:numPr>
                <w:ilvl w:val="0"/>
                <w:numId w:val="35"/>
              </w:numPr>
              <w:jc w:val="both"/>
              <w:rPr>
                <w:rFonts w:ascii="Arial Narrow" w:hAnsi="Arial Narrow"/>
                <w:i/>
                <w:iCs/>
                <w:color w:val="008080"/>
              </w:rPr>
            </w:pPr>
            <w:r w:rsidRPr="00881402">
              <w:rPr>
                <w:rFonts w:ascii="Arial Narrow" w:hAnsi="Arial Narrow"/>
              </w:rPr>
              <w:t>Make appropriate use of formal and informal supervision, training and peer support.</w:t>
            </w:r>
          </w:p>
          <w:p w14:paraId="54754A35" w14:textId="77777777" w:rsidR="00CA470A" w:rsidRPr="00881402" w:rsidRDefault="00CA470A" w:rsidP="00CA470A">
            <w:pPr>
              <w:pStyle w:val="ListParagraph"/>
              <w:numPr>
                <w:ilvl w:val="0"/>
                <w:numId w:val="35"/>
              </w:numPr>
              <w:jc w:val="both"/>
              <w:rPr>
                <w:rFonts w:ascii="Arial Narrow" w:hAnsi="Arial Narrow"/>
                <w:i/>
                <w:iCs/>
                <w:color w:val="008080"/>
              </w:rPr>
            </w:pPr>
            <w:r w:rsidRPr="00881402">
              <w:rPr>
                <w:rFonts w:ascii="Arial Narrow" w:hAnsi="Arial Narrow"/>
                <w:i/>
                <w:iCs/>
                <w:color w:val="008080"/>
              </w:rPr>
              <w:t xml:space="preserve"> </w:t>
            </w:r>
            <w:r w:rsidRPr="00881402">
              <w:rPr>
                <w:rFonts w:ascii="Arial Narrow" w:hAnsi="Arial Narrow"/>
              </w:rPr>
              <w:t>In addition there is an expectation the post holder possesses a resilient nature and has some experience of handling difficult calls from distressed individuals.</w:t>
            </w:r>
          </w:p>
        </w:tc>
      </w:tr>
      <w:tr w:rsidR="00CA470A" w14:paraId="064F8315" w14:textId="77777777" w:rsidTr="00D640EB">
        <w:trPr>
          <w:trHeight w:val="81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BD265" w14:textId="77777777" w:rsidR="00CA470A" w:rsidRDefault="00CA470A" w:rsidP="00D640EB">
            <w:pPr>
              <w:jc w:val="center"/>
              <w:rPr>
                <w:rFonts w:ascii="Arial Narrow" w:hAnsi="Arial Narrow"/>
                <w:b/>
                <w:bCs/>
              </w:rPr>
            </w:pPr>
            <w:r>
              <w:rPr>
                <w:rFonts w:ascii="Arial Narrow" w:hAnsi="Arial Narrow"/>
                <w:b/>
                <w:bCs/>
              </w:rPr>
              <w:t>Environment</w:t>
            </w:r>
          </w:p>
        </w:tc>
        <w:tc>
          <w:tcPr>
            <w:tcW w:w="7938" w:type="dxa"/>
            <w:tcBorders>
              <w:top w:val="nil"/>
              <w:left w:val="nil"/>
              <w:bottom w:val="single" w:sz="8" w:space="0" w:color="auto"/>
              <w:right w:val="single" w:sz="8" w:space="0" w:color="auto"/>
            </w:tcBorders>
            <w:tcMar>
              <w:top w:w="0" w:type="dxa"/>
              <w:left w:w="108" w:type="dxa"/>
              <w:bottom w:w="0" w:type="dxa"/>
              <w:right w:w="108" w:type="dxa"/>
            </w:tcMar>
          </w:tcPr>
          <w:p w14:paraId="40333167" w14:textId="77777777" w:rsidR="00D640EB" w:rsidRDefault="00CA470A" w:rsidP="00D640EB">
            <w:pPr>
              <w:rPr>
                <w:rFonts w:ascii="Arial Narrow" w:hAnsi="Arial Narrow"/>
                <w:sz w:val="22"/>
                <w:szCs w:val="22"/>
              </w:rPr>
            </w:pPr>
            <w:r w:rsidRPr="00881402">
              <w:rPr>
                <w:rFonts w:ascii="Arial Narrow" w:hAnsi="Arial Narrow"/>
                <w:sz w:val="22"/>
                <w:szCs w:val="22"/>
              </w:rPr>
              <w:t xml:space="preserve">The post holder will work as part of a small team of </w:t>
            </w:r>
            <w:r w:rsidR="00D640EB">
              <w:rPr>
                <w:rFonts w:ascii="Arial Narrow" w:hAnsi="Arial Narrow"/>
                <w:sz w:val="22"/>
                <w:szCs w:val="22"/>
              </w:rPr>
              <w:t xml:space="preserve">6 </w:t>
            </w:r>
            <w:r w:rsidRPr="00881402">
              <w:rPr>
                <w:rFonts w:ascii="Arial Narrow" w:hAnsi="Arial Narrow"/>
                <w:sz w:val="22"/>
                <w:szCs w:val="22"/>
              </w:rPr>
              <w:t xml:space="preserve"> based at the main office on Pelham</w:t>
            </w:r>
            <w:r w:rsidR="00D640EB">
              <w:rPr>
                <w:rFonts w:ascii="Arial Narrow" w:hAnsi="Arial Narrow"/>
                <w:sz w:val="22"/>
                <w:szCs w:val="22"/>
              </w:rPr>
              <w:t xml:space="preserve"> road (Due to Coronavirus restrictions home working will temporarily be required)</w:t>
            </w:r>
            <w:r w:rsidRPr="00881402">
              <w:rPr>
                <w:rFonts w:ascii="Arial Narrow" w:hAnsi="Arial Narrow"/>
                <w:sz w:val="22"/>
                <w:szCs w:val="22"/>
              </w:rPr>
              <w:t xml:space="preserve">. </w:t>
            </w:r>
          </w:p>
          <w:p w14:paraId="06FB058D" w14:textId="77777777" w:rsidR="00CA470A" w:rsidRPr="00881402" w:rsidRDefault="00CA470A" w:rsidP="00D640EB">
            <w:pPr>
              <w:rPr>
                <w:rFonts w:ascii="Arial Narrow" w:hAnsi="Arial Narrow"/>
                <w:sz w:val="22"/>
                <w:szCs w:val="22"/>
              </w:rPr>
            </w:pPr>
            <w:r w:rsidRPr="00881402">
              <w:rPr>
                <w:rFonts w:ascii="Arial Narrow" w:hAnsi="Arial Narrow"/>
                <w:sz w:val="22"/>
                <w:szCs w:val="22"/>
              </w:rPr>
              <w:t>You will report to the AYC service manager  as and when.</w:t>
            </w:r>
          </w:p>
          <w:p w14:paraId="6710B07C" w14:textId="77777777" w:rsidR="00CA470A" w:rsidRPr="00881402" w:rsidRDefault="00CA470A" w:rsidP="00D640EB">
            <w:pPr>
              <w:rPr>
                <w:rFonts w:ascii="Arial Narrow" w:hAnsi="Arial Narrow"/>
                <w:i/>
                <w:iCs/>
                <w:color w:val="008080"/>
                <w:sz w:val="22"/>
                <w:szCs w:val="22"/>
              </w:rPr>
            </w:pPr>
            <w:r w:rsidRPr="00881402">
              <w:rPr>
                <w:rFonts w:ascii="Arial Narrow" w:hAnsi="Arial Narrow"/>
                <w:sz w:val="22"/>
                <w:szCs w:val="22"/>
              </w:rPr>
              <w:t xml:space="preserve">The post covers Nottingham City only and is funded by the Nottingham City Local Authority </w:t>
            </w:r>
            <w:proofErr w:type="spellStart"/>
            <w:r w:rsidRPr="00881402">
              <w:rPr>
                <w:rFonts w:ascii="Arial Narrow" w:hAnsi="Arial Narrow"/>
                <w:sz w:val="22"/>
                <w:szCs w:val="22"/>
              </w:rPr>
              <w:t>ad</w:t>
            </w:r>
            <w:proofErr w:type="spellEnd"/>
            <w:r w:rsidRPr="00881402">
              <w:rPr>
                <w:rFonts w:ascii="Arial Narrow" w:hAnsi="Arial Narrow"/>
                <w:sz w:val="22"/>
                <w:szCs w:val="22"/>
              </w:rPr>
              <w:t xml:space="preserve"> the Nottingham City Clinical Commissioning team.</w:t>
            </w:r>
          </w:p>
        </w:tc>
      </w:tr>
      <w:tr w:rsidR="00CA470A" w14:paraId="4F358989" w14:textId="77777777" w:rsidTr="00D640EB">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45DAC" w14:textId="77777777" w:rsidR="00CA470A" w:rsidRDefault="00CA470A" w:rsidP="00D640EB">
            <w:pPr>
              <w:jc w:val="center"/>
              <w:rPr>
                <w:rFonts w:ascii="Arial Narrow" w:hAnsi="Arial Narrow"/>
                <w:b/>
                <w:bCs/>
              </w:rPr>
            </w:pPr>
            <w:r>
              <w:rPr>
                <w:rFonts w:ascii="Arial Narrow" w:hAnsi="Arial Narrow"/>
                <w:b/>
                <w:bCs/>
              </w:rPr>
              <w:t>Sundry</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14:paraId="2C6A6D4C" w14:textId="77777777" w:rsidR="00CA470A" w:rsidRPr="00881402" w:rsidRDefault="00CA470A" w:rsidP="00CA470A">
            <w:pPr>
              <w:numPr>
                <w:ilvl w:val="0"/>
                <w:numId w:val="36"/>
              </w:numPr>
              <w:jc w:val="left"/>
              <w:rPr>
                <w:rFonts w:ascii="Arial Narrow" w:hAnsi="Arial Narrow"/>
                <w:sz w:val="22"/>
                <w:szCs w:val="22"/>
              </w:rPr>
            </w:pPr>
            <w:r w:rsidRPr="00881402">
              <w:rPr>
                <w:rFonts w:ascii="Arial Narrow" w:hAnsi="Arial Narrow"/>
                <w:sz w:val="22"/>
                <w:szCs w:val="22"/>
              </w:rPr>
              <w:t xml:space="preserve"> Own car is essential –you will be expected to transport Young Carers to and from activities</w:t>
            </w:r>
          </w:p>
          <w:p w14:paraId="09EFBFF9" w14:textId="77777777" w:rsidR="00CA470A" w:rsidRPr="00881402" w:rsidRDefault="00CA470A" w:rsidP="00CA470A">
            <w:pPr>
              <w:numPr>
                <w:ilvl w:val="0"/>
                <w:numId w:val="36"/>
              </w:numPr>
              <w:jc w:val="left"/>
              <w:rPr>
                <w:rFonts w:ascii="Arial Narrow" w:hAnsi="Arial Narrow"/>
                <w:sz w:val="22"/>
                <w:szCs w:val="22"/>
              </w:rPr>
            </w:pPr>
            <w:r w:rsidRPr="00881402">
              <w:rPr>
                <w:rFonts w:ascii="Arial Narrow" w:hAnsi="Arial Narrow"/>
                <w:sz w:val="22"/>
                <w:szCs w:val="22"/>
              </w:rPr>
              <w:t xml:space="preserve"> There will need to be flexibility with working hours as some evenings are expected</w:t>
            </w:r>
          </w:p>
          <w:p w14:paraId="4DA4723F" w14:textId="77777777" w:rsidR="00CA470A" w:rsidRPr="00881402" w:rsidRDefault="00CA470A" w:rsidP="00CA470A">
            <w:pPr>
              <w:numPr>
                <w:ilvl w:val="0"/>
                <w:numId w:val="36"/>
              </w:numPr>
              <w:jc w:val="left"/>
              <w:rPr>
                <w:rFonts w:ascii="Arial Narrow" w:hAnsi="Arial Narrow"/>
                <w:i/>
                <w:iCs/>
                <w:color w:val="008080"/>
                <w:sz w:val="22"/>
                <w:szCs w:val="22"/>
              </w:rPr>
            </w:pPr>
            <w:r w:rsidRPr="00881402">
              <w:rPr>
                <w:rFonts w:ascii="Arial Narrow" w:hAnsi="Arial Narrow"/>
                <w:sz w:val="22"/>
                <w:szCs w:val="22"/>
              </w:rPr>
              <w:t>The post is subject to 6 month probationary period</w:t>
            </w:r>
          </w:p>
          <w:p w14:paraId="38BFBCF8" w14:textId="77777777" w:rsidR="00CA470A" w:rsidRPr="00B903C6" w:rsidRDefault="00CA470A" w:rsidP="00CA470A">
            <w:pPr>
              <w:numPr>
                <w:ilvl w:val="0"/>
                <w:numId w:val="36"/>
              </w:numPr>
              <w:jc w:val="left"/>
              <w:rPr>
                <w:rFonts w:ascii="Arial Narrow" w:hAnsi="Arial Narrow"/>
                <w:i/>
                <w:iCs/>
                <w:color w:val="008080"/>
                <w:sz w:val="22"/>
                <w:szCs w:val="22"/>
              </w:rPr>
            </w:pPr>
            <w:r w:rsidRPr="00881402">
              <w:rPr>
                <w:rFonts w:ascii="Arial Narrow" w:hAnsi="Arial Narrow"/>
                <w:sz w:val="22"/>
                <w:szCs w:val="22"/>
              </w:rPr>
              <w:t>You will need to complete a full enhanced  DBS check</w:t>
            </w:r>
          </w:p>
          <w:p w14:paraId="2EC14705" w14:textId="77777777" w:rsidR="00B903C6" w:rsidRPr="00D640EB" w:rsidRDefault="00B903C6" w:rsidP="00CA470A">
            <w:pPr>
              <w:numPr>
                <w:ilvl w:val="0"/>
                <w:numId w:val="36"/>
              </w:numPr>
              <w:jc w:val="left"/>
              <w:rPr>
                <w:rFonts w:ascii="Arial Narrow" w:hAnsi="Arial Narrow"/>
                <w:i/>
                <w:iCs/>
                <w:color w:val="008080"/>
                <w:sz w:val="22"/>
                <w:szCs w:val="22"/>
              </w:rPr>
            </w:pPr>
            <w:r>
              <w:rPr>
                <w:rFonts w:ascii="Arial Narrow" w:hAnsi="Arial Narrow"/>
                <w:sz w:val="22"/>
                <w:szCs w:val="22"/>
              </w:rPr>
              <w:t xml:space="preserve">You will need to provide two references </w:t>
            </w:r>
          </w:p>
          <w:p w14:paraId="47CE44E3" w14:textId="77777777" w:rsidR="00D640EB" w:rsidRPr="00881402" w:rsidRDefault="00D640EB" w:rsidP="00B903C6">
            <w:pPr>
              <w:ind w:left="360"/>
              <w:jc w:val="left"/>
              <w:rPr>
                <w:rFonts w:ascii="Arial Narrow" w:hAnsi="Arial Narrow"/>
                <w:i/>
                <w:iCs/>
                <w:color w:val="008080"/>
                <w:sz w:val="22"/>
                <w:szCs w:val="22"/>
              </w:rPr>
            </w:pPr>
          </w:p>
        </w:tc>
      </w:tr>
      <w:tr w:rsidR="00CA470A" w14:paraId="78EF5F66" w14:textId="77777777" w:rsidTr="00D640EB">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A3B23" w14:textId="77777777" w:rsidR="00CA470A" w:rsidRDefault="00CA470A" w:rsidP="00D640EB">
            <w:pPr>
              <w:jc w:val="center"/>
              <w:rPr>
                <w:rFonts w:ascii="Arial Narrow" w:hAnsi="Arial Narrow"/>
                <w:b/>
                <w:bCs/>
              </w:rPr>
            </w:pPr>
            <w:r>
              <w:rPr>
                <w:rFonts w:ascii="Arial Narrow" w:hAnsi="Arial Narrow"/>
                <w:b/>
                <w:bCs/>
              </w:rPr>
              <w:lastRenderedPageBreak/>
              <w:t>Note</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14:paraId="5BEB9CE8" w14:textId="77777777" w:rsidR="00CA470A" w:rsidRPr="00881402" w:rsidRDefault="00CA470A" w:rsidP="00D640EB">
            <w:pPr>
              <w:rPr>
                <w:rFonts w:ascii="Arial Narrow" w:hAnsi="Arial Narrow"/>
                <w:bCs/>
                <w:sz w:val="22"/>
                <w:szCs w:val="22"/>
              </w:rPr>
            </w:pPr>
            <w:r w:rsidRPr="00881402">
              <w:rPr>
                <w:rFonts w:ascii="Arial Narrow" w:hAnsi="Arial Narrow"/>
                <w:bCs/>
                <w:sz w:val="22"/>
                <w:szCs w:val="22"/>
              </w:rPr>
              <w:t>This document should be read in conjunction with the Job profile for the role which gives more detail on the competencies required (Please see attached)</w:t>
            </w:r>
          </w:p>
        </w:tc>
      </w:tr>
    </w:tbl>
    <w:p w14:paraId="122BB435" w14:textId="77777777" w:rsidR="00CA470A" w:rsidRDefault="00CA470A" w:rsidP="00CA470A">
      <w:pPr>
        <w:rPr>
          <w:rFonts w:ascii="Arial Narrow" w:hAnsi="Arial Narrow"/>
        </w:rPr>
      </w:pPr>
    </w:p>
    <w:p w14:paraId="31AD1B50" w14:textId="77777777" w:rsidR="00CA470A" w:rsidRDefault="00CA470A" w:rsidP="00CA470A"/>
    <w:p w14:paraId="58FD9F88" w14:textId="77777777" w:rsidR="00CA470A" w:rsidRDefault="00CA470A" w:rsidP="006B2934">
      <w:pPr>
        <w:jc w:val="left"/>
        <w:rPr>
          <w:rFonts w:ascii="Arial Narrow" w:hAnsi="Arial Narrow"/>
          <w:sz w:val="16"/>
          <w:szCs w:val="16"/>
        </w:rPr>
      </w:pPr>
    </w:p>
    <w:p w14:paraId="14DE0B96" w14:textId="77777777" w:rsidR="00CA470A" w:rsidRPr="00CA5F54" w:rsidRDefault="00CA470A" w:rsidP="006B2934">
      <w:pPr>
        <w:jc w:val="left"/>
        <w:rPr>
          <w:rFonts w:ascii="Arial Narrow" w:hAnsi="Arial Narrow"/>
          <w:sz w:val="16"/>
          <w:szCs w:val="16"/>
        </w:rPr>
      </w:pPr>
    </w:p>
    <w:tbl>
      <w:tblPr>
        <w:tblW w:w="9923" w:type="dxa"/>
        <w:tblInd w:w="-4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FFCC"/>
        <w:tblLook w:val="01E0" w:firstRow="1" w:lastRow="1" w:firstColumn="1" w:lastColumn="1" w:noHBand="0" w:noVBand="0"/>
      </w:tblPr>
      <w:tblGrid>
        <w:gridCol w:w="2268"/>
        <w:gridCol w:w="7655"/>
      </w:tblGrid>
      <w:tr w:rsidR="006B2934" w:rsidRPr="00CA5F54" w14:paraId="7A212EEB" w14:textId="77777777">
        <w:tc>
          <w:tcPr>
            <w:tcW w:w="2268" w:type="dxa"/>
            <w:shd w:val="clear" w:color="auto" w:fill="CCFFCC"/>
            <w:vAlign w:val="bottom"/>
          </w:tcPr>
          <w:p w14:paraId="256F318A" w14:textId="77777777" w:rsidR="006B2934" w:rsidRPr="00CA5F54" w:rsidRDefault="006B2934" w:rsidP="006839D3">
            <w:pPr>
              <w:pStyle w:val="Heading9"/>
              <w:rPr>
                <w:position w:val="6"/>
                <w:sz w:val="24"/>
                <w:szCs w:val="24"/>
              </w:rPr>
            </w:pPr>
            <w:r w:rsidRPr="00CA5F54">
              <w:rPr>
                <w:position w:val="6"/>
                <w:sz w:val="24"/>
                <w:szCs w:val="24"/>
              </w:rPr>
              <w:t>Job Profile</w:t>
            </w:r>
          </w:p>
        </w:tc>
        <w:tc>
          <w:tcPr>
            <w:tcW w:w="7655" w:type="dxa"/>
            <w:shd w:val="clear" w:color="auto" w:fill="CCFFCC"/>
          </w:tcPr>
          <w:p w14:paraId="35CC4FE1" w14:textId="77777777" w:rsidR="006B2934" w:rsidRPr="00CA5F54" w:rsidRDefault="006B2934" w:rsidP="006839D3">
            <w:pPr>
              <w:pStyle w:val="Heading9"/>
              <w:rPr>
                <w:position w:val="6"/>
                <w:sz w:val="20"/>
                <w:szCs w:val="20"/>
              </w:rPr>
            </w:pPr>
          </w:p>
        </w:tc>
      </w:tr>
    </w:tbl>
    <w:p w14:paraId="6611F8D0" w14:textId="77777777" w:rsidR="006B2934" w:rsidRPr="00CA5F54" w:rsidRDefault="006B2934" w:rsidP="006B2934">
      <w:pPr>
        <w:rPr>
          <w:rFonts w:ascii="Arial Narrow" w:hAnsi="Arial Narrow"/>
          <w:sz w:val="16"/>
          <w:szCs w:val="16"/>
        </w:rPr>
      </w:pPr>
    </w:p>
    <w:tbl>
      <w:tblPr>
        <w:tblW w:w="0" w:type="auto"/>
        <w:tblInd w:w="-4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4832"/>
        <w:gridCol w:w="4836"/>
      </w:tblGrid>
      <w:tr w:rsidR="006B2934" w:rsidRPr="00CA5F54" w14:paraId="67481FC6" w14:textId="77777777">
        <w:tc>
          <w:tcPr>
            <w:tcW w:w="4944" w:type="dxa"/>
            <w:shd w:val="clear" w:color="auto" w:fill="008080"/>
          </w:tcPr>
          <w:p w14:paraId="5A831EC0" w14:textId="77777777" w:rsidR="006B2934" w:rsidRPr="00CA5F54" w:rsidRDefault="006B2934" w:rsidP="006839D3">
            <w:pPr>
              <w:pStyle w:val="BodyText2"/>
              <w:spacing w:before="120"/>
              <w:rPr>
                <w:b/>
                <w:sz w:val="16"/>
                <w:szCs w:val="16"/>
              </w:rPr>
            </w:pPr>
            <w:r w:rsidRPr="00CA5F54">
              <w:rPr>
                <w:b/>
                <w:position w:val="6"/>
                <w:sz w:val="16"/>
                <w:szCs w:val="16"/>
              </w:rPr>
              <w:t>Job Role Purpose</w:t>
            </w:r>
          </w:p>
        </w:tc>
        <w:tc>
          <w:tcPr>
            <w:tcW w:w="4945" w:type="dxa"/>
            <w:tcBorders>
              <w:top w:val="nil"/>
              <w:right w:val="nil"/>
            </w:tcBorders>
          </w:tcPr>
          <w:p w14:paraId="733F87C2" w14:textId="77777777" w:rsidR="006B2934" w:rsidRPr="00CA5F54" w:rsidRDefault="006B2934" w:rsidP="006839D3">
            <w:pPr>
              <w:pStyle w:val="BodyText2"/>
              <w:spacing w:before="120"/>
              <w:rPr>
                <w:b/>
                <w:sz w:val="16"/>
                <w:szCs w:val="16"/>
              </w:rPr>
            </w:pPr>
          </w:p>
        </w:tc>
      </w:tr>
      <w:tr w:rsidR="006B2934" w:rsidRPr="00CA5F54" w14:paraId="2C0C9578" w14:textId="77777777">
        <w:tc>
          <w:tcPr>
            <w:tcW w:w="4944" w:type="dxa"/>
          </w:tcPr>
          <w:p w14:paraId="54F7EA56" w14:textId="77777777" w:rsidR="00FD016E" w:rsidRPr="00CA5F54" w:rsidRDefault="006B2934" w:rsidP="00FD016E">
            <w:pPr>
              <w:pStyle w:val="BodyText2"/>
              <w:spacing w:before="120"/>
              <w:rPr>
                <w:b/>
                <w:sz w:val="16"/>
                <w:szCs w:val="16"/>
              </w:rPr>
            </w:pPr>
            <w:r w:rsidRPr="00CA5F54">
              <w:rPr>
                <w:b/>
                <w:sz w:val="16"/>
                <w:szCs w:val="16"/>
              </w:rPr>
              <w:t>Typical Role Purpose</w:t>
            </w:r>
            <w:r w:rsidR="000726D0" w:rsidRPr="00CA5F54">
              <w:rPr>
                <w:b/>
                <w:sz w:val="16"/>
                <w:szCs w:val="16"/>
              </w:rPr>
              <w:t xml:space="preserve"> </w:t>
            </w:r>
          </w:p>
          <w:p w14:paraId="45E5C54D" w14:textId="77777777" w:rsidR="000C6EFE" w:rsidRPr="00CA5F54" w:rsidRDefault="00B37117" w:rsidP="00FD016E">
            <w:pPr>
              <w:pStyle w:val="BodyText2"/>
              <w:spacing w:before="120"/>
              <w:rPr>
                <w:sz w:val="16"/>
                <w:szCs w:val="16"/>
              </w:rPr>
            </w:pPr>
            <w:r w:rsidRPr="00CA5F54">
              <w:rPr>
                <w:sz w:val="16"/>
                <w:szCs w:val="16"/>
              </w:rPr>
              <w:t>To control a section and</w:t>
            </w:r>
            <w:r w:rsidR="008C32EC" w:rsidRPr="00CA5F54">
              <w:rPr>
                <w:sz w:val="16"/>
                <w:szCs w:val="16"/>
              </w:rPr>
              <w:t>/or</w:t>
            </w:r>
            <w:r w:rsidRPr="00CA5F54">
              <w:rPr>
                <w:sz w:val="16"/>
                <w:szCs w:val="16"/>
              </w:rPr>
              <w:t xml:space="preserve"> deliver a specific service within company policy and procedure maximising department or section efficiency, customer service standards and minimising cost within </w:t>
            </w:r>
            <w:r w:rsidR="008C32EC" w:rsidRPr="00CA5F54">
              <w:rPr>
                <w:sz w:val="16"/>
                <w:szCs w:val="16"/>
              </w:rPr>
              <w:t xml:space="preserve">an </w:t>
            </w:r>
            <w:r w:rsidRPr="00CA5F54">
              <w:rPr>
                <w:sz w:val="16"/>
                <w:szCs w:val="16"/>
              </w:rPr>
              <w:t>agreed budget.</w:t>
            </w:r>
          </w:p>
        </w:tc>
        <w:tc>
          <w:tcPr>
            <w:tcW w:w="4945" w:type="dxa"/>
          </w:tcPr>
          <w:p w14:paraId="1ACEEF92" w14:textId="77777777" w:rsidR="00FD016E" w:rsidRPr="00CA5F54" w:rsidRDefault="006B2934" w:rsidP="00FD016E">
            <w:pPr>
              <w:pStyle w:val="BodyText2"/>
              <w:spacing w:before="120"/>
              <w:rPr>
                <w:b/>
                <w:sz w:val="16"/>
                <w:szCs w:val="16"/>
              </w:rPr>
            </w:pPr>
            <w:r w:rsidRPr="00CA5F54">
              <w:rPr>
                <w:b/>
                <w:sz w:val="16"/>
                <w:szCs w:val="16"/>
              </w:rPr>
              <w:t>Specific Job Purpose</w:t>
            </w:r>
            <w:r w:rsidR="000726D0" w:rsidRPr="00CA5F54">
              <w:rPr>
                <w:b/>
                <w:sz w:val="16"/>
                <w:szCs w:val="16"/>
              </w:rPr>
              <w:t xml:space="preserve"> </w:t>
            </w:r>
          </w:p>
          <w:p w14:paraId="0FC96A4A" w14:textId="77777777" w:rsidR="00305F53" w:rsidRPr="00CA5F54" w:rsidRDefault="006B2934" w:rsidP="00FD016E">
            <w:pPr>
              <w:pStyle w:val="BodyText2"/>
              <w:spacing w:before="120"/>
              <w:rPr>
                <w:bCs/>
                <w:sz w:val="16"/>
                <w:szCs w:val="16"/>
              </w:rPr>
            </w:pPr>
            <w:r w:rsidRPr="00CA5F54">
              <w:rPr>
                <w:sz w:val="16"/>
                <w:szCs w:val="16"/>
              </w:rPr>
              <w:t>T</w:t>
            </w:r>
            <w:r w:rsidRPr="00CA5F54">
              <w:rPr>
                <w:bCs/>
                <w:sz w:val="16"/>
                <w:szCs w:val="16"/>
              </w:rPr>
              <w:t xml:space="preserve">o </w:t>
            </w:r>
            <w:r w:rsidR="00CF4322" w:rsidRPr="00CA5F54">
              <w:rPr>
                <w:bCs/>
                <w:sz w:val="16"/>
                <w:szCs w:val="16"/>
              </w:rPr>
              <w:t xml:space="preserve">support </w:t>
            </w:r>
            <w:r w:rsidR="008E177C" w:rsidRPr="00CA5F54">
              <w:rPr>
                <w:bCs/>
                <w:sz w:val="16"/>
                <w:szCs w:val="16"/>
              </w:rPr>
              <w:t>Young Carers</w:t>
            </w:r>
            <w:r w:rsidR="00D60670" w:rsidRPr="00CA5F54">
              <w:rPr>
                <w:bCs/>
                <w:sz w:val="16"/>
                <w:szCs w:val="16"/>
              </w:rPr>
              <w:t xml:space="preserve"> </w:t>
            </w:r>
            <w:r w:rsidR="00E2567A" w:rsidRPr="00CA5F54">
              <w:rPr>
                <w:bCs/>
                <w:sz w:val="16"/>
                <w:szCs w:val="16"/>
              </w:rPr>
              <w:t xml:space="preserve"> to</w:t>
            </w:r>
            <w:r w:rsidR="00CF4322" w:rsidRPr="00CA5F54">
              <w:rPr>
                <w:bCs/>
                <w:sz w:val="16"/>
                <w:szCs w:val="16"/>
              </w:rPr>
              <w:t xml:space="preserve"> identify and deliver appropriate support mechanisms to meet the identified needs of the individual</w:t>
            </w:r>
            <w:r w:rsidR="008E177C" w:rsidRPr="00CA5F54">
              <w:rPr>
                <w:bCs/>
                <w:sz w:val="16"/>
                <w:szCs w:val="16"/>
              </w:rPr>
              <w:t xml:space="preserve"> or </w:t>
            </w:r>
            <w:r w:rsidR="00E2567A" w:rsidRPr="00CA5F54">
              <w:rPr>
                <w:bCs/>
                <w:sz w:val="16"/>
                <w:szCs w:val="16"/>
              </w:rPr>
              <w:t>family through</w:t>
            </w:r>
            <w:r w:rsidR="00CF4322" w:rsidRPr="00CA5F54">
              <w:rPr>
                <w:bCs/>
                <w:sz w:val="16"/>
                <w:szCs w:val="16"/>
              </w:rPr>
              <w:t xml:space="preserve"> inte</w:t>
            </w:r>
            <w:r w:rsidR="00D60670" w:rsidRPr="00CA5F54">
              <w:rPr>
                <w:bCs/>
                <w:sz w:val="16"/>
                <w:szCs w:val="16"/>
              </w:rPr>
              <w:t>rnal or external support,</w:t>
            </w:r>
            <w:r w:rsidR="00CF4322" w:rsidRPr="00CA5F54">
              <w:rPr>
                <w:bCs/>
                <w:sz w:val="16"/>
                <w:szCs w:val="16"/>
              </w:rPr>
              <w:t xml:space="preserve"> organisations</w:t>
            </w:r>
            <w:r w:rsidR="00D60670" w:rsidRPr="00CA5F54">
              <w:rPr>
                <w:bCs/>
                <w:sz w:val="16"/>
                <w:szCs w:val="16"/>
              </w:rPr>
              <w:t xml:space="preserve"> and statutory agencies</w:t>
            </w:r>
            <w:r w:rsidR="00CF4322" w:rsidRPr="00CA5F54">
              <w:rPr>
                <w:bCs/>
                <w:sz w:val="16"/>
                <w:szCs w:val="16"/>
              </w:rPr>
              <w:t xml:space="preserve">. </w:t>
            </w:r>
          </w:p>
          <w:p w14:paraId="3CFF5FD7" w14:textId="77777777" w:rsidR="00FD016E" w:rsidRPr="00CA5F54" w:rsidRDefault="00FD016E" w:rsidP="00FD016E">
            <w:pPr>
              <w:pStyle w:val="BodyText2"/>
              <w:spacing w:before="120"/>
              <w:rPr>
                <w:bCs/>
                <w:sz w:val="16"/>
                <w:szCs w:val="16"/>
              </w:rPr>
            </w:pPr>
          </w:p>
        </w:tc>
      </w:tr>
    </w:tbl>
    <w:p w14:paraId="79CEF8AD" w14:textId="77777777" w:rsidR="006B2934" w:rsidRPr="00CA5F54" w:rsidRDefault="006B2934" w:rsidP="006B2934">
      <w:pPr>
        <w:rPr>
          <w:rFonts w:ascii="Arial Narrow" w:hAnsi="Arial Narrow"/>
          <w:sz w:val="16"/>
          <w:szCs w:val="16"/>
        </w:rPr>
      </w:pPr>
    </w:p>
    <w:tbl>
      <w:tblPr>
        <w:tblW w:w="9923" w:type="dxa"/>
        <w:tblInd w:w="-459"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shd w:val="clear" w:color="auto" w:fill="008080"/>
        <w:tblLook w:val="01E0" w:firstRow="1" w:lastRow="1" w:firstColumn="1" w:lastColumn="1" w:noHBand="0" w:noVBand="0"/>
      </w:tblPr>
      <w:tblGrid>
        <w:gridCol w:w="4961"/>
        <w:gridCol w:w="4962"/>
      </w:tblGrid>
      <w:tr w:rsidR="006B2934" w:rsidRPr="00CA5F54" w14:paraId="1C2D29DB" w14:textId="77777777">
        <w:trPr>
          <w:tblHeader/>
        </w:trPr>
        <w:tc>
          <w:tcPr>
            <w:tcW w:w="4961" w:type="dxa"/>
            <w:shd w:val="clear" w:color="auto" w:fill="008080"/>
          </w:tcPr>
          <w:p w14:paraId="14270E1F" w14:textId="77777777" w:rsidR="006B2934" w:rsidRPr="00CA5F54" w:rsidRDefault="006B2934" w:rsidP="000726D0">
            <w:pPr>
              <w:pStyle w:val="BodyText2"/>
              <w:spacing w:before="120"/>
              <w:rPr>
                <w:b/>
                <w:sz w:val="16"/>
                <w:szCs w:val="16"/>
              </w:rPr>
            </w:pPr>
            <w:r w:rsidRPr="00CA5F54">
              <w:rPr>
                <w:b/>
                <w:position w:val="6"/>
                <w:sz w:val="16"/>
                <w:szCs w:val="16"/>
              </w:rPr>
              <w:t>Typical Accountabilities</w:t>
            </w:r>
          </w:p>
        </w:tc>
        <w:tc>
          <w:tcPr>
            <w:tcW w:w="4962" w:type="dxa"/>
            <w:shd w:val="clear" w:color="auto" w:fill="008080"/>
          </w:tcPr>
          <w:p w14:paraId="395565BF" w14:textId="77777777" w:rsidR="006B2934" w:rsidRPr="00CA5F54" w:rsidRDefault="006B2934" w:rsidP="006839D3">
            <w:pPr>
              <w:spacing w:before="120"/>
              <w:jc w:val="left"/>
              <w:rPr>
                <w:rFonts w:ascii="Arial Narrow" w:hAnsi="Arial Narrow" w:cs="Arial"/>
                <w:b/>
                <w:position w:val="6"/>
                <w:sz w:val="16"/>
                <w:szCs w:val="16"/>
              </w:rPr>
            </w:pPr>
            <w:r w:rsidRPr="00CA5F54">
              <w:rPr>
                <w:rFonts w:ascii="Arial Narrow" w:hAnsi="Arial Narrow" w:cs="Arial"/>
                <w:b/>
                <w:position w:val="6"/>
                <w:sz w:val="16"/>
                <w:szCs w:val="16"/>
              </w:rPr>
              <w:t>Job Specific Accountabilities</w:t>
            </w:r>
          </w:p>
        </w:tc>
      </w:tr>
      <w:tr w:rsidR="004F10B5" w:rsidRPr="00CA5F54" w14:paraId="495D74F6" w14:textId="77777777" w:rsidTr="008521EE">
        <w:trPr>
          <w:tblHeader/>
        </w:trPr>
        <w:tc>
          <w:tcPr>
            <w:tcW w:w="9923" w:type="dxa"/>
            <w:gridSpan w:val="2"/>
            <w:shd w:val="clear" w:color="auto" w:fill="auto"/>
          </w:tcPr>
          <w:p w14:paraId="0BAB6564" w14:textId="77777777" w:rsidR="004F10B5" w:rsidRPr="00CA5F54" w:rsidRDefault="004F10B5" w:rsidP="008521EE">
            <w:pPr>
              <w:spacing w:before="120"/>
              <w:jc w:val="center"/>
              <w:rPr>
                <w:rFonts w:ascii="Arial Narrow" w:hAnsi="Arial Narrow" w:cs="Arial"/>
                <w:i/>
                <w:position w:val="6"/>
                <w:sz w:val="16"/>
                <w:szCs w:val="16"/>
              </w:rPr>
            </w:pPr>
            <w:r w:rsidRPr="00CA5F54">
              <w:rPr>
                <w:rFonts w:ascii="Arial Narrow" w:hAnsi="Arial Narrow" w:cs="Arial"/>
                <w:b/>
                <w:i/>
                <w:position w:val="6"/>
                <w:sz w:val="16"/>
                <w:szCs w:val="16"/>
              </w:rPr>
              <w:t>Guidance</w:t>
            </w:r>
            <w:r w:rsidRPr="00CA5F54">
              <w:rPr>
                <w:rFonts w:ascii="Arial Narrow" w:hAnsi="Arial Narrow" w:cs="Arial"/>
                <w:i/>
                <w:position w:val="6"/>
                <w:sz w:val="16"/>
                <w:szCs w:val="16"/>
              </w:rPr>
              <w:t xml:space="preserve"> – Typical Accountabilities are ‘typical’ for this level of job in Carers Federation - please focus on </w:t>
            </w:r>
            <w:r w:rsidRPr="00CA5F54">
              <w:rPr>
                <w:rFonts w:ascii="Arial Narrow" w:hAnsi="Arial Narrow" w:cs="Arial"/>
                <w:i/>
                <w:position w:val="6"/>
                <w:sz w:val="16"/>
                <w:szCs w:val="16"/>
                <w:u w:val="single"/>
              </w:rPr>
              <w:t>Job Specific Accountabilities</w:t>
            </w:r>
            <w:r w:rsidRPr="00CA5F54">
              <w:rPr>
                <w:rFonts w:ascii="Arial Narrow" w:hAnsi="Arial Narrow" w:cs="Arial"/>
                <w:i/>
                <w:position w:val="6"/>
                <w:sz w:val="16"/>
                <w:szCs w:val="16"/>
              </w:rPr>
              <w:t xml:space="preserve"> which are ‘specific to this job</w:t>
            </w:r>
          </w:p>
        </w:tc>
      </w:tr>
    </w:tbl>
    <w:p w14:paraId="215CCDB9" w14:textId="77777777" w:rsidR="004F10B5" w:rsidRPr="00CA5F54" w:rsidRDefault="004F10B5" w:rsidP="006B2934">
      <w:pPr>
        <w:rPr>
          <w:rFonts w:ascii="Arial Narrow" w:hAnsi="Arial Narrow"/>
          <w:sz w:val="16"/>
          <w:szCs w:val="16"/>
        </w:rPr>
      </w:pPr>
    </w:p>
    <w:tbl>
      <w:tblPr>
        <w:tblW w:w="9923" w:type="dxa"/>
        <w:tblInd w:w="-4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4961"/>
        <w:gridCol w:w="4962"/>
      </w:tblGrid>
      <w:tr w:rsidR="00C85E99" w:rsidRPr="00CA5F54" w14:paraId="5F458723" w14:textId="77777777">
        <w:trPr>
          <w:cantSplit/>
        </w:trPr>
        <w:tc>
          <w:tcPr>
            <w:tcW w:w="4961" w:type="dxa"/>
            <w:shd w:val="clear" w:color="auto" w:fill="008080"/>
          </w:tcPr>
          <w:p w14:paraId="004CE935" w14:textId="77777777" w:rsidR="00C85E99" w:rsidRPr="00CA5F54" w:rsidRDefault="00C85E99" w:rsidP="00B575E8">
            <w:pPr>
              <w:spacing w:before="60"/>
              <w:jc w:val="left"/>
              <w:rPr>
                <w:rFonts w:ascii="Arial Narrow" w:hAnsi="Arial Narrow" w:cs="Arial"/>
                <w:b/>
                <w:sz w:val="16"/>
                <w:szCs w:val="16"/>
              </w:rPr>
            </w:pPr>
            <w:r w:rsidRPr="00CA5F54">
              <w:rPr>
                <w:rFonts w:ascii="Arial Narrow" w:hAnsi="Arial Narrow" w:cs="Arial"/>
                <w:b/>
                <w:sz w:val="16"/>
                <w:szCs w:val="16"/>
              </w:rPr>
              <w:t>Business Process – Advisory &amp; Support role specific</w:t>
            </w:r>
          </w:p>
        </w:tc>
        <w:tc>
          <w:tcPr>
            <w:tcW w:w="4962" w:type="dxa"/>
          </w:tcPr>
          <w:p w14:paraId="219B562C" w14:textId="77777777" w:rsidR="00C85E99" w:rsidRPr="00CA5F54" w:rsidRDefault="00C85E99" w:rsidP="00B575E8">
            <w:pPr>
              <w:spacing w:before="60"/>
              <w:jc w:val="left"/>
              <w:rPr>
                <w:rFonts w:ascii="Arial Narrow" w:hAnsi="Arial Narrow" w:cs="Arial"/>
                <w:sz w:val="16"/>
                <w:szCs w:val="16"/>
              </w:rPr>
            </w:pPr>
          </w:p>
        </w:tc>
      </w:tr>
      <w:tr w:rsidR="00C85E99" w:rsidRPr="00CA5F54" w14:paraId="3A252BDE" w14:textId="77777777">
        <w:trPr>
          <w:cantSplit/>
        </w:trPr>
        <w:tc>
          <w:tcPr>
            <w:tcW w:w="4961" w:type="dxa"/>
          </w:tcPr>
          <w:p w14:paraId="095E37F0"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Strategic Contribution</w:t>
            </w:r>
          </w:p>
          <w:p w14:paraId="7E94AD14"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sz w:val="16"/>
                <w:szCs w:val="16"/>
              </w:rPr>
              <w:t xml:space="preserve">Contributes </w:t>
            </w:r>
            <w:r w:rsidR="00E2567A" w:rsidRPr="00CA5F54">
              <w:rPr>
                <w:rFonts w:ascii="Arial Narrow" w:hAnsi="Arial Narrow" w:cs="Arial"/>
                <w:sz w:val="16"/>
                <w:szCs w:val="16"/>
              </w:rPr>
              <w:t>to department</w:t>
            </w:r>
            <w:r w:rsidRPr="00CA5F54">
              <w:rPr>
                <w:rFonts w:ascii="Arial Narrow" w:hAnsi="Arial Narrow" w:cs="Arial"/>
                <w:sz w:val="16"/>
                <w:szCs w:val="16"/>
              </w:rPr>
              <w:t xml:space="preserve"> strategic plans and understands and relates to own area of responsibility – </w:t>
            </w:r>
            <w:proofErr w:type="spellStart"/>
            <w:r w:rsidRPr="00CA5F54">
              <w:rPr>
                <w:rFonts w:ascii="Arial Narrow" w:hAnsi="Arial Narrow" w:cs="Arial"/>
                <w:sz w:val="16"/>
                <w:szCs w:val="16"/>
              </w:rPr>
              <w:t>eg</w:t>
            </w:r>
            <w:proofErr w:type="spellEnd"/>
            <w:r w:rsidRPr="00CA5F54">
              <w:rPr>
                <w:rFonts w:ascii="Arial Narrow" w:hAnsi="Arial Narrow" w:cs="Arial"/>
                <w:sz w:val="16"/>
                <w:szCs w:val="16"/>
              </w:rPr>
              <w:t xml:space="preserve"> key activities, projects, objectives. </w:t>
            </w:r>
          </w:p>
        </w:tc>
        <w:tc>
          <w:tcPr>
            <w:tcW w:w="4962" w:type="dxa"/>
          </w:tcPr>
          <w:p w14:paraId="28C0CFA1" w14:textId="77777777" w:rsidR="00C85E99" w:rsidRPr="00CA5F54" w:rsidRDefault="00C85E99" w:rsidP="00973656">
            <w:pPr>
              <w:numPr>
                <w:ilvl w:val="0"/>
                <w:numId w:val="14"/>
              </w:numPr>
              <w:jc w:val="left"/>
              <w:rPr>
                <w:rFonts w:ascii="Arial Narrow" w:hAnsi="Arial Narrow" w:cs="Arial"/>
                <w:sz w:val="16"/>
                <w:szCs w:val="16"/>
              </w:rPr>
            </w:pPr>
            <w:r w:rsidRPr="00CA5F54">
              <w:rPr>
                <w:rFonts w:ascii="Arial Narrow" w:hAnsi="Arial Narrow" w:cs="Arial"/>
                <w:sz w:val="16"/>
                <w:szCs w:val="16"/>
              </w:rPr>
              <w:t xml:space="preserve">Contribute to </w:t>
            </w:r>
            <w:r w:rsidR="00610F6C" w:rsidRPr="00CA5F54">
              <w:rPr>
                <w:rFonts w:ascii="Arial Narrow" w:hAnsi="Arial Narrow" w:cs="Arial"/>
                <w:sz w:val="16"/>
                <w:szCs w:val="16"/>
              </w:rPr>
              <w:t xml:space="preserve">the Action for </w:t>
            </w:r>
            <w:r w:rsidR="00960003" w:rsidRPr="00CA5F54">
              <w:rPr>
                <w:rFonts w:ascii="Arial Narrow" w:hAnsi="Arial Narrow" w:cs="Arial"/>
                <w:sz w:val="16"/>
                <w:szCs w:val="16"/>
              </w:rPr>
              <w:t>Young Carers (AYC) s</w:t>
            </w:r>
            <w:r w:rsidR="004B1466" w:rsidRPr="00CA5F54">
              <w:rPr>
                <w:rFonts w:ascii="Arial Narrow" w:hAnsi="Arial Narrow" w:cs="Arial"/>
                <w:sz w:val="16"/>
                <w:szCs w:val="16"/>
              </w:rPr>
              <w:t xml:space="preserve">ervice </w:t>
            </w:r>
            <w:r w:rsidRPr="00CA5F54">
              <w:rPr>
                <w:rFonts w:ascii="Arial Narrow" w:hAnsi="Arial Narrow" w:cs="Arial"/>
                <w:sz w:val="16"/>
                <w:szCs w:val="16"/>
              </w:rPr>
              <w:t>strategy as a part of Carers Federation overall strategy and business planning processes.</w:t>
            </w:r>
          </w:p>
          <w:p w14:paraId="07EA149B" w14:textId="77777777" w:rsidR="00C85E99" w:rsidRPr="00CA5F54" w:rsidRDefault="00C85E99" w:rsidP="00973656">
            <w:pPr>
              <w:numPr>
                <w:ilvl w:val="0"/>
                <w:numId w:val="14"/>
              </w:numPr>
              <w:jc w:val="left"/>
              <w:rPr>
                <w:rFonts w:ascii="Arial Narrow" w:hAnsi="Arial Narrow" w:cs="Arial"/>
                <w:sz w:val="16"/>
                <w:szCs w:val="16"/>
              </w:rPr>
            </w:pPr>
            <w:r w:rsidRPr="00CA5F54">
              <w:rPr>
                <w:rFonts w:ascii="Arial Narrow" w:hAnsi="Arial Narrow" w:cs="Arial"/>
                <w:sz w:val="16"/>
                <w:szCs w:val="16"/>
              </w:rPr>
              <w:t xml:space="preserve">Contribute through </w:t>
            </w:r>
            <w:r w:rsidR="00CF4322" w:rsidRPr="00CA5F54">
              <w:rPr>
                <w:rFonts w:ascii="Arial Narrow" w:hAnsi="Arial Narrow" w:cs="Arial"/>
                <w:sz w:val="16"/>
                <w:szCs w:val="16"/>
              </w:rPr>
              <w:t xml:space="preserve">promoting Carers Federation Ltd and developing links with statutory and community organisations both locally and nationally. </w:t>
            </w:r>
          </w:p>
        </w:tc>
      </w:tr>
      <w:tr w:rsidR="00C85E99" w:rsidRPr="00CA5F54" w14:paraId="0E373283" w14:textId="77777777">
        <w:trPr>
          <w:cantSplit/>
        </w:trPr>
        <w:tc>
          <w:tcPr>
            <w:tcW w:w="4961" w:type="dxa"/>
          </w:tcPr>
          <w:p w14:paraId="3F10A7E9"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Operational Plans and/or Critical Paths</w:t>
            </w:r>
          </w:p>
          <w:p w14:paraId="7D065B53" w14:textId="77777777" w:rsidR="00C85E99" w:rsidRPr="00CA5F54" w:rsidRDefault="00CE64FF" w:rsidP="006839D3">
            <w:pPr>
              <w:spacing w:before="60"/>
              <w:jc w:val="left"/>
              <w:rPr>
                <w:rFonts w:ascii="Arial Narrow" w:hAnsi="Arial Narrow" w:cs="Arial"/>
                <w:b/>
                <w:sz w:val="16"/>
                <w:szCs w:val="16"/>
              </w:rPr>
            </w:pPr>
            <w:r w:rsidRPr="00CA5F54">
              <w:rPr>
                <w:rFonts w:ascii="Arial Narrow" w:hAnsi="Arial Narrow" w:cs="Arial"/>
                <w:sz w:val="16"/>
                <w:szCs w:val="16"/>
              </w:rPr>
              <w:t xml:space="preserve">Assist in production of local </w:t>
            </w:r>
            <w:r w:rsidR="00C85E99" w:rsidRPr="00CA5F54">
              <w:rPr>
                <w:rFonts w:ascii="Arial Narrow" w:hAnsi="Arial Narrow" w:cs="Arial"/>
                <w:sz w:val="16"/>
                <w:szCs w:val="16"/>
              </w:rPr>
              <w:t xml:space="preserve">operational plans that support the achievement of agreed department activity. Monitor and report progress on key tasks (cases, processes, reports, projects) to ensure effective use of time, cost and materials.  </w:t>
            </w:r>
          </w:p>
        </w:tc>
        <w:tc>
          <w:tcPr>
            <w:tcW w:w="4962" w:type="dxa"/>
          </w:tcPr>
          <w:p w14:paraId="77EA7C81" w14:textId="77777777" w:rsidR="00C85E99" w:rsidRPr="00CA5F54" w:rsidRDefault="00C85E99" w:rsidP="00973656">
            <w:pPr>
              <w:numPr>
                <w:ilvl w:val="0"/>
                <w:numId w:val="18"/>
              </w:numPr>
              <w:jc w:val="left"/>
              <w:rPr>
                <w:rFonts w:ascii="Arial Narrow" w:hAnsi="Arial Narrow" w:cs="Arial"/>
                <w:sz w:val="16"/>
                <w:szCs w:val="16"/>
              </w:rPr>
            </w:pPr>
            <w:r w:rsidRPr="00CA5F54">
              <w:rPr>
                <w:rFonts w:ascii="Arial Narrow" w:hAnsi="Arial Narrow" w:cs="Arial"/>
                <w:sz w:val="16"/>
                <w:szCs w:val="16"/>
              </w:rPr>
              <w:t>Identify, agree and implement plans a</w:t>
            </w:r>
            <w:r w:rsidR="00D60670" w:rsidRPr="00CA5F54">
              <w:rPr>
                <w:rFonts w:ascii="Arial Narrow" w:hAnsi="Arial Narrow" w:cs="Arial"/>
                <w:sz w:val="16"/>
                <w:szCs w:val="16"/>
              </w:rPr>
              <w:t xml:space="preserve">nd times with </w:t>
            </w:r>
            <w:r w:rsidR="00B82419">
              <w:rPr>
                <w:rFonts w:ascii="Arial Narrow" w:hAnsi="Arial Narrow" w:cs="Arial"/>
                <w:sz w:val="16"/>
                <w:szCs w:val="16"/>
              </w:rPr>
              <w:t>the Service</w:t>
            </w:r>
            <w:r w:rsidR="001E290E" w:rsidRPr="00CA5F54">
              <w:rPr>
                <w:rFonts w:ascii="Arial Narrow" w:hAnsi="Arial Narrow" w:cs="Arial"/>
                <w:sz w:val="16"/>
                <w:szCs w:val="16"/>
              </w:rPr>
              <w:t xml:space="preserve"> </w:t>
            </w:r>
            <w:r w:rsidR="00D60670" w:rsidRPr="00CA5F54">
              <w:rPr>
                <w:rFonts w:ascii="Arial Narrow" w:hAnsi="Arial Narrow" w:cs="Arial"/>
                <w:sz w:val="16"/>
                <w:szCs w:val="16"/>
              </w:rPr>
              <w:t xml:space="preserve">Manager </w:t>
            </w:r>
            <w:r w:rsidRPr="00CA5F54">
              <w:rPr>
                <w:rFonts w:ascii="Arial Narrow" w:hAnsi="Arial Narrow" w:cs="Arial"/>
                <w:sz w:val="16"/>
                <w:szCs w:val="16"/>
              </w:rPr>
              <w:t>for all key projects.</w:t>
            </w:r>
          </w:p>
          <w:p w14:paraId="79B75CB7" w14:textId="77777777" w:rsidR="00C85E99" w:rsidRPr="00CA5F54" w:rsidRDefault="00CF4322" w:rsidP="00973656">
            <w:pPr>
              <w:numPr>
                <w:ilvl w:val="0"/>
                <w:numId w:val="18"/>
              </w:numPr>
              <w:jc w:val="left"/>
              <w:rPr>
                <w:rFonts w:ascii="Arial Narrow" w:hAnsi="Arial Narrow" w:cs="Arial"/>
                <w:sz w:val="16"/>
                <w:szCs w:val="16"/>
              </w:rPr>
            </w:pPr>
            <w:r w:rsidRPr="00CA5F54">
              <w:rPr>
                <w:rFonts w:ascii="Arial Narrow" w:hAnsi="Arial Narrow" w:cs="Arial"/>
                <w:sz w:val="16"/>
                <w:szCs w:val="16"/>
              </w:rPr>
              <w:t>Deliver day to day tasks to support the individual needs of</w:t>
            </w:r>
            <w:r w:rsidR="00610F6C" w:rsidRPr="00CA5F54">
              <w:rPr>
                <w:rFonts w:ascii="Arial Narrow" w:hAnsi="Arial Narrow" w:cs="Arial"/>
                <w:sz w:val="16"/>
                <w:szCs w:val="16"/>
              </w:rPr>
              <w:t xml:space="preserve"> </w:t>
            </w:r>
            <w:r w:rsidR="008E177C" w:rsidRPr="00CA5F54">
              <w:rPr>
                <w:rFonts w:ascii="Arial Narrow" w:hAnsi="Arial Narrow" w:cs="Arial"/>
                <w:sz w:val="16"/>
                <w:szCs w:val="16"/>
              </w:rPr>
              <w:t>Young</w:t>
            </w:r>
            <w:r w:rsidR="00D60670" w:rsidRPr="00CA5F54">
              <w:rPr>
                <w:rFonts w:ascii="Arial Narrow" w:hAnsi="Arial Narrow" w:cs="Arial"/>
                <w:sz w:val="16"/>
                <w:szCs w:val="16"/>
              </w:rPr>
              <w:t xml:space="preserve"> Carers and </w:t>
            </w:r>
          </w:p>
          <w:p w14:paraId="0A6CE26D" w14:textId="77777777" w:rsidR="008E177C" w:rsidRPr="00CA5F54" w:rsidRDefault="001C7075" w:rsidP="00973656">
            <w:pPr>
              <w:numPr>
                <w:ilvl w:val="0"/>
                <w:numId w:val="18"/>
              </w:numPr>
              <w:jc w:val="left"/>
              <w:rPr>
                <w:rFonts w:ascii="Arial Narrow" w:hAnsi="Arial Narrow" w:cs="Arial"/>
                <w:sz w:val="16"/>
                <w:szCs w:val="16"/>
              </w:rPr>
            </w:pPr>
            <w:r w:rsidRPr="00CA5F54">
              <w:rPr>
                <w:rFonts w:ascii="Arial Narrow" w:hAnsi="Arial Narrow" w:cs="Arial"/>
                <w:sz w:val="16"/>
                <w:szCs w:val="16"/>
              </w:rPr>
              <w:t>Contribute to new and existing initiatives within the project</w:t>
            </w:r>
            <w:r w:rsidR="0064685D" w:rsidRPr="00CA5F54">
              <w:rPr>
                <w:rFonts w:ascii="Arial Narrow" w:hAnsi="Arial Narrow" w:cs="Arial"/>
                <w:sz w:val="16"/>
                <w:szCs w:val="16"/>
              </w:rPr>
              <w:t>.</w:t>
            </w:r>
          </w:p>
        </w:tc>
      </w:tr>
      <w:tr w:rsidR="00C85E99" w:rsidRPr="00CA5F54" w14:paraId="34D93F2A" w14:textId="77777777">
        <w:trPr>
          <w:cantSplit/>
        </w:trPr>
        <w:tc>
          <w:tcPr>
            <w:tcW w:w="4961" w:type="dxa"/>
          </w:tcPr>
          <w:p w14:paraId="769986EE"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Continuous Improvement / Quality</w:t>
            </w:r>
          </w:p>
          <w:p w14:paraId="7ADA5344"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sz w:val="16"/>
                <w:szCs w:val="16"/>
              </w:rPr>
              <w:t>Recognises and recommends new service/department processes, procedures &amp; systems that improves (may improve) efficiency and deliver high standards.</w:t>
            </w:r>
          </w:p>
        </w:tc>
        <w:tc>
          <w:tcPr>
            <w:tcW w:w="4962" w:type="dxa"/>
          </w:tcPr>
          <w:p w14:paraId="24B94CD1" w14:textId="77777777" w:rsidR="00C85E99" w:rsidRPr="00CA5F54" w:rsidRDefault="00CF4322" w:rsidP="00CA5F54">
            <w:pPr>
              <w:numPr>
                <w:ilvl w:val="0"/>
                <w:numId w:val="31"/>
              </w:numPr>
              <w:tabs>
                <w:tab w:val="clear" w:pos="720"/>
                <w:tab w:val="num" w:pos="318"/>
              </w:tabs>
              <w:ind w:left="318" w:hanging="284"/>
              <w:jc w:val="left"/>
              <w:rPr>
                <w:rFonts w:ascii="Arial Narrow" w:hAnsi="Arial Narrow" w:cs="Arial"/>
                <w:sz w:val="16"/>
                <w:szCs w:val="16"/>
              </w:rPr>
            </w:pPr>
            <w:r w:rsidRPr="00CA5F54">
              <w:rPr>
                <w:rFonts w:ascii="Arial Narrow" w:hAnsi="Arial Narrow" w:cs="Arial"/>
                <w:sz w:val="16"/>
                <w:szCs w:val="16"/>
              </w:rPr>
              <w:t>Develop process</w:t>
            </w:r>
            <w:r w:rsidR="00715B67" w:rsidRPr="00CA5F54">
              <w:rPr>
                <w:rFonts w:ascii="Arial Narrow" w:hAnsi="Arial Narrow" w:cs="Arial"/>
                <w:sz w:val="16"/>
                <w:szCs w:val="16"/>
              </w:rPr>
              <w:t>es</w:t>
            </w:r>
            <w:r w:rsidRPr="00CA5F54">
              <w:rPr>
                <w:rFonts w:ascii="Arial Narrow" w:hAnsi="Arial Narrow" w:cs="Arial"/>
                <w:sz w:val="16"/>
                <w:szCs w:val="16"/>
              </w:rPr>
              <w:t xml:space="preserve"> and procedures to d</w:t>
            </w:r>
            <w:r w:rsidR="00C85E99" w:rsidRPr="00CA5F54">
              <w:rPr>
                <w:rFonts w:ascii="Arial Narrow" w:hAnsi="Arial Narrow" w:cs="Arial"/>
                <w:sz w:val="16"/>
                <w:szCs w:val="16"/>
              </w:rPr>
              <w:t>eliver best practi</w:t>
            </w:r>
            <w:r w:rsidRPr="00CA5F54">
              <w:rPr>
                <w:rFonts w:ascii="Arial Narrow" w:hAnsi="Arial Narrow" w:cs="Arial"/>
                <w:sz w:val="16"/>
                <w:szCs w:val="16"/>
              </w:rPr>
              <w:t xml:space="preserve">se to </w:t>
            </w:r>
            <w:r w:rsidR="001939C9" w:rsidRPr="00CA5F54">
              <w:rPr>
                <w:rFonts w:ascii="Arial Narrow" w:hAnsi="Arial Narrow" w:cs="Arial"/>
                <w:sz w:val="16"/>
                <w:szCs w:val="16"/>
              </w:rPr>
              <w:t>Y</w:t>
            </w:r>
            <w:r w:rsidR="001C7075" w:rsidRPr="00CA5F54">
              <w:rPr>
                <w:rFonts w:ascii="Arial Narrow" w:hAnsi="Arial Narrow" w:cs="Arial"/>
                <w:sz w:val="16"/>
                <w:szCs w:val="16"/>
              </w:rPr>
              <w:t>oung</w:t>
            </w:r>
            <w:r w:rsidR="00715B67" w:rsidRPr="00CA5F54">
              <w:rPr>
                <w:rFonts w:ascii="Arial Narrow" w:hAnsi="Arial Narrow" w:cs="Arial"/>
                <w:sz w:val="16"/>
                <w:szCs w:val="16"/>
              </w:rPr>
              <w:t xml:space="preserve"> Carers </w:t>
            </w:r>
            <w:r w:rsidR="002F2142" w:rsidRPr="00CA5F54">
              <w:rPr>
                <w:rFonts w:ascii="Arial Narrow" w:hAnsi="Arial Narrow" w:cs="Arial"/>
                <w:sz w:val="16"/>
                <w:szCs w:val="16"/>
              </w:rPr>
              <w:t>fa</w:t>
            </w:r>
            <w:r w:rsidR="001C7075" w:rsidRPr="00CA5F54">
              <w:rPr>
                <w:rFonts w:ascii="Arial Narrow" w:hAnsi="Arial Narrow" w:cs="Arial"/>
                <w:sz w:val="16"/>
                <w:szCs w:val="16"/>
              </w:rPr>
              <w:t>milies</w:t>
            </w:r>
            <w:r w:rsidR="00977633" w:rsidRPr="00CA5F54">
              <w:rPr>
                <w:rFonts w:ascii="Arial Narrow" w:hAnsi="Arial Narrow" w:cs="Arial"/>
                <w:sz w:val="16"/>
                <w:szCs w:val="16"/>
              </w:rPr>
              <w:t>.</w:t>
            </w:r>
          </w:p>
          <w:p w14:paraId="73C4C42A" w14:textId="77777777" w:rsidR="008E177C" w:rsidRPr="00CA5F54" w:rsidRDefault="008E177C" w:rsidP="00CA5F54">
            <w:pPr>
              <w:numPr>
                <w:ilvl w:val="0"/>
                <w:numId w:val="31"/>
              </w:numPr>
              <w:tabs>
                <w:tab w:val="clear" w:pos="720"/>
                <w:tab w:val="num" w:pos="318"/>
              </w:tabs>
              <w:ind w:left="318" w:hanging="284"/>
              <w:jc w:val="left"/>
              <w:rPr>
                <w:rFonts w:ascii="Arial Narrow" w:hAnsi="Arial Narrow" w:cs="Arial"/>
                <w:sz w:val="16"/>
                <w:szCs w:val="16"/>
              </w:rPr>
            </w:pPr>
            <w:r w:rsidRPr="00CA5F54">
              <w:rPr>
                <w:rFonts w:ascii="Arial Narrow" w:hAnsi="Arial Narrow" w:cs="Arial"/>
                <w:sz w:val="16"/>
                <w:szCs w:val="16"/>
              </w:rPr>
              <w:t xml:space="preserve">Develop an appropriate strategy to </w:t>
            </w:r>
            <w:r w:rsidR="00715B67" w:rsidRPr="00CA5F54">
              <w:rPr>
                <w:rFonts w:ascii="Arial Narrow" w:hAnsi="Arial Narrow" w:cs="Arial"/>
                <w:sz w:val="16"/>
                <w:szCs w:val="16"/>
              </w:rPr>
              <w:t>respond to the identified needs. W</w:t>
            </w:r>
            <w:r w:rsidRPr="00CA5F54">
              <w:rPr>
                <w:rFonts w:ascii="Arial Narrow" w:hAnsi="Arial Narrow" w:cs="Arial"/>
                <w:sz w:val="16"/>
                <w:szCs w:val="16"/>
              </w:rPr>
              <w:t>ork with the</w:t>
            </w:r>
            <w:r w:rsidR="00D60670" w:rsidRPr="00CA5F54">
              <w:rPr>
                <w:rFonts w:ascii="Arial Narrow" w:hAnsi="Arial Narrow" w:cs="Arial"/>
                <w:sz w:val="16"/>
                <w:szCs w:val="16"/>
              </w:rPr>
              <w:t xml:space="preserve"> </w:t>
            </w:r>
            <w:r w:rsidR="0022503E" w:rsidRPr="00CA5F54">
              <w:rPr>
                <w:rFonts w:ascii="Arial Narrow" w:hAnsi="Arial Narrow" w:cs="Arial"/>
                <w:sz w:val="16"/>
                <w:szCs w:val="16"/>
              </w:rPr>
              <w:t>Y</w:t>
            </w:r>
            <w:r w:rsidRPr="00CA5F54">
              <w:rPr>
                <w:rFonts w:ascii="Arial Narrow" w:hAnsi="Arial Narrow" w:cs="Arial"/>
                <w:sz w:val="16"/>
                <w:szCs w:val="16"/>
              </w:rPr>
              <w:t xml:space="preserve">oung </w:t>
            </w:r>
            <w:r w:rsidR="00715B67" w:rsidRPr="00CA5F54">
              <w:rPr>
                <w:rFonts w:ascii="Arial Narrow" w:hAnsi="Arial Narrow" w:cs="Arial"/>
                <w:sz w:val="16"/>
                <w:szCs w:val="16"/>
              </w:rPr>
              <w:t>Carer</w:t>
            </w:r>
            <w:r w:rsidR="00376D16" w:rsidRPr="00CA5F54">
              <w:rPr>
                <w:rFonts w:ascii="Arial Narrow" w:hAnsi="Arial Narrow" w:cs="Arial"/>
                <w:sz w:val="16"/>
                <w:szCs w:val="16"/>
              </w:rPr>
              <w:t>,</w:t>
            </w:r>
            <w:r w:rsidR="00715B67" w:rsidRPr="00CA5F54">
              <w:rPr>
                <w:rFonts w:ascii="Arial Narrow" w:hAnsi="Arial Narrow" w:cs="Arial"/>
                <w:sz w:val="16"/>
                <w:szCs w:val="16"/>
              </w:rPr>
              <w:t xml:space="preserve"> Family and P</w:t>
            </w:r>
            <w:r w:rsidRPr="00CA5F54">
              <w:rPr>
                <w:rFonts w:ascii="Arial Narrow" w:hAnsi="Arial Narrow" w:cs="Arial"/>
                <w:sz w:val="16"/>
                <w:szCs w:val="16"/>
              </w:rPr>
              <w:t>rofessionals to meet identified goals</w:t>
            </w:r>
            <w:r w:rsidR="0064685D" w:rsidRPr="00CA5F54">
              <w:rPr>
                <w:rFonts w:ascii="Arial Narrow" w:hAnsi="Arial Narrow" w:cs="Arial"/>
                <w:sz w:val="16"/>
                <w:szCs w:val="16"/>
              </w:rPr>
              <w:t>.</w:t>
            </w:r>
          </w:p>
          <w:p w14:paraId="5EA68215" w14:textId="77777777" w:rsidR="0087419C" w:rsidRPr="00CA5F54" w:rsidRDefault="0087419C" w:rsidP="00CA5F54">
            <w:pPr>
              <w:numPr>
                <w:ilvl w:val="0"/>
                <w:numId w:val="31"/>
              </w:numPr>
              <w:tabs>
                <w:tab w:val="clear" w:pos="720"/>
                <w:tab w:val="num" w:pos="318"/>
              </w:tabs>
              <w:ind w:left="318" w:hanging="284"/>
              <w:jc w:val="left"/>
              <w:rPr>
                <w:rFonts w:ascii="Arial Narrow" w:hAnsi="Arial Narrow" w:cs="Arial"/>
                <w:sz w:val="16"/>
                <w:szCs w:val="16"/>
              </w:rPr>
            </w:pPr>
            <w:r w:rsidRPr="00CA5F54">
              <w:rPr>
                <w:rFonts w:ascii="Arial Narrow" w:hAnsi="Arial Narrow" w:cs="Arial"/>
                <w:sz w:val="16"/>
                <w:szCs w:val="16"/>
              </w:rPr>
              <w:t>Contribute to the implementation and monitoring of effective quality assurance systems to ensure the service retains the ISO: 9001:2008.</w:t>
            </w:r>
          </w:p>
        </w:tc>
      </w:tr>
      <w:tr w:rsidR="00C85E99" w:rsidRPr="00CA5F54" w14:paraId="740A17B2" w14:textId="77777777">
        <w:trPr>
          <w:cantSplit/>
        </w:trPr>
        <w:tc>
          <w:tcPr>
            <w:tcW w:w="4961" w:type="dxa"/>
          </w:tcPr>
          <w:p w14:paraId="0D58F871"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Compliance</w:t>
            </w:r>
          </w:p>
          <w:p w14:paraId="293FB3C9" w14:textId="77777777" w:rsidR="00DD1489" w:rsidRPr="00CA5F54" w:rsidRDefault="00DD1489" w:rsidP="006839D3">
            <w:pPr>
              <w:spacing w:before="60"/>
              <w:jc w:val="left"/>
              <w:rPr>
                <w:rFonts w:ascii="Arial Narrow" w:hAnsi="Arial Narrow" w:cs="Arial"/>
                <w:sz w:val="16"/>
                <w:szCs w:val="16"/>
              </w:rPr>
            </w:pPr>
            <w:r w:rsidRPr="00CA5F54">
              <w:rPr>
                <w:rFonts w:ascii="Arial Narrow" w:hAnsi="Arial Narrow" w:cs="Arial"/>
                <w:sz w:val="16"/>
                <w:szCs w:val="16"/>
              </w:rPr>
              <w:t>Works within and follows policies that meet legislative or internal requirements (including Health and Safety) and promote best practice, ensuring that compliance is achieved.</w:t>
            </w:r>
          </w:p>
        </w:tc>
        <w:tc>
          <w:tcPr>
            <w:tcW w:w="4962" w:type="dxa"/>
          </w:tcPr>
          <w:p w14:paraId="0BE0EA5C" w14:textId="77777777" w:rsidR="00376D16" w:rsidRPr="00CA5F54" w:rsidRDefault="00CA470A" w:rsidP="00973656">
            <w:pPr>
              <w:numPr>
                <w:ilvl w:val="0"/>
                <w:numId w:val="15"/>
              </w:numPr>
              <w:jc w:val="left"/>
              <w:rPr>
                <w:rFonts w:ascii="Arial Narrow" w:hAnsi="Arial Narrow" w:cs="Arial"/>
                <w:sz w:val="16"/>
                <w:szCs w:val="16"/>
              </w:rPr>
            </w:pPr>
            <w:r>
              <w:rPr>
                <w:rFonts w:ascii="Arial Narrow" w:hAnsi="Arial Narrow" w:cs="Arial"/>
                <w:sz w:val="16"/>
                <w:szCs w:val="16"/>
              </w:rPr>
              <w:t>C</w:t>
            </w:r>
            <w:r w:rsidR="00376D16" w:rsidRPr="00CA5F54">
              <w:rPr>
                <w:rFonts w:ascii="Arial Narrow" w:hAnsi="Arial Narrow" w:cs="Arial"/>
                <w:sz w:val="16"/>
                <w:szCs w:val="16"/>
              </w:rPr>
              <w:t xml:space="preserve">omply with </w:t>
            </w:r>
            <w:r w:rsidR="00DD1489" w:rsidRPr="00CA5F54">
              <w:rPr>
                <w:rFonts w:ascii="Arial Narrow" w:hAnsi="Arial Narrow" w:cs="Arial"/>
                <w:sz w:val="16"/>
                <w:szCs w:val="16"/>
              </w:rPr>
              <w:t xml:space="preserve">Health and Safety </w:t>
            </w:r>
            <w:r w:rsidR="00376D16" w:rsidRPr="00CA5F54">
              <w:rPr>
                <w:rFonts w:ascii="Arial Narrow" w:hAnsi="Arial Narrow" w:cs="Arial"/>
                <w:sz w:val="16"/>
                <w:szCs w:val="16"/>
              </w:rPr>
              <w:t>policies, procedures and practices when undertaking or engaging in activities or escorting young carers that are appropri</w:t>
            </w:r>
            <w:r w:rsidR="0091252D">
              <w:rPr>
                <w:rFonts w:ascii="Arial Narrow" w:hAnsi="Arial Narrow" w:cs="Arial"/>
                <w:sz w:val="16"/>
                <w:szCs w:val="16"/>
              </w:rPr>
              <w:t>ate to the age of the carer. Li</w:t>
            </w:r>
            <w:r w:rsidR="00376D16" w:rsidRPr="00CA5F54">
              <w:rPr>
                <w:rFonts w:ascii="Arial Narrow" w:hAnsi="Arial Narrow" w:cs="Arial"/>
                <w:sz w:val="16"/>
                <w:szCs w:val="16"/>
              </w:rPr>
              <w:t xml:space="preserve">aise with the Activity Co-ordinator to ensure risks are assessed and control measures are in place. </w:t>
            </w:r>
          </w:p>
          <w:p w14:paraId="4E8B71B6" w14:textId="77777777" w:rsidR="008E177C" w:rsidRPr="00CA5F54" w:rsidRDefault="001939C9" w:rsidP="00973656">
            <w:pPr>
              <w:numPr>
                <w:ilvl w:val="0"/>
                <w:numId w:val="15"/>
              </w:numPr>
              <w:jc w:val="left"/>
              <w:rPr>
                <w:rFonts w:ascii="Arial Narrow" w:hAnsi="Arial Narrow" w:cs="Arial"/>
                <w:sz w:val="16"/>
                <w:szCs w:val="16"/>
              </w:rPr>
            </w:pPr>
            <w:r w:rsidRPr="00CA5F54">
              <w:rPr>
                <w:rFonts w:ascii="Arial Narrow" w:hAnsi="Arial Narrow" w:cs="Arial"/>
                <w:sz w:val="16"/>
                <w:szCs w:val="16"/>
              </w:rPr>
              <w:t>Carry out assessments of the Young C</w:t>
            </w:r>
            <w:r w:rsidR="008E177C" w:rsidRPr="00CA5F54">
              <w:rPr>
                <w:rFonts w:ascii="Arial Narrow" w:hAnsi="Arial Narrow" w:cs="Arial"/>
                <w:sz w:val="16"/>
                <w:szCs w:val="16"/>
              </w:rPr>
              <w:t>arer</w:t>
            </w:r>
            <w:r w:rsidRPr="00CA5F54">
              <w:rPr>
                <w:rFonts w:ascii="Arial Narrow" w:hAnsi="Arial Narrow" w:cs="Arial"/>
                <w:sz w:val="16"/>
                <w:szCs w:val="16"/>
              </w:rPr>
              <w:t xml:space="preserve">s </w:t>
            </w:r>
            <w:r w:rsidR="00FE7554" w:rsidRPr="00CA5F54">
              <w:rPr>
                <w:rFonts w:ascii="Arial Narrow" w:hAnsi="Arial Narrow" w:cs="Arial"/>
                <w:sz w:val="16"/>
                <w:szCs w:val="16"/>
              </w:rPr>
              <w:t>n</w:t>
            </w:r>
            <w:r w:rsidR="002F2142" w:rsidRPr="00CA5F54">
              <w:rPr>
                <w:rFonts w:ascii="Arial Narrow" w:hAnsi="Arial Narrow" w:cs="Arial"/>
                <w:sz w:val="16"/>
                <w:szCs w:val="16"/>
              </w:rPr>
              <w:t>eeds</w:t>
            </w:r>
            <w:r w:rsidR="008E177C" w:rsidRPr="00CA5F54">
              <w:rPr>
                <w:rFonts w:ascii="Arial Narrow" w:hAnsi="Arial Narrow" w:cs="Arial"/>
                <w:sz w:val="16"/>
                <w:szCs w:val="16"/>
              </w:rPr>
              <w:t xml:space="preserve"> as a child </w:t>
            </w:r>
            <w:r w:rsidRPr="00CA5F54">
              <w:rPr>
                <w:rFonts w:ascii="Arial Narrow" w:hAnsi="Arial Narrow" w:cs="Arial"/>
                <w:sz w:val="16"/>
                <w:szCs w:val="16"/>
              </w:rPr>
              <w:t>Young C</w:t>
            </w:r>
            <w:r w:rsidR="008E7B26" w:rsidRPr="00CA5F54">
              <w:rPr>
                <w:rFonts w:ascii="Arial Narrow" w:hAnsi="Arial Narrow" w:cs="Arial"/>
                <w:sz w:val="16"/>
                <w:szCs w:val="16"/>
              </w:rPr>
              <w:t xml:space="preserve">arer </w:t>
            </w:r>
            <w:r w:rsidR="002123E5">
              <w:rPr>
                <w:rFonts w:ascii="Arial Narrow" w:hAnsi="Arial Narrow" w:cs="Arial"/>
                <w:sz w:val="16"/>
                <w:szCs w:val="16"/>
              </w:rPr>
              <w:t xml:space="preserve"> using knowledge of the </w:t>
            </w:r>
            <w:proofErr w:type="spellStart"/>
            <w:r w:rsidR="002123E5">
              <w:rPr>
                <w:rFonts w:ascii="Arial Narrow" w:hAnsi="Arial Narrow" w:cs="Arial"/>
                <w:sz w:val="16"/>
                <w:szCs w:val="16"/>
              </w:rPr>
              <w:t>Priorty</w:t>
            </w:r>
            <w:proofErr w:type="spellEnd"/>
            <w:r w:rsidR="002123E5">
              <w:rPr>
                <w:rFonts w:ascii="Arial Narrow" w:hAnsi="Arial Narrow" w:cs="Arial"/>
                <w:sz w:val="16"/>
                <w:szCs w:val="16"/>
              </w:rPr>
              <w:t xml:space="preserve"> Family model</w:t>
            </w:r>
            <w:r w:rsidRPr="00CA5F54">
              <w:rPr>
                <w:rFonts w:ascii="Arial Narrow" w:hAnsi="Arial Narrow" w:cs="Arial"/>
                <w:sz w:val="16"/>
                <w:szCs w:val="16"/>
              </w:rPr>
              <w:t xml:space="preserve"> </w:t>
            </w:r>
            <w:r w:rsidR="00D60670" w:rsidRPr="00CA5F54">
              <w:rPr>
                <w:rFonts w:ascii="Arial Narrow" w:hAnsi="Arial Narrow" w:cs="Arial"/>
                <w:sz w:val="16"/>
                <w:szCs w:val="16"/>
              </w:rPr>
              <w:t>and other assessment tools</w:t>
            </w:r>
            <w:r w:rsidR="002123E5">
              <w:rPr>
                <w:rFonts w:ascii="Arial Narrow" w:hAnsi="Arial Narrow" w:cs="Arial"/>
                <w:sz w:val="16"/>
                <w:szCs w:val="16"/>
              </w:rPr>
              <w:t xml:space="preserve"> </w:t>
            </w:r>
            <w:proofErr w:type="spellStart"/>
            <w:r w:rsidR="002123E5">
              <w:rPr>
                <w:rFonts w:ascii="Arial Narrow" w:hAnsi="Arial Narrow" w:cs="Arial"/>
                <w:sz w:val="16"/>
                <w:szCs w:val="16"/>
              </w:rPr>
              <w:t>e.g</w:t>
            </w:r>
            <w:proofErr w:type="spellEnd"/>
            <w:r w:rsidR="002123E5">
              <w:rPr>
                <w:rFonts w:ascii="Arial Narrow" w:hAnsi="Arial Narrow" w:cs="Arial"/>
                <w:sz w:val="16"/>
                <w:szCs w:val="16"/>
              </w:rPr>
              <w:t xml:space="preserve"> MANOC and PANOC (Saul Becker assessment tool)</w:t>
            </w:r>
          </w:p>
          <w:p w14:paraId="569625FD" w14:textId="77777777" w:rsidR="00CF4322" w:rsidRPr="00CA5F54" w:rsidRDefault="00CF4322" w:rsidP="00973656">
            <w:pPr>
              <w:numPr>
                <w:ilvl w:val="0"/>
                <w:numId w:val="15"/>
              </w:numPr>
              <w:jc w:val="left"/>
              <w:rPr>
                <w:rFonts w:ascii="Arial Narrow" w:hAnsi="Arial Narrow" w:cs="Arial"/>
                <w:sz w:val="16"/>
                <w:szCs w:val="16"/>
              </w:rPr>
            </w:pPr>
            <w:r w:rsidRPr="00CA5F54">
              <w:rPr>
                <w:rFonts w:ascii="Arial Narrow" w:hAnsi="Arial Narrow" w:cs="Arial"/>
                <w:sz w:val="16"/>
                <w:szCs w:val="16"/>
              </w:rPr>
              <w:t xml:space="preserve">Maintain accurate and appropriate </w:t>
            </w:r>
            <w:r w:rsidR="00D60670" w:rsidRPr="00CA5F54">
              <w:rPr>
                <w:rFonts w:ascii="Arial Narrow" w:hAnsi="Arial Narrow" w:cs="Arial"/>
                <w:sz w:val="16"/>
                <w:szCs w:val="16"/>
              </w:rPr>
              <w:t xml:space="preserve">electronic and manual </w:t>
            </w:r>
            <w:r w:rsidRPr="00CA5F54">
              <w:rPr>
                <w:rFonts w:ascii="Arial Narrow" w:hAnsi="Arial Narrow" w:cs="Arial"/>
                <w:sz w:val="16"/>
                <w:szCs w:val="16"/>
              </w:rPr>
              <w:t>records in relation to case</w:t>
            </w:r>
            <w:r w:rsidR="001C7075" w:rsidRPr="00CA5F54">
              <w:rPr>
                <w:rFonts w:ascii="Arial Narrow" w:hAnsi="Arial Narrow" w:cs="Arial"/>
                <w:sz w:val="16"/>
                <w:szCs w:val="16"/>
              </w:rPr>
              <w:t xml:space="preserve"> files, manage own </w:t>
            </w:r>
            <w:r w:rsidR="00E2567A" w:rsidRPr="00CA5F54">
              <w:rPr>
                <w:rFonts w:ascii="Arial Narrow" w:hAnsi="Arial Narrow" w:cs="Arial"/>
                <w:sz w:val="16"/>
                <w:szCs w:val="16"/>
              </w:rPr>
              <w:t>caseload;</w:t>
            </w:r>
            <w:r w:rsidR="001C7075" w:rsidRPr="00CA5F54">
              <w:rPr>
                <w:rFonts w:ascii="Arial Narrow" w:hAnsi="Arial Narrow" w:cs="Arial"/>
                <w:sz w:val="16"/>
                <w:szCs w:val="16"/>
              </w:rPr>
              <w:t xml:space="preserve"> re</w:t>
            </w:r>
            <w:r w:rsidR="0091252D">
              <w:rPr>
                <w:rFonts w:ascii="Arial Narrow" w:hAnsi="Arial Narrow" w:cs="Arial"/>
                <w:sz w:val="16"/>
                <w:szCs w:val="16"/>
              </w:rPr>
              <w:t>-</w:t>
            </w:r>
            <w:r w:rsidR="001C7075" w:rsidRPr="00CA5F54">
              <w:rPr>
                <w:rFonts w:ascii="Arial Narrow" w:hAnsi="Arial Narrow" w:cs="Arial"/>
                <w:sz w:val="16"/>
                <w:szCs w:val="16"/>
              </w:rPr>
              <w:t xml:space="preserve">assess family needs </w:t>
            </w:r>
            <w:r w:rsidR="00344E49" w:rsidRPr="00CA5F54">
              <w:rPr>
                <w:rFonts w:ascii="Arial Narrow" w:hAnsi="Arial Narrow" w:cs="Arial"/>
                <w:sz w:val="16"/>
                <w:szCs w:val="16"/>
              </w:rPr>
              <w:t xml:space="preserve">if </w:t>
            </w:r>
            <w:r w:rsidR="00822AFA" w:rsidRPr="00CA5F54">
              <w:rPr>
                <w:rFonts w:ascii="Arial Narrow" w:hAnsi="Arial Narrow" w:cs="Arial"/>
                <w:sz w:val="16"/>
                <w:szCs w:val="16"/>
              </w:rPr>
              <w:t>and when</w:t>
            </w:r>
            <w:r w:rsidR="00344E49" w:rsidRPr="00CA5F54">
              <w:rPr>
                <w:rFonts w:ascii="Arial Narrow" w:hAnsi="Arial Narrow" w:cs="Arial"/>
                <w:sz w:val="16"/>
                <w:szCs w:val="16"/>
              </w:rPr>
              <w:t xml:space="preserve"> possible.</w:t>
            </w:r>
          </w:p>
          <w:p w14:paraId="593C30B4" w14:textId="77777777" w:rsidR="001C7075" w:rsidRPr="00CA5F54" w:rsidRDefault="00D60670" w:rsidP="00973656">
            <w:pPr>
              <w:numPr>
                <w:ilvl w:val="0"/>
                <w:numId w:val="15"/>
              </w:numPr>
              <w:jc w:val="left"/>
              <w:rPr>
                <w:rFonts w:ascii="Arial Narrow" w:hAnsi="Arial Narrow" w:cs="Arial"/>
                <w:sz w:val="16"/>
                <w:szCs w:val="16"/>
              </w:rPr>
            </w:pPr>
            <w:r w:rsidRPr="00CA5F54">
              <w:rPr>
                <w:rFonts w:ascii="Arial Narrow" w:hAnsi="Arial Narrow" w:cs="Arial"/>
                <w:sz w:val="16"/>
                <w:szCs w:val="16"/>
              </w:rPr>
              <w:t>Plan, arrange and a</w:t>
            </w:r>
            <w:r w:rsidR="001C7075" w:rsidRPr="00CA5F54">
              <w:rPr>
                <w:rFonts w:ascii="Arial Narrow" w:hAnsi="Arial Narrow" w:cs="Arial"/>
                <w:sz w:val="16"/>
                <w:szCs w:val="16"/>
              </w:rPr>
              <w:t>ttend case reviews/conferences and meetings concerning families, as appropriate, producing reports as necessary</w:t>
            </w:r>
            <w:r w:rsidR="002F2142" w:rsidRPr="00CA5F54">
              <w:rPr>
                <w:rFonts w:ascii="Arial Narrow" w:hAnsi="Arial Narrow" w:cs="Arial"/>
                <w:sz w:val="16"/>
                <w:szCs w:val="16"/>
              </w:rPr>
              <w:t>.</w:t>
            </w:r>
          </w:p>
          <w:p w14:paraId="75254267" w14:textId="77777777" w:rsidR="0091252D" w:rsidRDefault="00D60670" w:rsidP="00973656">
            <w:pPr>
              <w:numPr>
                <w:ilvl w:val="0"/>
                <w:numId w:val="15"/>
              </w:numPr>
              <w:jc w:val="left"/>
              <w:rPr>
                <w:rFonts w:ascii="Arial Narrow" w:hAnsi="Arial Narrow" w:cs="Arial"/>
                <w:sz w:val="16"/>
                <w:szCs w:val="16"/>
              </w:rPr>
            </w:pPr>
            <w:r w:rsidRPr="0091252D">
              <w:rPr>
                <w:rFonts w:ascii="Arial Narrow" w:hAnsi="Arial Narrow" w:cs="Arial"/>
                <w:sz w:val="16"/>
                <w:szCs w:val="16"/>
              </w:rPr>
              <w:t xml:space="preserve">Comply with national and local guidelines for the assessment of young people acting as </w:t>
            </w:r>
            <w:r w:rsidR="00E70F47" w:rsidRPr="0091252D">
              <w:rPr>
                <w:rFonts w:ascii="Arial Narrow" w:hAnsi="Arial Narrow" w:cs="Arial"/>
                <w:sz w:val="16"/>
                <w:szCs w:val="16"/>
              </w:rPr>
              <w:t>Lead Practitioner and fulfilling the requirements of the role</w:t>
            </w:r>
            <w:r w:rsidRPr="0091252D">
              <w:rPr>
                <w:rFonts w:ascii="Arial Narrow" w:hAnsi="Arial Narrow" w:cs="Arial"/>
                <w:sz w:val="16"/>
                <w:szCs w:val="16"/>
              </w:rPr>
              <w:t xml:space="preserve"> where appropriate</w:t>
            </w:r>
            <w:r w:rsidR="0064685D" w:rsidRPr="0091252D">
              <w:rPr>
                <w:rFonts w:ascii="Arial Narrow" w:hAnsi="Arial Narrow" w:cs="Arial"/>
                <w:sz w:val="16"/>
                <w:szCs w:val="16"/>
              </w:rPr>
              <w:t>.</w:t>
            </w:r>
            <w:r w:rsidR="00376D16" w:rsidRPr="0091252D">
              <w:rPr>
                <w:rFonts w:ascii="Arial Narrow" w:hAnsi="Arial Narrow" w:cs="Arial"/>
                <w:sz w:val="16"/>
                <w:szCs w:val="16"/>
              </w:rPr>
              <w:t xml:space="preserve"> </w:t>
            </w:r>
          </w:p>
          <w:p w14:paraId="31716187" w14:textId="77777777" w:rsidR="00C85E99" w:rsidRPr="0091252D" w:rsidRDefault="001939C9" w:rsidP="00973656">
            <w:pPr>
              <w:numPr>
                <w:ilvl w:val="0"/>
                <w:numId w:val="15"/>
              </w:numPr>
              <w:jc w:val="left"/>
              <w:rPr>
                <w:rFonts w:ascii="Arial Narrow" w:hAnsi="Arial Narrow" w:cs="Arial"/>
                <w:sz w:val="16"/>
                <w:szCs w:val="16"/>
              </w:rPr>
            </w:pPr>
            <w:r w:rsidRPr="0091252D">
              <w:rPr>
                <w:rFonts w:ascii="Arial Narrow" w:hAnsi="Arial Narrow" w:cs="Arial"/>
                <w:sz w:val="16"/>
                <w:szCs w:val="16"/>
              </w:rPr>
              <w:t>Contribute to</w:t>
            </w:r>
            <w:r w:rsidR="008E7B26" w:rsidRPr="0091252D">
              <w:rPr>
                <w:rFonts w:ascii="Arial Narrow" w:hAnsi="Arial Narrow" w:cs="Arial"/>
                <w:sz w:val="16"/>
                <w:szCs w:val="16"/>
              </w:rPr>
              <w:t xml:space="preserve"> AYC </w:t>
            </w:r>
            <w:r w:rsidR="00CF4322" w:rsidRPr="0091252D">
              <w:rPr>
                <w:rFonts w:ascii="Arial Narrow" w:hAnsi="Arial Narrow" w:cs="Arial"/>
                <w:sz w:val="16"/>
                <w:szCs w:val="16"/>
              </w:rPr>
              <w:t xml:space="preserve">monthly/quarterly plans </w:t>
            </w:r>
            <w:r w:rsidR="008E7B26" w:rsidRPr="0091252D">
              <w:rPr>
                <w:rFonts w:ascii="Arial Narrow" w:hAnsi="Arial Narrow" w:cs="Arial"/>
                <w:sz w:val="16"/>
                <w:szCs w:val="16"/>
              </w:rPr>
              <w:t xml:space="preserve">by providing relevant information to </w:t>
            </w:r>
            <w:r w:rsidR="00FE7554" w:rsidRPr="0091252D">
              <w:rPr>
                <w:rFonts w:ascii="Arial Narrow" w:hAnsi="Arial Narrow" w:cs="Arial"/>
                <w:sz w:val="16"/>
                <w:szCs w:val="16"/>
              </w:rPr>
              <w:t xml:space="preserve">Project </w:t>
            </w:r>
            <w:r w:rsidR="008E7B26" w:rsidRPr="0091252D">
              <w:rPr>
                <w:rFonts w:ascii="Arial Narrow" w:hAnsi="Arial Narrow" w:cs="Arial"/>
                <w:sz w:val="16"/>
                <w:szCs w:val="16"/>
              </w:rPr>
              <w:t>Manager that demonstrates achievement against</w:t>
            </w:r>
            <w:r w:rsidR="00CF4322" w:rsidRPr="0091252D">
              <w:rPr>
                <w:rFonts w:ascii="Arial Narrow" w:hAnsi="Arial Narrow" w:cs="Arial"/>
                <w:sz w:val="16"/>
                <w:szCs w:val="16"/>
              </w:rPr>
              <w:t xml:space="preserve"> funding </w:t>
            </w:r>
            <w:proofErr w:type="spellStart"/>
            <w:r w:rsidR="00CF4322" w:rsidRPr="0091252D">
              <w:rPr>
                <w:rFonts w:ascii="Arial Narrow" w:hAnsi="Arial Narrow" w:cs="Arial"/>
                <w:sz w:val="16"/>
                <w:szCs w:val="16"/>
              </w:rPr>
              <w:t>bligations</w:t>
            </w:r>
            <w:proofErr w:type="spellEnd"/>
            <w:r w:rsidR="008E7B26" w:rsidRPr="0091252D">
              <w:rPr>
                <w:rFonts w:ascii="Arial Narrow" w:hAnsi="Arial Narrow" w:cs="Arial"/>
                <w:sz w:val="16"/>
                <w:szCs w:val="16"/>
              </w:rPr>
              <w:t>.</w:t>
            </w:r>
          </w:p>
          <w:p w14:paraId="65B75879" w14:textId="77777777" w:rsidR="00376D16" w:rsidRPr="00CA5F54" w:rsidRDefault="00376D16" w:rsidP="00973656">
            <w:pPr>
              <w:numPr>
                <w:ilvl w:val="0"/>
                <w:numId w:val="15"/>
              </w:numPr>
              <w:jc w:val="left"/>
              <w:rPr>
                <w:rFonts w:ascii="Arial Narrow" w:hAnsi="Arial Narrow" w:cs="Arial"/>
                <w:sz w:val="16"/>
                <w:szCs w:val="16"/>
              </w:rPr>
            </w:pPr>
            <w:r w:rsidRPr="00CA5F54">
              <w:rPr>
                <w:rFonts w:ascii="Arial Narrow" w:hAnsi="Arial Narrow" w:cs="Arial"/>
                <w:sz w:val="16"/>
                <w:szCs w:val="16"/>
              </w:rPr>
              <w:t>Comply with C</w:t>
            </w:r>
            <w:r w:rsidR="008B2E6F">
              <w:rPr>
                <w:rFonts w:ascii="Arial Narrow" w:hAnsi="Arial Narrow" w:cs="Arial"/>
                <w:sz w:val="16"/>
                <w:szCs w:val="16"/>
              </w:rPr>
              <w:t>arers Federation</w:t>
            </w:r>
            <w:r w:rsidR="001712C9">
              <w:rPr>
                <w:rFonts w:ascii="Arial Narrow" w:hAnsi="Arial Narrow" w:cs="Arial"/>
                <w:sz w:val="16"/>
                <w:szCs w:val="16"/>
              </w:rPr>
              <w:t xml:space="preserve"> Ltd</w:t>
            </w:r>
            <w:r w:rsidR="008B2E6F">
              <w:rPr>
                <w:rFonts w:ascii="Arial Narrow" w:hAnsi="Arial Narrow" w:cs="Arial"/>
                <w:sz w:val="16"/>
                <w:szCs w:val="16"/>
              </w:rPr>
              <w:t xml:space="preserve">, Nottingham </w:t>
            </w:r>
            <w:r w:rsidRPr="00CA5F54">
              <w:rPr>
                <w:rFonts w:ascii="Arial Narrow" w:hAnsi="Arial Narrow" w:cs="Arial"/>
                <w:sz w:val="16"/>
                <w:szCs w:val="16"/>
              </w:rPr>
              <w:t>City Council</w:t>
            </w:r>
            <w:r w:rsidR="008B2E6F">
              <w:rPr>
                <w:rFonts w:ascii="Arial Narrow" w:hAnsi="Arial Narrow" w:cs="Arial"/>
                <w:sz w:val="16"/>
                <w:szCs w:val="16"/>
              </w:rPr>
              <w:t xml:space="preserve"> and Nottingham City Clinical Commissioning teams </w:t>
            </w:r>
            <w:r w:rsidRPr="00CA5F54">
              <w:rPr>
                <w:rFonts w:ascii="Arial Narrow" w:hAnsi="Arial Narrow" w:cs="Arial"/>
                <w:sz w:val="16"/>
                <w:szCs w:val="16"/>
              </w:rPr>
              <w:t xml:space="preserve"> Safeguarding requirements, policies, procedures and practices at all times</w:t>
            </w:r>
          </w:p>
          <w:p w14:paraId="45CA1165" w14:textId="77777777" w:rsidR="00C85E99" w:rsidRPr="00CA470A" w:rsidRDefault="001C7075" w:rsidP="00CA470A">
            <w:pPr>
              <w:numPr>
                <w:ilvl w:val="0"/>
                <w:numId w:val="15"/>
              </w:numPr>
              <w:jc w:val="left"/>
              <w:rPr>
                <w:rFonts w:ascii="Arial Narrow" w:hAnsi="Arial Narrow" w:cs="Arial"/>
                <w:sz w:val="16"/>
                <w:szCs w:val="16"/>
              </w:rPr>
            </w:pPr>
            <w:r w:rsidRPr="00CA5F54">
              <w:rPr>
                <w:rFonts w:ascii="Arial Narrow" w:hAnsi="Arial Narrow" w:cs="Arial"/>
                <w:sz w:val="16"/>
                <w:szCs w:val="16"/>
              </w:rPr>
              <w:t>Make appropriate referrals to</w:t>
            </w:r>
            <w:r w:rsidR="00E70F47" w:rsidRPr="00CA5F54">
              <w:rPr>
                <w:rFonts w:ascii="Arial Narrow" w:hAnsi="Arial Narrow" w:cs="Arial"/>
                <w:sz w:val="16"/>
                <w:szCs w:val="16"/>
              </w:rPr>
              <w:t xml:space="preserve"> other organisations, internal services and </w:t>
            </w:r>
            <w:r w:rsidRPr="00CA5F54">
              <w:rPr>
                <w:rFonts w:ascii="Arial Narrow" w:hAnsi="Arial Narrow" w:cs="Arial"/>
                <w:sz w:val="16"/>
                <w:szCs w:val="16"/>
              </w:rPr>
              <w:t>statutory services</w:t>
            </w:r>
            <w:r w:rsidR="0064685D" w:rsidRPr="00CA5F54">
              <w:rPr>
                <w:rFonts w:ascii="Arial Narrow" w:hAnsi="Arial Narrow" w:cs="Arial"/>
                <w:sz w:val="16"/>
                <w:szCs w:val="16"/>
              </w:rPr>
              <w:t>.</w:t>
            </w:r>
          </w:p>
        </w:tc>
      </w:tr>
      <w:tr w:rsidR="00C85E99" w:rsidRPr="00CA5F54" w14:paraId="34A2142E" w14:textId="77777777">
        <w:trPr>
          <w:cantSplit/>
        </w:trPr>
        <w:tc>
          <w:tcPr>
            <w:tcW w:w="4961" w:type="dxa"/>
          </w:tcPr>
          <w:p w14:paraId="423BF6DC"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Analysis – Market or Projects</w:t>
            </w:r>
          </w:p>
          <w:p w14:paraId="117A1EAE" w14:textId="77777777" w:rsidR="00C85E99" w:rsidRPr="00CA5F54" w:rsidRDefault="00C85E99" w:rsidP="006839D3">
            <w:pPr>
              <w:spacing w:before="60"/>
              <w:jc w:val="left"/>
              <w:rPr>
                <w:rFonts w:ascii="Arial Narrow" w:hAnsi="Arial Narrow" w:cs="Arial"/>
                <w:sz w:val="16"/>
                <w:szCs w:val="16"/>
              </w:rPr>
            </w:pPr>
            <w:r w:rsidRPr="00CA5F54">
              <w:rPr>
                <w:rFonts w:ascii="Arial Narrow" w:hAnsi="Arial Narrow" w:cs="Arial"/>
                <w:sz w:val="16"/>
                <w:szCs w:val="16"/>
              </w:rPr>
              <w:t>Aware of market/service activity and resources materials and techniques; make recommendations to improve quality and cost.</w:t>
            </w:r>
          </w:p>
        </w:tc>
        <w:tc>
          <w:tcPr>
            <w:tcW w:w="4962" w:type="dxa"/>
          </w:tcPr>
          <w:p w14:paraId="14F7BB00" w14:textId="77777777" w:rsidR="00744A70" w:rsidRPr="00CA5F54" w:rsidRDefault="00C85E99" w:rsidP="00973656">
            <w:pPr>
              <w:numPr>
                <w:ilvl w:val="0"/>
                <w:numId w:val="12"/>
              </w:numPr>
              <w:jc w:val="left"/>
              <w:rPr>
                <w:rFonts w:ascii="Arial Narrow" w:hAnsi="Arial Narrow" w:cs="Arial"/>
                <w:sz w:val="16"/>
                <w:szCs w:val="16"/>
              </w:rPr>
            </w:pPr>
            <w:r w:rsidRPr="00CA5F54">
              <w:rPr>
                <w:rFonts w:ascii="Arial Narrow" w:hAnsi="Arial Narrow" w:cs="Arial"/>
                <w:sz w:val="16"/>
                <w:szCs w:val="16"/>
              </w:rPr>
              <w:t xml:space="preserve">Contribute </w:t>
            </w:r>
            <w:r w:rsidR="00744A70" w:rsidRPr="00CA5F54">
              <w:rPr>
                <w:rFonts w:ascii="Arial Narrow" w:hAnsi="Arial Narrow" w:cs="Arial"/>
                <w:sz w:val="16"/>
                <w:szCs w:val="16"/>
              </w:rPr>
              <w:t>evidence to demonstrate that the objectives of any funding contract are progressed and achieved</w:t>
            </w:r>
            <w:r w:rsidR="0064685D" w:rsidRPr="00CA5F54">
              <w:rPr>
                <w:rFonts w:ascii="Arial Narrow" w:hAnsi="Arial Narrow" w:cs="Arial"/>
                <w:sz w:val="16"/>
                <w:szCs w:val="16"/>
              </w:rPr>
              <w:t>.</w:t>
            </w:r>
          </w:p>
          <w:p w14:paraId="7ECDB4E8" w14:textId="77777777" w:rsidR="00C85E99" w:rsidRPr="00CA5F54" w:rsidRDefault="00744A70" w:rsidP="00973656">
            <w:pPr>
              <w:numPr>
                <w:ilvl w:val="0"/>
                <w:numId w:val="12"/>
              </w:numPr>
              <w:jc w:val="left"/>
              <w:rPr>
                <w:rFonts w:ascii="Arial Narrow" w:hAnsi="Arial Narrow" w:cs="Arial"/>
                <w:sz w:val="16"/>
                <w:szCs w:val="16"/>
              </w:rPr>
            </w:pPr>
            <w:r w:rsidRPr="00CA5F54">
              <w:rPr>
                <w:rFonts w:ascii="Arial Narrow" w:hAnsi="Arial Narrow" w:cs="Arial"/>
                <w:sz w:val="16"/>
                <w:szCs w:val="16"/>
              </w:rPr>
              <w:t xml:space="preserve">Contribute to </w:t>
            </w:r>
            <w:r w:rsidR="00E2567A" w:rsidRPr="00CA5F54">
              <w:rPr>
                <w:rFonts w:ascii="Arial Narrow" w:hAnsi="Arial Narrow" w:cs="Arial"/>
                <w:sz w:val="16"/>
                <w:szCs w:val="16"/>
              </w:rPr>
              <w:t>team data</w:t>
            </w:r>
            <w:r w:rsidRPr="00CA5F54">
              <w:rPr>
                <w:rFonts w:ascii="Arial Narrow" w:hAnsi="Arial Narrow" w:cs="Arial"/>
                <w:sz w:val="16"/>
                <w:szCs w:val="16"/>
              </w:rPr>
              <w:t xml:space="preserve"> </w:t>
            </w:r>
            <w:r w:rsidR="00E2567A" w:rsidRPr="00CA5F54">
              <w:rPr>
                <w:rFonts w:ascii="Arial Narrow" w:hAnsi="Arial Narrow" w:cs="Arial"/>
                <w:sz w:val="16"/>
                <w:szCs w:val="16"/>
              </w:rPr>
              <w:t>reporting to</w:t>
            </w:r>
            <w:r w:rsidR="00C85E99" w:rsidRPr="00CA5F54">
              <w:rPr>
                <w:rFonts w:ascii="Arial Narrow" w:hAnsi="Arial Narrow" w:cs="Arial"/>
                <w:sz w:val="16"/>
                <w:szCs w:val="16"/>
              </w:rPr>
              <w:t xml:space="preserve"> monthly</w:t>
            </w:r>
            <w:r w:rsidRPr="00CA5F54">
              <w:rPr>
                <w:rFonts w:ascii="Arial Narrow" w:hAnsi="Arial Narrow" w:cs="Arial"/>
                <w:sz w:val="16"/>
                <w:szCs w:val="16"/>
              </w:rPr>
              <w:t xml:space="preserve"> </w:t>
            </w:r>
            <w:r w:rsidR="00E2567A" w:rsidRPr="00CA5F54">
              <w:rPr>
                <w:rFonts w:ascii="Arial Narrow" w:hAnsi="Arial Narrow" w:cs="Arial"/>
                <w:sz w:val="16"/>
                <w:szCs w:val="16"/>
              </w:rPr>
              <w:t>organisational meetings</w:t>
            </w:r>
            <w:r w:rsidR="00FE7554" w:rsidRPr="00CA5F54">
              <w:rPr>
                <w:rFonts w:ascii="Arial Narrow" w:hAnsi="Arial Narrow" w:cs="Arial"/>
                <w:sz w:val="16"/>
                <w:szCs w:val="16"/>
              </w:rPr>
              <w:t xml:space="preserve"> and quarterly service monitoring for funders</w:t>
            </w:r>
          </w:p>
        </w:tc>
      </w:tr>
      <w:tr w:rsidR="00C85E99" w:rsidRPr="00CA5F54" w14:paraId="1E025280" w14:textId="77777777">
        <w:trPr>
          <w:cantSplit/>
        </w:trPr>
        <w:tc>
          <w:tcPr>
            <w:tcW w:w="4961" w:type="dxa"/>
            <w:tcBorders>
              <w:bottom w:val="single" w:sz="4" w:space="0" w:color="008080"/>
            </w:tcBorders>
          </w:tcPr>
          <w:p w14:paraId="48ECF1C4"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Professional Development</w:t>
            </w:r>
          </w:p>
          <w:p w14:paraId="4503C9DD"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sz w:val="16"/>
                <w:szCs w:val="16"/>
              </w:rPr>
              <w:t>Continue development of own professional expertise; requests against issues/trends as appropriate.</w:t>
            </w:r>
          </w:p>
        </w:tc>
        <w:tc>
          <w:tcPr>
            <w:tcW w:w="4962" w:type="dxa"/>
            <w:tcBorders>
              <w:bottom w:val="single" w:sz="4" w:space="0" w:color="008080"/>
            </w:tcBorders>
          </w:tcPr>
          <w:p w14:paraId="3D63FF13" w14:textId="77777777" w:rsidR="00744A70" w:rsidRPr="00CA5F54" w:rsidRDefault="00744A70" w:rsidP="00973656">
            <w:pPr>
              <w:numPr>
                <w:ilvl w:val="0"/>
                <w:numId w:val="16"/>
              </w:numPr>
              <w:jc w:val="left"/>
              <w:rPr>
                <w:rFonts w:ascii="Arial Narrow" w:hAnsi="Arial Narrow" w:cs="Arial"/>
                <w:sz w:val="16"/>
                <w:szCs w:val="16"/>
              </w:rPr>
            </w:pPr>
            <w:r w:rsidRPr="00CA5F54">
              <w:rPr>
                <w:rFonts w:ascii="Arial Narrow" w:hAnsi="Arial Narrow" w:cs="Arial"/>
                <w:sz w:val="16"/>
                <w:szCs w:val="16"/>
              </w:rPr>
              <w:t>Remain up to date with developments in the social care agenda</w:t>
            </w:r>
            <w:r w:rsidR="0064685D" w:rsidRPr="00CA5F54">
              <w:rPr>
                <w:rFonts w:ascii="Arial Narrow" w:hAnsi="Arial Narrow" w:cs="Arial"/>
                <w:sz w:val="16"/>
                <w:szCs w:val="16"/>
              </w:rPr>
              <w:t>.</w:t>
            </w:r>
          </w:p>
          <w:p w14:paraId="403D42EF" w14:textId="77777777" w:rsidR="00610F6C" w:rsidRPr="00CA5F54" w:rsidRDefault="00610F6C" w:rsidP="00973656">
            <w:pPr>
              <w:numPr>
                <w:ilvl w:val="0"/>
                <w:numId w:val="16"/>
              </w:numPr>
              <w:jc w:val="left"/>
              <w:rPr>
                <w:rFonts w:ascii="Arial Narrow" w:hAnsi="Arial Narrow" w:cs="Arial"/>
                <w:sz w:val="16"/>
                <w:szCs w:val="16"/>
              </w:rPr>
            </w:pPr>
            <w:r w:rsidRPr="00CA5F54">
              <w:rPr>
                <w:rFonts w:ascii="Arial Narrow" w:hAnsi="Arial Narrow" w:cs="Arial"/>
                <w:sz w:val="16"/>
                <w:szCs w:val="16"/>
              </w:rPr>
              <w:t>Undertake appropriate Child Protection, Safeguarding and or Vulnerable Persons training as necessary</w:t>
            </w:r>
            <w:r w:rsidR="00376D16" w:rsidRPr="00CA5F54">
              <w:rPr>
                <w:rFonts w:ascii="Arial Narrow" w:hAnsi="Arial Narrow" w:cs="Arial"/>
                <w:sz w:val="16"/>
                <w:szCs w:val="16"/>
              </w:rPr>
              <w:t xml:space="preserve"> to fulfil Safeguarding requirements</w:t>
            </w:r>
            <w:r w:rsidR="0064685D" w:rsidRPr="00CA5F54">
              <w:rPr>
                <w:rFonts w:ascii="Arial Narrow" w:hAnsi="Arial Narrow" w:cs="Arial"/>
                <w:sz w:val="16"/>
                <w:szCs w:val="16"/>
              </w:rPr>
              <w:t>.</w:t>
            </w:r>
            <w:r w:rsidRPr="00CA5F54">
              <w:rPr>
                <w:rFonts w:ascii="Arial Narrow" w:hAnsi="Arial Narrow" w:cs="Arial"/>
                <w:sz w:val="16"/>
                <w:szCs w:val="16"/>
              </w:rPr>
              <w:t xml:space="preserve"> </w:t>
            </w:r>
          </w:p>
          <w:p w14:paraId="093DAC29" w14:textId="77777777" w:rsidR="00C85E99" w:rsidRPr="00CA5F54" w:rsidRDefault="00C85E99" w:rsidP="00973656">
            <w:pPr>
              <w:numPr>
                <w:ilvl w:val="0"/>
                <w:numId w:val="16"/>
              </w:numPr>
              <w:jc w:val="left"/>
              <w:rPr>
                <w:rFonts w:ascii="Arial Narrow" w:hAnsi="Arial Narrow" w:cs="Arial"/>
                <w:sz w:val="16"/>
                <w:szCs w:val="16"/>
              </w:rPr>
            </w:pPr>
            <w:r w:rsidRPr="00CA5F54">
              <w:rPr>
                <w:rFonts w:ascii="Arial Narrow" w:hAnsi="Arial Narrow" w:cs="Arial"/>
                <w:sz w:val="16"/>
                <w:szCs w:val="16"/>
              </w:rPr>
              <w:t xml:space="preserve">Evidence of continued professional learning </w:t>
            </w:r>
            <w:r w:rsidR="00744A70" w:rsidRPr="00CA5F54">
              <w:rPr>
                <w:rFonts w:ascii="Arial Narrow" w:hAnsi="Arial Narrow" w:cs="Arial"/>
                <w:sz w:val="16"/>
                <w:szCs w:val="16"/>
              </w:rPr>
              <w:t>though appropriate and relevant training and the a</w:t>
            </w:r>
            <w:r w:rsidRPr="00CA5F54">
              <w:rPr>
                <w:rFonts w:ascii="Arial Narrow" w:hAnsi="Arial Narrow" w:cs="Arial"/>
                <w:sz w:val="16"/>
                <w:szCs w:val="16"/>
              </w:rPr>
              <w:t xml:space="preserve">chievement against key </w:t>
            </w:r>
            <w:r w:rsidR="008E7B26" w:rsidRPr="00CA5F54">
              <w:rPr>
                <w:rFonts w:ascii="Arial Narrow" w:hAnsi="Arial Narrow" w:cs="Arial"/>
                <w:sz w:val="16"/>
                <w:szCs w:val="16"/>
              </w:rPr>
              <w:t xml:space="preserve">behavioural </w:t>
            </w:r>
            <w:r w:rsidRPr="00CA5F54">
              <w:rPr>
                <w:rFonts w:ascii="Arial Narrow" w:hAnsi="Arial Narrow" w:cs="Arial"/>
                <w:sz w:val="16"/>
                <w:szCs w:val="16"/>
              </w:rPr>
              <w:t>competencies (see Person Profile)</w:t>
            </w:r>
            <w:r w:rsidR="0064685D" w:rsidRPr="00CA5F54">
              <w:rPr>
                <w:rFonts w:ascii="Arial Narrow" w:hAnsi="Arial Narrow" w:cs="Arial"/>
                <w:sz w:val="16"/>
                <w:szCs w:val="16"/>
              </w:rPr>
              <w:t>.</w:t>
            </w:r>
          </w:p>
        </w:tc>
      </w:tr>
      <w:tr w:rsidR="00C85E99" w:rsidRPr="00CA5F54" w14:paraId="328118F4" w14:textId="77777777" w:rsidTr="001712C9">
        <w:trPr>
          <w:cantSplit/>
          <w:trHeight w:val="1044"/>
        </w:trPr>
        <w:tc>
          <w:tcPr>
            <w:tcW w:w="4961" w:type="dxa"/>
            <w:tcBorders>
              <w:left w:val="nil"/>
              <w:bottom w:val="single" w:sz="4" w:space="0" w:color="008080"/>
              <w:right w:val="nil"/>
            </w:tcBorders>
            <w:shd w:val="clear" w:color="auto" w:fill="auto"/>
          </w:tcPr>
          <w:p w14:paraId="5A23B56A" w14:textId="77777777" w:rsidR="00DD1489" w:rsidRPr="00881402" w:rsidRDefault="00DD1489" w:rsidP="006839D3">
            <w:pPr>
              <w:spacing w:before="60"/>
              <w:jc w:val="left"/>
              <w:rPr>
                <w:rFonts w:ascii="Arial Narrow" w:hAnsi="Arial Narrow" w:cs="Arial"/>
                <w:b/>
                <w:sz w:val="16"/>
                <w:szCs w:val="16"/>
              </w:rPr>
            </w:pPr>
          </w:p>
          <w:p w14:paraId="26F39733" w14:textId="77777777" w:rsidR="002908B1" w:rsidRPr="00881402" w:rsidRDefault="002908B1" w:rsidP="006839D3">
            <w:pPr>
              <w:spacing w:before="60"/>
              <w:jc w:val="left"/>
              <w:rPr>
                <w:rFonts w:ascii="Arial Narrow" w:hAnsi="Arial Narrow" w:cs="Arial"/>
                <w:b/>
                <w:sz w:val="16"/>
                <w:szCs w:val="16"/>
              </w:rPr>
            </w:pPr>
          </w:p>
          <w:p w14:paraId="69FC4462" w14:textId="77777777" w:rsidR="00AA0051" w:rsidRPr="00881402" w:rsidRDefault="00AA0051" w:rsidP="006839D3">
            <w:pPr>
              <w:spacing w:before="60"/>
              <w:jc w:val="left"/>
              <w:rPr>
                <w:rFonts w:ascii="Arial Narrow" w:hAnsi="Arial Narrow" w:cs="Arial"/>
                <w:b/>
                <w:sz w:val="16"/>
                <w:szCs w:val="16"/>
              </w:rPr>
            </w:pPr>
          </w:p>
          <w:p w14:paraId="0DD86109" w14:textId="77777777" w:rsidR="00AA0051" w:rsidRPr="00881402" w:rsidRDefault="00AA0051" w:rsidP="006839D3">
            <w:pPr>
              <w:spacing w:before="60"/>
              <w:jc w:val="left"/>
              <w:rPr>
                <w:rFonts w:ascii="Arial Narrow" w:hAnsi="Arial Narrow" w:cs="Arial"/>
                <w:b/>
                <w:sz w:val="16"/>
                <w:szCs w:val="16"/>
              </w:rPr>
            </w:pPr>
          </w:p>
        </w:tc>
        <w:tc>
          <w:tcPr>
            <w:tcW w:w="4962" w:type="dxa"/>
            <w:tcBorders>
              <w:left w:val="nil"/>
              <w:bottom w:val="nil"/>
              <w:right w:val="nil"/>
            </w:tcBorders>
            <w:shd w:val="clear" w:color="auto" w:fill="auto"/>
          </w:tcPr>
          <w:p w14:paraId="410F4C4B" w14:textId="77777777" w:rsidR="00C85E99" w:rsidRPr="00881402" w:rsidRDefault="00C85E99" w:rsidP="00973656">
            <w:pPr>
              <w:jc w:val="left"/>
              <w:rPr>
                <w:rFonts w:ascii="Arial Narrow" w:hAnsi="Arial Narrow" w:cs="Arial"/>
                <w:sz w:val="16"/>
                <w:szCs w:val="16"/>
              </w:rPr>
            </w:pPr>
          </w:p>
          <w:p w14:paraId="02EEB1AA" w14:textId="77777777" w:rsidR="00881402" w:rsidRPr="00881402" w:rsidRDefault="00881402" w:rsidP="00973656">
            <w:pPr>
              <w:jc w:val="left"/>
              <w:rPr>
                <w:rFonts w:ascii="Arial Narrow" w:hAnsi="Arial Narrow" w:cs="Arial"/>
                <w:sz w:val="16"/>
                <w:szCs w:val="16"/>
              </w:rPr>
            </w:pPr>
          </w:p>
          <w:p w14:paraId="1A228720" w14:textId="77777777" w:rsidR="00881402" w:rsidRPr="00881402" w:rsidRDefault="00881402" w:rsidP="00973656">
            <w:pPr>
              <w:jc w:val="left"/>
              <w:rPr>
                <w:rFonts w:ascii="Arial Narrow" w:hAnsi="Arial Narrow" w:cs="Arial"/>
                <w:sz w:val="16"/>
                <w:szCs w:val="16"/>
              </w:rPr>
            </w:pPr>
          </w:p>
          <w:p w14:paraId="39A68B3A" w14:textId="77777777" w:rsidR="00881402" w:rsidRPr="00881402" w:rsidRDefault="00881402" w:rsidP="00973656">
            <w:pPr>
              <w:jc w:val="left"/>
              <w:rPr>
                <w:rFonts w:ascii="Arial Narrow" w:hAnsi="Arial Narrow" w:cs="Arial"/>
                <w:sz w:val="16"/>
                <w:szCs w:val="16"/>
              </w:rPr>
            </w:pPr>
          </w:p>
          <w:p w14:paraId="45380E2E" w14:textId="77777777" w:rsidR="00881402" w:rsidRPr="00881402" w:rsidRDefault="00881402" w:rsidP="00973656">
            <w:pPr>
              <w:jc w:val="left"/>
              <w:rPr>
                <w:rFonts w:ascii="Arial Narrow" w:hAnsi="Arial Narrow" w:cs="Arial"/>
                <w:sz w:val="16"/>
                <w:szCs w:val="16"/>
              </w:rPr>
            </w:pPr>
          </w:p>
          <w:p w14:paraId="1284D9F3" w14:textId="77777777" w:rsidR="00881402" w:rsidRPr="00881402" w:rsidRDefault="00881402" w:rsidP="00973656">
            <w:pPr>
              <w:jc w:val="left"/>
              <w:rPr>
                <w:rFonts w:ascii="Arial Narrow" w:hAnsi="Arial Narrow" w:cs="Arial"/>
                <w:sz w:val="16"/>
                <w:szCs w:val="16"/>
              </w:rPr>
            </w:pPr>
          </w:p>
          <w:p w14:paraId="0DA9ED96" w14:textId="77777777" w:rsidR="00881402" w:rsidRPr="00881402" w:rsidRDefault="00881402" w:rsidP="00973656">
            <w:pPr>
              <w:jc w:val="left"/>
              <w:rPr>
                <w:rFonts w:ascii="Arial Narrow" w:hAnsi="Arial Narrow" w:cs="Arial"/>
                <w:sz w:val="16"/>
                <w:szCs w:val="16"/>
              </w:rPr>
            </w:pPr>
          </w:p>
          <w:p w14:paraId="4B0C50B5" w14:textId="77777777" w:rsidR="00881402" w:rsidRPr="00881402" w:rsidRDefault="00881402" w:rsidP="00973656">
            <w:pPr>
              <w:jc w:val="left"/>
              <w:rPr>
                <w:rFonts w:ascii="Arial Narrow" w:hAnsi="Arial Narrow" w:cs="Arial"/>
                <w:sz w:val="16"/>
                <w:szCs w:val="16"/>
              </w:rPr>
            </w:pPr>
          </w:p>
        </w:tc>
      </w:tr>
      <w:tr w:rsidR="00C85E99" w:rsidRPr="00CA5F54" w14:paraId="4E956523" w14:textId="77777777">
        <w:trPr>
          <w:cantSplit/>
        </w:trPr>
        <w:tc>
          <w:tcPr>
            <w:tcW w:w="4961" w:type="dxa"/>
            <w:shd w:val="clear" w:color="auto" w:fill="008080"/>
          </w:tcPr>
          <w:p w14:paraId="1DA72362"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Customer – Carers Federation colleagues and clients</w:t>
            </w:r>
          </w:p>
        </w:tc>
        <w:tc>
          <w:tcPr>
            <w:tcW w:w="4962" w:type="dxa"/>
            <w:tcBorders>
              <w:top w:val="nil"/>
              <w:right w:val="nil"/>
            </w:tcBorders>
          </w:tcPr>
          <w:p w14:paraId="300518CE" w14:textId="77777777" w:rsidR="00C85E99" w:rsidRPr="00CA5F54" w:rsidRDefault="00C85E99" w:rsidP="00973656">
            <w:pPr>
              <w:jc w:val="left"/>
              <w:rPr>
                <w:rFonts w:ascii="Arial Narrow" w:hAnsi="Arial Narrow" w:cs="Arial"/>
                <w:sz w:val="16"/>
                <w:szCs w:val="16"/>
              </w:rPr>
            </w:pPr>
          </w:p>
        </w:tc>
      </w:tr>
      <w:tr w:rsidR="00C85E99" w:rsidRPr="00CA5F54" w14:paraId="0107511D" w14:textId="77777777">
        <w:trPr>
          <w:cantSplit/>
        </w:trPr>
        <w:tc>
          <w:tcPr>
            <w:tcW w:w="4961" w:type="dxa"/>
            <w:shd w:val="clear" w:color="auto" w:fill="auto"/>
          </w:tcPr>
          <w:p w14:paraId="5455C26F"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Support</w:t>
            </w:r>
            <w:r w:rsidR="00CE64FF" w:rsidRPr="00CA5F54">
              <w:rPr>
                <w:rFonts w:ascii="Arial Narrow" w:hAnsi="Arial Narrow" w:cs="Arial"/>
                <w:b/>
                <w:sz w:val="16"/>
                <w:szCs w:val="16"/>
              </w:rPr>
              <w:t xml:space="preserve"> (client / customer)</w:t>
            </w:r>
          </w:p>
          <w:p w14:paraId="79110A8A" w14:textId="77777777" w:rsidR="00C85E99" w:rsidRPr="00CA5F54" w:rsidRDefault="00C85E99" w:rsidP="006839D3">
            <w:pPr>
              <w:spacing w:before="60"/>
              <w:jc w:val="left"/>
              <w:rPr>
                <w:rFonts w:ascii="Arial Narrow" w:hAnsi="Arial Narrow" w:cs="Arial"/>
                <w:sz w:val="16"/>
                <w:szCs w:val="16"/>
              </w:rPr>
            </w:pPr>
            <w:r w:rsidRPr="00CA5F54">
              <w:rPr>
                <w:rFonts w:ascii="Arial Narrow" w:hAnsi="Arial Narrow" w:cs="Arial"/>
                <w:sz w:val="16"/>
                <w:szCs w:val="16"/>
              </w:rPr>
              <w:t>Directly provides high levels of customer service to ensure short and longer term customer satisfaction. Essential procedures and systems are implemented and s</w:t>
            </w:r>
            <w:r w:rsidR="00CE64FF" w:rsidRPr="00CA5F54">
              <w:rPr>
                <w:rFonts w:ascii="Arial Narrow" w:hAnsi="Arial Narrow" w:cs="Arial"/>
                <w:sz w:val="16"/>
                <w:szCs w:val="16"/>
              </w:rPr>
              <w:t>tandards of practice maintained and developed.</w:t>
            </w:r>
          </w:p>
          <w:p w14:paraId="1DCE57C1" w14:textId="77777777" w:rsidR="00C85E99" w:rsidRPr="00CA5F54" w:rsidRDefault="00C85E99" w:rsidP="006839D3">
            <w:pPr>
              <w:spacing w:before="60"/>
              <w:jc w:val="left"/>
              <w:rPr>
                <w:rFonts w:ascii="Arial Narrow" w:hAnsi="Arial Narrow" w:cs="Arial"/>
                <w:sz w:val="16"/>
                <w:szCs w:val="16"/>
              </w:rPr>
            </w:pPr>
          </w:p>
        </w:tc>
        <w:tc>
          <w:tcPr>
            <w:tcW w:w="4962" w:type="dxa"/>
            <w:shd w:val="clear" w:color="auto" w:fill="auto"/>
          </w:tcPr>
          <w:p w14:paraId="10095844" w14:textId="77777777" w:rsidR="000D73A5" w:rsidRDefault="0064685D" w:rsidP="00973656">
            <w:pPr>
              <w:numPr>
                <w:ilvl w:val="0"/>
                <w:numId w:val="19"/>
              </w:numPr>
              <w:jc w:val="left"/>
              <w:rPr>
                <w:rFonts w:ascii="Arial Narrow" w:hAnsi="Arial Narrow" w:cs="Arial"/>
                <w:sz w:val="16"/>
                <w:szCs w:val="16"/>
              </w:rPr>
            </w:pPr>
            <w:r w:rsidRPr="00CA5F54">
              <w:rPr>
                <w:rFonts w:ascii="Arial Narrow" w:hAnsi="Arial Narrow" w:cs="Arial"/>
                <w:sz w:val="16"/>
                <w:szCs w:val="16"/>
              </w:rPr>
              <w:t>Use</w:t>
            </w:r>
            <w:r w:rsidR="00E87F35" w:rsidRPr="00CA5F54">
              <w:rPr>
                <w:rFonts w:ascii="Arial Narrow" w:hAnsi="Arial Narrow" w:cs="Arial"/>
                <w:sz w:val="16"/>
                <w:szCs w:val="16"/>
              </w:rPr>
              <w:t xml:space="preserve"> exper</w:t>
            </w:r>
            <w:r w:rsidR="007F69BC">
              <w:rPr>
                <w:rFonts w:ascii="Arial Narrow" w:hAnsi="Arial Narrow" w:cs="Arial"/>
                <w:sz w:val="16"/>
                <w:szCs w:val="16"/>
              </w:rPr>
              <w:t xml:space="preserve">ience, knowledge and skills to be able to complete both Young Carer/Family assessments. </w:t>
            </w:r>
          </w:p>
          <w:p w14:paraId="518BD150" w14:textId="77777777" w:rsidR="00076BA2" w:rsidRPr="00CA5F54" w:rsidRDefault="007F69BC" w:rsidP="00973656">
            <w:pPr>
              <w:numPr>
                <w:ilvl w:val="0"/>
                <w:numId w:val="19"/>
              </w:numPr>
              <w:jc w:val="left"/>
              <w:rPr>
                <w:rFonts w:ascii="Arial Narrow" w:hAnsi="Arial Narrow" w:cs="Arial"/>
                <w:sz w:val="16"/>
                <w:szCs w:val="16"/>
              </w:rPr>
            </w:pPr>
            <w:r>
              <w:rPr>
                <w:rFonts w:ascii="Arial Narrow" w:hAnsi="Arial Narrow" w:cs="Arial"/>
                <w:sz w:val="16"/>
                <w:szCs w:val="16"/>
              </w:rPr>
              <w:t xml:space="preserve">Provide  </w:t>
            </w:r>
            <w:r w:rsidR="0064685D" w:rsidRPr="00CA5F54">
              <w:rPr>
                <w:rFonts w:ascii="Arial Narrow" w:hAnsi="Arial Narrow" w:cs="Arial"/>
                <w:sz w:val="16"/>
                <w:szCs w:val="16"/>
              </w:rPr>
              <w:t>one-</w:t>
            </w:r>
            <w:r w:rsidR="008E7B26" w:rsidRPr="00CA5F54">
              <w:rPr>
                <w:rFonts w:ascii="Arial Narrow" w:hAnsi="Arial Narrow" w:cs="Arial"/>
                <w:sz w:val="16"/>
                <w:szCs w:val="16"/>
              </w:rPr>
              <w:t xml:space="preserve">one support to Young Carers </w:t>
            </w:r>
            <w:r w:rsidR="00076BA2" w:rsidRPr="00CA5F54">
              <w:rPr>
                <w:rFonts w:ascii="Arial Narrow" w:hAnsi="Arial Narrow" w:cs="Arial"/>
                <w:sz w:val="16"/>
                <w:szCs w:val="16"/>
              </w:rPr>
              <w:t xml:space="preserve"> in various settings to meet their needs</w:t>
            </w:r>
            <w:r w:rsidR="0064685D" w:rsidRPr="00CA5F54">
              <w:rPr>
                <w:rFonts w:ascii="Arial Narrow" w:hAnsi="Arial Narrow" w:cs="Arial"/>
                <w:sz w:val="16"/>
                <w:szCs w:val="16"/>
              </w:rPr>
              <w:t>.</w:t>
            </w:r>
          </w:p>
          <w:p w14:paraId="7BE9D522" w14:textId="77777777" w:rsidR="00744A70" w:rsidRDefault="00E2567A" w:rsidP="00973656">
            <w:pPr>
              <w:numPr>
                <w:ilvl w:val="0"/>
                <w:numId w:val="19"/>
              </w:numPr>
              <w:jc w:val="left"/>
              <w:rPr>
                <w:rFonts w:ascii="Arial Narrow" w:hAnsi="Arial Narrow" w:cs="Arial"/>
                <w:sz w:val="16"/>
                <w:szCs w:val="16"/>
              </w:rPr>
            </w:pPr>
            <w:r w:rsidRPr="00CA5F54">
              <w:rPr>
                <w:rFonts w:ascii="Arial Narrow" w:hAnsi="Arial Narrow" w:cs="Arial"/>
                <w:sz w:val="16"/>
                <w:szCs w:val="16"/>
              </w:rPr>
              <w:t>Provide telephone</w:t>
            </w:r>
            <w:r w:rsidR="00FE7554" w:rsidRPr="00CA5F54">
              <w:rPr>
                <w:rFonts w:ascii="Arial Narrow" w:hAnsi="Arial Narrow" w:cs="Arial"/>
                <w:sz w:val="16"/>
                <w:szCs w:val="16"/>
              </w:rPr>
              <w:t>, text message</w:t>
            </w:r>
            <w:r w:rsidRPr="00CA5F54">
              <w:rPr>
                <w:rFonts w:ascii="Arial Narrow" w:hAnsi="Arial Narrow" w:cs="Arial"/>
                <w:sz w:val="16"/>
                <w:szCs w:val="16"/>
              </w:rPr>
              <w:t xml:space="preserve"> and outreach support to a diverse range of carers who are in touch with the organisation</w:t>
            </w:r>
            <w:r w:rsidR="00D2642F">
              <w:rPr>
                <w:rFonts w:ascii="Arial Narrow" w:hAnsi="Arial Narrow" w:cs="Arial"/>
                <w:sz w:val="16"/>
                <w:szCs w:val="16"/>
              </w:rPr>
              <w:t>.</w:t>
            </w:r>
          </w:p>
          <w:p w14:paraId="54A268D8" w14:textId="77777777" w:rsidR="007F69BC" w:rsidRPr="00CA5F54" w:rsidRDefault="007F69BC" w:rsidP="00973656">
            <w:pPr>
              <w:numPr>
                <w:ilvl w:val="0"/>
                <w:numId w:val="19"/>
              </w:numPr>
              <w:jc w:val="left"/>
              <w:rPr>
                <w:rFonts w:ascii="Arial Narrow" w:hAnsi="Arial Narrow" w:cs="Arial"/>
                <w:sz w:val="16"/>
                <w:szCs w:val="16"/>
              </w:rPr>
            </w:pPr>
            <w:r>
              <w:rPr>
                <w:rFonts w:ascii="Arial Narrow" w:hAnsi="Arial Narrow" w:cs="Arial"/>
                <w:sz w:val="16"/>
                <w:szCs w:val="16"/>
              </w:rPr>
              <w:t xml:space="preserve">Provide </w:t>
            </w:r>
            <w:r w:rsidR="000D73A5">
              <w:rPr>
                <w:rFonts w:ascii="Arial Narrow" w:hAnsi="Arial Narrow" w:cs="Arial"/>
                <w:sz w:val="16"/>
                <w:szCs w:val="16"/>
              </w:rPr>
              <w:t>support to Youn</w:t>
            </w:r>
            <w:r>
              <w:rPr>
                <w:rFonts w:ascii="Arial Narrow" w:hAnsi="Arial Narrow" w:cs="Arial"/>
                <w:sz w:val="16"/>
                <w:szCs w:val="16"/>
              </w:rPr>
              <w:t xml:space="preserve">g Carers and Young Adult Carers back into </w:t>
            </w:r>
            <w:proofErr w:type="spellStart"/>
            <w:r>
              <w:rPr>
                <w:rFonts w:ascii="Arial Narrow" w:hAnsi="Arial Narrow" w:cs="Arial"/>
                <w:sz w:val="16"/>
                <w:szCs w:val="16"/>
              </w:rPr>
              <w:t>Training,Education</w:t>
            </w:r>
            <w:proofErr w:type="spellEnd"/>
            <w:r>
              <w:rPr>
                <w:rFonts w:ascii="Arial Narrow" w:hAnsi="Arial Narrow" w:cs="Arial"/>
                <w:sz w:val="16"/>
                <w:szCs w:val="16"/>
              </w:rPr>
              <w:t xml:space="preserve"> and or Employment.</w:t>
            </w:r>
          </w:p>
          <w:p w14:paraId="759D0B18" w14:textId="77777777" w:rsidR="00FE7554" w:rsidRPr="00CA5F54" w:rsidRDefault="00376D16" w:rsidP="00CA5F54">
            <w:pPr>
              <w:numPr>
                <w:ilvl w:val="0"/>
                <w:numId w:val="19"/>
              </w:numPr>
              <w:jc w:val="left"/>
              <w:rPr>
                <w:rFonts w:ascii="Arial Narrow" w:hAnsi="Arial Narrow" w:cs="Arial"/>
                <w:sz w:val="16"/>
                <w:szCs w:val="16"/>
              </w:rPr>
            </w:pPr>
            <w:r w:rsidRPr="00CA5F54">
              <w:rPr>
                <w:rFonts w:ascii="Arial Narrow" w:hAnsi="Arial Narrow" w:cs="Arial"/>
                <w:sz w:val="16"/>
                <w:szCs w:val="16"/>
              </w:rPr>
              <w:t>Link with outside agencies</w:t>
            </w:r>
            <w:r w:rsidR="00732CD7" w:rsidRPr="00CA5F54">
              <w:rPr>
                <w:rFonts w:ascii="Arial Narrow" w:hAnsi="Arial Narrow" w:cs="Arial"/>
                <w:sz w:val="16"/>
                <w:szCs w:val="16"/>
              </w:rPr>
              <w:t xml:space="preserve"> (statutory, professional and community) </w:t>
            </w:r>
            <w:r w:rsidRPr="00CA5F54">
              <w:rPr>
                <w:rFonts w:ascii="Arial Narrow" w:hAnsi="Arial Narrow" w:cs="Arial"/>
                <w:sz w:val="16"/>
                <w:szCs w:val="16"/>
              </w:rPr>
              <w:t xml:space="preserve"> to raise awareness of the service, </w:t>
            </w:r>
            <w:r w:rsidR="00732CD7" w:rsidRPr="00CA5F54">
              <w:rPr>
                <w:rFonts w:ascii="Arial Narrow" w:hAnsi="Arial Narrow" w:cs="Arial"/>
                <w:sz w:val="16"/>
                <w:szCs w:val="16"/>
              </w:rPr>
              <w:t xml:space="preserve">engage in publicity and awareness raising activities to reach hidden and isolated carers. </w:t>
            </w:r>
          </w:p>
          <w:p w14:paraId="24BF95C0" w14:textId="77777777" w:rsidR="00744A70" w:rsidRPr="00CA5F54" w:rsidRDefault="00344E49" w:rsidP="00973656">
            <w:pPr>
              <w:numPr>
                <w:ilvl w:val="0"/>
                <w:numId w:val="19"/>
              </w:numPr>
              <w:jc w:val="left"/>
              <w:rPr>
                <w:rFonts w:ascii="Arial Narrow" w:hAnsi="Arial Narrow" w:cs="Arial"/>
                <w:sz w:val="16"/>
                <w:szCs w:val="16"/>
              </w:rPr>
            </w:pPr>
            <w:r w:rsidRPr="00CA5F54">
              <w:rPr>
                <w:rFonts w:ascii="Arial Narrow" w:hAnsi="Arial Narrow" w:cs="Arial"/>
                <w:sz w:val="16"/>
                <w:szCs w:val="16"/>
              </w:rPr>
              <w:t>Seek</w:t>
            </w:r>
            <w:r w:rsidR="00E87F35" w:rsidRPr="00CA5F54">
              <w:rPr>
                <w:rFonts w:ascii="Arial Narrow" w:hAnsi="Arial Narrow" w:cs="Arial"/>
                <w:sz w:val="16"/>
                <w:szCs w:val="16"/>
              </w:rPr>
              <w:t xml:space="preserve"> necessary ind</w:t>
            </w:r>
            <w:r w:rsidR="0022503E" w:rsidRPr="00CA5F54">
              <w:rPr>
                <w:rFonts w:ascii="Arial Narrow" w:hAnsi="Arial Narrow" w:cs="Arial"/>
                <w:sz w:val="16"/>
                <w:szCs w:val="16"/>
              </w:rPr>
              <w:t>ividual and agency support for Young C</w:t>
            </w:r>
            <w:r w:rsidR="00E87F35" w:rsidRPr="00CA5F54">
              <w:rPr>
                <w:rFonts w:ascii="Arial Narrow" w:hAnsi="Arial Narrow" w:cs="Arial"/>
                <w:sz w:val="16"/>
                <w:szCs w:val="16"/>
              </w:rPr>
              <w:t xml:space="preserve">arers including negotiating with families, professionals, statutory and voluntary agencies. </w:t>
            </w:r>
          </w:p>
          <w:p w14:paraId="64E0AE4E" w14:textId="77777777" w:rsidR="008E177C" w:rsidRPr="00CA5F54" w:rsidRDefault="008E177C" w:rsidP="00973656">
            <w:pPr>
              <w:numPr>
                <w:ilvl w:val="0"/>
                <w:numId w:val="31"/>
              </w:numPr>
              <w:jc w:val="left"/>
              <w:rPr>
                <w:rFonts w:ascii="Arial Narrow" w:hAnsi="Arial Narrow" w:cs="Arial"/>
                <w:sz w:val="16"/>
                <w:szCs w:val="16"/>
              </w:rPr>
            </w:pPr>
            <w:r w:rsidRPr="00CA5F54">
              <w:rPr>
                <w:rFonts w:ascii="Arial Narrow" w:hAnsi="Arial Narrow" w:cs="Arial"/>
                <w:sz w:val="16"/>
                <w:szCs w:val="16"/>
              </w:rPr>
              <w:t>Liaise with statutory and community organisations, e.g. Social Services, Adult Care, Child teams, Health Care Workers, GP’s,  the Police and any other appropr</w:t>
            </w:r>
            <w:r w:rsidR="008E7B26" w:rsidRPr="00CA5F54">
              <w:rPr>
                <w:rFonts w:ascii="Arial Narrow" w:hAnsi="Arial Narrow" w:cs="Arial"/>
                <w:sz w:val="16"/>
                <w:szCs w:val="16"/>
              </w:rPr>
              <w:t>iate agencies on behalf of the Young C</w:t>
            </w:r>
            <w:r w:rsidRPr="00CA5F54">
              <w:rPr>
                <w:rFonts w:ascii="Arial Narrow" w:hAnsi="Arial Narrow" w:cs="Arial"/>
                <w:sz w:val="16"/>
                <w:szCs w:val="16"/>
              </w:rPr>
              <w:t>arer and family to ensure needs are met.</w:t>
            </w:r>
          </w:p>
          <w:p w14:paraId="1A8BD216" w14:textId="77777777" w:rsidR="008E177C" w:rsidRPr="00CA5F54" w:rsidRDefault="00344E49" w:rsidP="00FE7554">
            <w:pPr>
              <w:numPr>
                <w:ilvl w:val="0"/>
                <w:numId w:val="31"/>
              </w:numPr>
              <w:jc w:val="left"/>
              <w:rPr>
                <w:rFonts w:ascii="Arial Narrow" w:hAnsi="Arial Narrow" w:cs="Arial"/>
                <w:sz w:val="16"/>
                <w:szCs w:val="16"/>
              </w:rPr>
            </w:pPr>
            <w:r w:rsidRPr="00CA5F54">
              <w:rPr>
                <w:rFonts w:ascii="Arial Narrow" w:hAnsi="Arial Narrow" w:cs="Arial"/>
                <w:sz w:val="16"/>
                <w:szCs w:val="16"/>
              </w:rPr>
              <w:t xml:space="preserve">Use team support to work thoroughly </w:t>
            </w:r>
            <w:r w:rsidR="001C7075" w:rsidRPr="00CA5F54">
              <w:rPr>
                <w:rFonts w:ascii="Arial Narrow" w:hAnsi="Arial Narrow" w:cs="Arial"/>
                <w:sz w:val="16"/>
                <w:szCs w:val="16"/>
              </w:rPr>
              <w:t xml:space="preserve">with individuals who may be distressed, angry, grieving, withdrawn, anxious etc and be able </w:t>
            </w:r>
            <w:r w:rsidR="00E2567A" w:rsidRPr="00CA5F54">
              <w:rPr>
                <w:rFonts w:ascii="Arial Narrow" w:hAnsi="Arial Narrow" w:cs="Arial"/>
                <w:sz w:val="16"/>
                <w:szCs w:val="16"/>
              </w:rPr>
              <w:t>to confidently</w:t>
            </w:r>
            <w:r w:rsidR="00E87F35" w:rsidRPr="00CA5F54">
              <w:rPr>
                <w:rFonts w:ascii="Arial Narrow" w:hAnsi="Arial Narrow" w:cs="Arial"/>
                <w:sz w:val="16"/>
                <w:szCs w:val="16"/>
              </w:rPr>
              <w:t xml:space="preserve"> </w:t>
            </w:r>
            <w:r w:rsidR="00E2567A" w:rsidRPr="00CA5F54">
              <w:rPr>
                <w:rFonts w:ascii="Arial Narrow" w:hAnsi="Arial Narrow" w:cs="Arial"/>
                <w:sz w:val="16"/>
                <w:szCs w:val="16"/>
              </w:rPr>
              <w:t>and appropriately</w:t>
            </w:r>
            <w:r w:rsidR="001C7075" w:rsidRPr="00CA5F54">
              <w:rPr>
                <w:rFonts w:ascii="Arial Narrow" w:hAnsi="Arial Narrow" w:cs="Arial"/>
                <w:sz w:val="16"/>
                <w:szCs w:val="16"/>
              </w:rPr>
              <w:t xml:space="preserve"> discuss issues such as death, disability, sexual health, abuse</w:t>
            </w:r>
            <w:r w:rsidR="00FE7554" w:rsidRPr="00CA5F54">
              <w:rPr>
                <w:rFonts w:ascii="Arial Narrow" w:hAnsi="Arial Narrow" w:cs="Arial"/>
                <w:sz w:val="16"/>
                <w:szCs w:val="16"/>
              </w:rPr>
              <w:t xml:space="preserve"> </w:t>
            </w:r>
            <w:r w:rsidR="001C7075" w:rsidRPr="00CA5F54">
              <w:rPr>
                <w:rFonts w:ascii="Arial Narrow" w:hAnsi="Arial Narrow" w:cs="Arial"/>
                <w:sz w:val="16"/>
                <w:szCs w:val="16"/>
              </w:rPr>
              <w:t xml:space="preserve">etc. </w:t>
            </w:r>
            <w:r w:rsidR="0022503E" w:rsidRPr="00CA5F54">
              <w:rPr>
                <w:rFonts w:ascii="Arial Narrow" w:hAnsi="Arial Narrow" w:cs="Arial"/>
                <w:sz w:val="16"/>
                <w:szCs w:val="16"/>
              </w:rPr>
              <w:t>Empower Y</w:t>
            </w:r>
            <w:r w:rsidR="00E2567A" w:rsidRPr="00CA5F54">
              <w:rPr>
                <w:rFonts w:ascii="Arial Narrow" w:hAnsi="Arial Narrow" w:cs="Arial"/>
                <w:sz w:val="16"/>
                <w:szCs w:val="16"/>
              </w:rPr>
              <w:t>oung</w:t>
            </w:r>
            <w:r w:rsidR="0022503E" w:rsidRPr="00CA5F54">
              <w:rPr>
                <w:rFonts w:ascii="Arial Narrow" w:hAnsi="Arial Narrow" w:cs="Arial"/>
                <w:sz w:val="16"/>
                <w:szCs w:val="16"/>
              </w:rPr>
              <w:t xml:space="preserve"> Carers </w:t>
            </w:r>
            <w:r w:rsidR="00E87F35" w:rsidRPr="00CA5F54">
              <w:rPr>
                <w:rFonts w:ascii="Arial Narrow" w:hAnsi="Arial Narrow" w:cs="Arial"/>
                <w:sz w:val="16"/>
                <w:szCs w:val="16"/>
              </w:rPr>
              <w:t>by helping individuals and families to access alternative support mechanism</w:t>
            </w:r>
            <w:r w:rsidR="0064685D" w:rsidRPr="00CA5F54">
              <w:rPr>
                <w:rFonts w:ascii="Arial Narrow" w:hAnsi="Arial Narrow" w:cs="Arial"/>
                <w:sz w:val="16"/>
                <w:szCs w:val="16"/>
              </w:rPr>
              <w:t>.</w:t>
            </w:r>
          </w:p>
        </w:tc>
      </w:tr>
      <w:tr w:rsidR="00C85E99" w:rsidRPr="00CA5F54" w14:paraId="04E3D59E" w14:textId="77777777">
        <w:tc>
          <w:tcPr>
            <w:tcW w:w="4961" w:type="dxa"/>
            <w:tcBorders>
              <w:bottom w:val="single" w:sz="4" w:space="0" w:color="008080"/>
            </w:tcBorders>
          </w:tcPr>
          <w:p w14:paraId="10BF8514"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b/>
                <w:sz w:val="16"/>
                <w:szCs w:val="16"/>
              </w:rPr>
              <w:t>Internal Advice or External Information</w:t>
            </w:r>
          </w:p>
          <w:p w14:paraId="1E6104F2" w14:textId="77777777" w:rsidR="00C85E99" w:rsidRPr="00CA5F54" w:rsidRDefault="00C85E99" w:rsidP="006839D3">
            <w:pPr>
              <w:spacing w:before="60"/>
              <w:jc w:val="left"/>
              <w:rPr>
                <w:rFonts w:ascii="Arial Narrow" w:hAnsi="Arial Narrow" w:cs="Arial"/>
                <w:b/>
                <w:sz w:val="16"/>
                <w:szCs w:val="16"/>
              </w:rPr>
            </w:pPr>
            <w:r w:rsidRPr="00CA5F54">
              <w:rPr>
                <w:rFonts w:ascii="Arial Narrow" w:hAnsi="Arial Narrow" w:cs="Arial"/>
                <w:sz w:val="16"/>
                <w:szCs w:val="16"/>
              </w:rPr>
              <w:t>Provide expert advice or information and support to customers within own area of accountability demonstrating judgement and understanding of the issues.</w:t>
            </w:r>
          </w:p>
        </w:tc>
        <w:tc>
          <w:tcPr>
            <w:tcW w:w="4962" w:type="dxa"/>
            <w:tcBorders>
              <w:bottom w:val="single" w:sz="4" w:space="0" w:color="008080"/>
            </w:tcBorders>
          </w:tcPr>
          <w:p w14:paraId="0B076B22" w14:textId="77777777" w:rsidR="001C7075" w:rsidRPr="00CA5F54" w:rsidRDefault="001C7075" w:rsidP="00973656">
            <w:pPr>
              <w:numPr>
                <w:ilvl w:val="0"/>
                <w:numId w:val="33"/>
              </w:numPr>
              <w:jc w:val="left"/>
              <w:rPr>
                <w:rFonts w:ascii="Arial Narrow" w:hAnsi="Arial Narrow" w:cs="Arial"/>
                <w:sz w:val="16"/>
                <w:szCs w:val="16"/>
              </w:rPr>
            </w:pPr>
            <w:r w:rsidRPr="00CA5F54">
              <w:rPr>
                <w:rFonts w:ascii="Arial Narrow" w:hAnsi="Arial Narrow" w:cs="Arial"/>
                <w:sz w:val="16"/>
                <w:szCs w:val="16"/>
              </w:rPr>
              <w:t>Provide appropriat</w:t>
            </w:r>
            <w:r w:rsidR="00822AFA" w:rsidRPr="00CA5F54">
              <w:rPr>
                <w:rFonts w:ascii="Arial Narrow" w:hAnsi="Arial Narrow" w:cs="Arial"/>
                <w:sz w:val="16"/>
                <w:szCs w:val="16"/>
              </w:rPr>
              <w:t xml:space="preserve">e information, </w:t>
            </w:r>
            <w:r w:rsidR="00344E49" w:rsidRPr="00CA5F54">
              <w:rPr>
                <w:rFonts w:ascii="Arial Narrow" w:hAnsi="Arial Narrow" w:cs="Arial"/>
                <w:sz w:val="16"/>
                <w:szCs w:val="16"/>
              </w:rPr>
              <w:t>support</w:t>
            </w:r>
            <w:r w:rsidR="00822AFA" w:rsidRPr="00CA5F54">
              <w:rPr>
                <w:rFonts w:ascii="Arial Narrow" w:hAnsi="Arial Narrow" w:cs="Arial"/>
                <w:sz w:val="16"/>
                <w:szCs w:val="16"/>
              </w:rPr>
              <w:t xml:space="preserve"> and sign-posting for</w:t>
            </w:r>
            <w:r w:rsidR="0022503E" w:rsidRPr="00CA5F54">
              <w:rPr>
                <w:rFonts w:ascii="Arial Narrow" w:hAnsi="Arial Narrow" w:cs="Arial"/>
                <w:sz w:val="16"/>
                <w:szCs w:val="16"/>
              </w:rPr>
              <w:t xml:space="preserve"> Young C</w:t>
            </w:r>
            <w:r w:rsidRPr="00CA5F54">
              <w:rPr>
                <w:rFonts w:ascii="Arial Narrow" w:hAnsi="Arial Narrow" w:cs="Arial"/>
                <w:sz w:val="16"/>
                <w:szCs w:val="16"/>
              </w:rPr>
              <w:t>arer</w:t>
            </w:r>
            <w:r w:rsidR="00344E49" w:rsidRPr="00CA5F54">
              <w:rPr>
                <w:rFonts w:ascii="Arial Narrow" w:hAnsi="Arial Narrow" w:cs="Arial"/>
                <w:sz w:val="16"/>
                <w:szCs w:val="16"/>
              </w:rPr>
              <w:t>s</w:t>
            </w:r>
            <w:r w:rsidRPr="00CA5F54">
              <w:rPr>
                <w:rFonts w:ascii="Arial Narrow" w:hAnsi="Arial Narrow" w:cs="Arial"/>
                <w:sz w:val="16"/>
                <w:szCs w:val="16"/>
              </w:rPr>
              <w:t xml:space="preserve"> using methods </w:t>
            </w:r>
            <w:r w:rsidR="00344E49" w:rsidRPr="00CA5F54">
              <w:rPr>
                <w:rFonts w:ascii="Arial Narrow" w:hAnsi="Arial Narrow" w:cs="Arial"/>
                <w:sz w:val="16"/>
                <w:szCs w:val="16"/>
              </w:rPr>
              <w:t xml:space="preserve">to </w:t>
            </w:r>
            <w:r w:rsidR="00E87F35" w:rsidRPr="00CA5F54">
              <w:rPr>
                <w:rFonts w:ascii="Arial Narrow" w:hAnsi="Arial Narrow" w:cs="Arial"/>
                <w:sz w:val="16"/>
                <w:szCs w:val="16"/>
              </w:rPr>
              <w:t>i</w:t>
            </w:r>
            <w:r w:rsidR="00344E49" w:rsidRPr="00CA5F54">
              <w:rPr>
                <w:rFonts w:ascii="Arial Narrow" w:hAnsi="Arial Narrow" w:cs="Arial"/>
                <w:sz w:val="16"/>
                <w:szCs w:val="16"/>
              </w:rPr>
              <w:t>nclude</w:t>
            </w:r>
            <w:r w:rsidRPr="00CA5F54">
              <w:rPr>
                <w:rFonts w:ascii="Arial Narrow" w:hAnsi="Arial Narrow" w:cs="Arial"/>
                <w:sz w:val="16"/>
                <w:szCs w:val="16"/>
              </w:rPr>
              <w:t xml:space="preserve"> </w:t>
            </w:r>
            <w:r w:rsidR="008E7B26" w:rsidRPr="00CA5F54">
              <w:rPr>
                <w:rFonts w:ascii="Arial Narrow" w:hAnsi="Arial Narrow" w:cs="Arial"/>
                <w:sz w:val="16"/>
                <w:szCs w:val="16"/>
              </w:rPr>
              <w:t>written, verbal and activities work</w:t>
            </w:r>
            <w:r w:rsidR="00344E49" w:rsidRPr="00CA5F54">
              <w:rPr>
                <w:rFonts w:ascii="Arial Narrow" w:hAnsi="Arial Narrow" w:cs="Arial"/>
                <w:sz w:val="16"/>
                <w:szCs w:val="16"/>
              </w:rPr>
              <w:t>; manag</w:t>
            </w:r>
            <w:r w:rsidR="002F2142" w:rsidRPr="00CA5F54">
              <w:rPr>
                <w:rFonts w:ascii="Arial Narrow" w:hAnsi="Arial Narrow" w:cs="Arial"/>
                <w:sz w:val="16"/>
                <w:szCs w:val="16"/>
              </w:rPr>
              <w:t>ing</w:t>
            </w:r>
            <w:r w:rsidR="00344E49" w:rsidRPr="00CA5F54">
              <w:rPr>
                <w:rFonts w:ascii="Arial Narrow" w:hAnsi="Arial Narrow" w:cs="Arial"/>
                <w:sz w:val="16"/>
                <w:szCs w:val="16"/>
              </w:rPr>
              <w:t xml:space="preserve"> the dynamics of the groups of young people.</w:t>
            </w:r>
          </w:p>
          <w:p w14:paraId="36A59D74" w14:textId="77777777" w:rsidR="00C85E99" w:rsidRPr="00CA5F54" w:rsidRDefault="00261F38" w:rsidP="00973656">
            <w:pPr>
              <w:numPr>
                <w:ilvl w:val="0"/>
                <w:numId w:val="20"/>
              </w:numPr>
              <w:jc w:val="left"/>
              <w:rPr>
                <w:rFonts w:ascii="Arial Narrow" w:hAnsi="Arial Narrow" w:cs="Arial"/>
                <w:sz w:val="16"/>
                <w:szCs w:val="16"/>
              </w:rPr>
            </w:pPr>
            <w:r w:rsidRPr="00CA5F54">
              <w:rPr>
                <w:rFonts w:ascii="Arial Narrow" w:hAnsi="Arial Narrow" w:cs="Arial"/>
                <w:sz w:val="16"/>
                <w:szCs w:val="16"/>
              </w:rPr>
              <w:t xml:space="preserve">Respond to complaints raised by individuals within the appropriate complaints procedure process.  </w:t>
            </w:r>
          </w:p>
          <w:p w14:paraId="0A963FC7" w14:textId="77777777" w:rsidR="00610F6C" w:rsidRPr="00CA5F54" w:rsidRDefault="00610F6C" w:rsidP="00973656">
            <w:pPr>
              <w:numPr>
                <w:ilvl w:val="0"/>
                <w:numId w:val="20"/>
              </w:numPr>
              <w:jc w:val="left"/>
              <w:rPr>
                <w:rFonts w:ascii="Arial Narrow" w:hAnsi="Arial Narrow" w:cs="Arial"/>
                <w:sz w:val="16"/>
                <w:szCs w:val="16"/>
              </w:rPr>
            </w:pPr>
            <w:r w:rsidRPr="00CA5F54">
              <w:rPr>
                <w:rFonts w:ascii="Arial Narrow" w:hAnsi="Arial Narrow" w:cs="Arial"/>
                <w:sz w:val="16"/>
                <w:szCs w:val="16"/>
              </w:rPr>
              <w:t>Provide relevant information around issues such as, benefits, disability, housing, training etc and assist families to access these services</w:t>
            </w:r>
            <w:r w:rsidR="0064685D" w:rsidRPr="00CA5F54">
              <w:rPr>
                <w:rFonts w:ascii="Arial Narrow" w:hAnsi="Arial Narrow" w:cs="Arial"/>
                <w:sz w:val="16"/>
                <w:szCs w:val="16"/>
              </w:rPr>
              <w:t>.</w:t>
            </w:r>
          </w:p>
          <w:p w14:paraId="41195BCE" w14:textId="77777777" w:rsidR="008E177C" w:rsidRPr="00CA5F54" w:rsidRDefault="00610F6C" w:rsidP="00FE7554">
            <w:pPr>
              <w:numPr>
                <w:ilvl w:val="0"/>
                <w:numId w:val="20"/>
              </w:numPr>
              <w:jc w:val="left"/>
              <w:rPr>
                <w:rFonts w:ascii="Arial Narrow" w:hAnsi="Arial Narrow" w:cs="Arial"/>
                <w:sz w:val="16"/>
                <w:szCs w:val="16"/>
              </w:rPr>
            </w:pPr>
            <w:r w:rsidRPr="00CA5F54">
              <w:rPr>
                <w:rFonts w:ascii="Arial Narrow" w:hAnsi="Arial Narrow" w:cs="Arial"/>
                <w:sz w:val="16"/>
                <w:szCs w:val="16"/>
              </w:rPr>
              <w:t xml:space="preserve">Ensure families are aware </w:t>
            </w:r>
            <w:r w:rsidR="00973656" w:rsidRPr="00CA5F54">
              <w:rPr>
                <w:rFonts w:ascii="Arial Narrow" w:hAnsi="Arial Narrow" w:cs="Arial"/>
                <w:sz w:val="16"/>
                <w:szCs w:val="16"/>
              </w:rPr>
              <w:t xml:space="preserve">of </w:t>
            </w:r>
            <w:r w:rsidRPr="00CA5F54">
              <w:rPr>
                <w:rFonts w:ascii="Arial Narrow" w:hAnsi="Arial Narrow" w:cs="Arial"/>
                <w:sz w:val="16"/>
                <w:szCs w:val="16"/>
              </w:rPr>
              <w:t>the n</w:t>
            </w:r>
            <w:r w:rsidR="00344E49" w:rsidRPr="00CA5F54">
              <w:rPr>
                <w:rFonts w:ascii="Arial Narrow" w:hAnsi="Arial Narrow" w:cs="Arial"/>
                <w:sz w:val="16"/>
                <w:szCs w:val="16"/>
              </w:rPr>
              <w:t xml:space="preserve">ature of AYC </w:t>
            </w:r>
            <w:r w:rsidRPr="00CA5F54">
              <w:rPr>
                <w:rFonts w:ascii="Arial Narrow" w:hAnsi="Arial Narrow" w:cs="Arial"/>
                <w:sz w:val="16"/>
                <w:szCs w:val="16"/>
              </w:rPr>
              <w:t xml:space="preserve"> its boundaries, confidentiality policy, </w:t>
            </w:r>
            <w:r w:rsidR="00344E49" w:rsidRPr="00CA5F54">
              <w:rPr>
                <w:rFonts w:ascii="Arial Narrow" w:hAnsi="Arial Narrow" w:cs="Arial"/>
                <w:sz w:val="16"/>
                <w:szCs w:val="16"/>
              </w:rPr>
              <w:t>s</w:t>
            </w:r>
            <w:r w:rsidR="006A7DBC" w:rsidRPr="00CA5F54">
              <w:rPr>
                <w:rFonts w:ascii="Arial Narrow" w:hAnsi="Arial Narrow" w:cs="Arial"/>
                <w:sz w:val="16"/>
                <w:szCs w:val="16"/>
              </w:rPr>
              <w:t>afeguarding</w:t>
            </w:r>
            <w:r w:rsidRPr="00CA5F54">
              <w:rPr>
                <w:rFonts w:ascii="Arial Narrow" w:hAnsi="Arial Narrow" w:cs="Arial"/>
                <w:sz w:val="16"/>
                <w:szCs w:val="16"/>
              </w:rPr>
              <w:t xml:space="preserve"> proc</w:t>
            </w:r>
            <w:r w:rsidR="00973656" w:rsidRPr="00CA5F54">
              <w:rPr>
                <w:rFonts w:ascii="Arial Narrow" w:hAnsi="Arial Narrow" w:cs="Arial"/>
                <w:sz w:val="16"/>
                <w:szCs w:val="16"/>
              </w:rPr>
              <w:t>edures and the service which may</w:t>
            </w:r>
            <w:r w:rsidRPr="00CA5F54">
              <w:rPr>
                <w:rFonts w:ascii="Arial Narrow" w:hAnsi="Arial Narrow" w:cs="Arial"/>
                <w:sz w:val="16"/>
                <w:szCs w:val="16"/>
              </w:rPr>
              <w:t xml:space="preserve"> be provided</w:t>
            </w:r>
            <w:r w:rsidR="0064685D" w:rsidRPr="00CA5F54">
              <w:rPr>
                <w:rFonts w:ascii="Arial Narrow" w:hAnsi="Arial Narrow" w:cs="Arial"/>
                <w:sz w:val="16"/>
                <w:szCs w:val="16"/>
              </w:rPr>
              <w:t>.</w:t>
            </w:r>
          </w:p>
        </w:tc>
      </w:tr>
      <w:tr w:rsidR="00CE64FF" w:rsidRPr="00CA5F54" w14:paraId="3E4594BD" w14:textId="77777777">
        <w:tc>
          <w:tcPr>
            <w:tcW w:w="4961" w:type="dxa"/>
            <w:tcBorders>
              <w:bottom w:val="single" w:sz="4" w:space="0" w:color="008080"/>
            </w:tcBorders>
          </w:tcPr>
          <w:p w14:paraId="3386B177" w14:textId="77777777" w:rsidR="00CE64FF" w:rsidRPr="00CA5F54" w:rsidRDefault="00CE64FF" w:rsidP="002B69CF">
            <w:pPr>
              <w:spacing w:before="60"/>
              <w:jc w:val="left"/>
              <w:rPr>
                <w:rFonts w:ascii="Arial Narrow" w:hAnsi="Arial Narrow" w:cs="Arial"/>
                <w:b/>
                <w:sz w:val="16"/>
                <w:szCs w:val="16"/>
              </w:rPr>
            </w:pPr>
            <w:r w:rsidRPr="00CA5F54">
              <w:rPr>
                <w:rFonts w:ascii="Arial Narrow" w:hAnsi="Arial Narrow" w:cs="Arial"/>
                <w:b/>
                <w:sz w:val="16"/>
                <w:szCs w:val="16"/>
              </w:rPr>
              <w:t>Service Improvement</w:t>
            </w:r>
          </w:p>
          <w:p w14:paraId="5152FC5E" w14:textId="77777777" w:rsidR="00CE64FF" w:rsidRPr="00CA5F54" w:rsidRDefault="00CE64FF" w:rsidP="002B69CF">
            <w:pPr>
              <w:spacing w:before="60"/>
              <w:jc w:val="left"/>
              <w:rPr>
                <w:rFonts w:ascii="Arial Narrow" w:hAnsi="Arial Narrow" w:cs="Arial"/>
                <w:b/>
                <w:sz w:val="16"/>
                <w:szCs w:val="16"/>
              </w:rPr>
            </w:pPr>
            <w:r w:rsidRPr="00CA5F54">
              <w:rPr>
                <w:rFonts w:ascii="Arial Narrow" w:hAnsi="Arial Narrow" w:cs="Arial"/>
                <w:sz w:val="16"/>
                <w:szCs w:val="16"/>
              </w:rPr>
              <w:t>Seek feedback from clients, customers and colleagues in order to maintain the highest level of service provision.</w:t>
            </w:r>
          </w:p>
        </w:tc>
        <w:tc>
          <w:tcPr>
            <w:tcW w:w="4962" w:type="dxa"/>
            <w:tcBorders>
              <w:bottom w:val="single" w:sz="4" w:space="0" w:color="008080"/>
            </w:tcBorders>
          </w:tcPr>
          <w:p w14:paraId="77A88FB1" w14:textId="77777777" w:rsidR="00741206" w:rsidRPr="00CA5F54" w:rsidRDefault="00741206" w:rsidP="00973656">
            <w:pPr>
              <w:numPr>
                <w:ilvl w:val="0"/>
                <w:numId w:val="20"/>
              </w:numPr>
              <w:jc w:val="left"/>
              <w:rPr>
                <w:rFonts w:ascii="Arial Narrow" w:hAnsi="Arial Narrow" w:cs="Arial"/>
                <w:sz w:val="16"/>
                <w:szCs w:val="16"/>
              </w:rPr>
            </w:pPr>
            <w:r w:rsidRPr="00CA5F54">
              <w:rPr>
                <w:rFonts w:ascii="Arial Narrow" w:hAnsi="Arial Narrow" w:cs="Arial"/>
                <w:sz w:val="16"/>
                <w:szCs w:val="16"/>
              </w:rPr>
              <w:t xml:space="preserve">Feed back </w:t>
            </w:r>
            <w:r w:rsidR="006A7DBC" w:rsidRPr="00CA5F54">
              <w:rPr>
                <w:rFonts w:ascii="Arial Narrow" w:hAnsi="Arial Narrow" w:cs="Arial"/>
                <w:sz w:val="16"/>
                <w:szCs w:val="16"/>
              </w:rPr>
              <w:t xml:space="preserve">to </w:t>
            </w:r>
            <w:r w:rsidR="007F69BC">
              <w:rPr>
                <w:rFonts w:ascii="Arial Narrow" w:hAnsi="Arial Narrow" w:cs="Arial"/>
                <w:sz w:val="16"/>
                <w:szCs w:val="16"/>
              </w:rPr>
              <w:t xml:space="preserve">the Service </w:t>
            </w:r>
            <w:r w:rsidR="00FE7554" w:rsidRPr="00CA5F54">
              <w:rPr>
                <w:rFonts w:ascii="Arial Narrow" w:hAnsi="Arial Narrow" w:cs="Arial"/>
                <w:sz w:val="16"/>
                <w:szCs w:val="16"/>
              </w:rPr>
              <w:t xml:space="preserve"> </w:t>
            </w:r>
            <w:r w:rsidR="008E7B26" w:rsidRPr="00CA5F54">
              <w:rPr>
                <w:rFonts w:ascii="Arial Narrow" w:hAnsi="Arial Narrow" w:cs="Arial"/>
                <w:sz w:val="16"/>
                <w:szCs w:val="16"/>
              </w:rPr>
              <w:t xml:space="preserve">Manager, to enable them to </w:t>
            </w:r>
            <w:r w:rsidR="00F4540A" w:rsidRPr="00CA5F54">
              <w:rPr>
                <w:rFonts w:ascii="Arial Narrow" w:hAnsi="Arial Narrow" w:cs="Arial"/>
                <w:sz w:val="16"/>
                <w:szCs w:val="16"/>
              </w:rPr>
              <w:t>advise the</w:t>
            </w:r>
            <w:r w:rsidR="00344E49" w:rsidRPr="00CA5F54">
              <w:rPr>
                <w:rFonts w:ascii="Arial Narrow" w:hAnsi="Arial Narrow" w:cs="Arial"/>
                <w:sz w:val="16"/>
                <w:szCs w:val="16"/>
              </w:rPr>
              <w:t xml:space="preserve"> local authority using the Escalation Policy regarding </w:t>
            </w:r>
            <w:r w:rsidRPr="00CA5F54">
              <w:rPr>
                <w:rFonts w:ascii="Arial Narrow" w:hAnsi="Arial Narrow" w:cs="Arial"/>
                <w:sz w:val="16"/>
                <w:szCs w:val="16"/>
              </w:rPr>
              <w:t>any unmet needs of individuals</w:t>
            </w:r>
            <w:r w:rsidR="00610F6C" w:rsidRPr="00CA5F54">
              <w:rPr>
                <w:rFonts w:ascii="Arial Narrow" w:hAnsi="Arial Narrow" w:cs="Arial"/>
                <w:sz w:val="16"/>
                <w:szCs w:val="16"/>
              </w:rPr>
              <w:t xml:space="preserve">, </w:t>
            </w:r>
            <w:r w:rsidR="00E2567A" w:rsidRPr="00CA5F54">
              <w:rPr>
                <w:rFonts w:ascii="Arial Narrow" w:hAnsi="Arial Narrow" w:cs="Arial"/>
                <w:sz w:val="16"/>
                <w:szCs w:val="16"/>
              </w:rPr>
              <w:t>families or</w:t>
            </w:r>
            <w:r w:rsidR="00610F6C" w:rsidRPr="00CA5F54">
              <w:rPr>
                <w:rFonts w:ascii="Arial Narrow" w:hAnsi="Arial Narrow" w:cs="Arial"/>
                <w:sz w:val="16"/>
                <w:szCs w:val="16"/>
              </w:rPr>
              <w:t xml:space="preserve"> communities to </w:t>
            </w:r>
            <w:r w:rsidRPr="00CA5F54">
              <w:rPr>
                <w:rFonts w:ascii="Arial Narrow" w:hAnsi="Arial Narrow" w:cs="Arial"/>
                <w:sz w:val="16"/>
                <w:szCs w:val="16"/>
              </w:rPr>
              <w:t xml:space="preserve">continually improve the services offered. </w:t>
            </w:r>
          </w:p>
          <w:p w14:paraId="189D6892" w14:textId="77777777" w:rsidR="00741206" w:rsidRPr="00CA5F54" w:rsidRDefault="00741206" w:rsidP="00973656">
            <w:pPr>
              <w:numPr>
                <w:ilvl w:val="0"/>
                <w:numId w:val="20"/>
              </w:numPr>
              <w:jc w:val="left"/>
              <w:rPr>
                <w:rFonts w:ascii="Arial Narrow" w:hAnsi="Arial Narrow" w:cs="Arial"/>
                <w:sz w:val="16"/>
                <w:szCs w:val="16"/>
              </w:rPr>
            </w:pPr>
            <w:r w:rsidRPr="00CA5F54">
              <w:rPr>
                <w:rFonts w:ascii="Arial Narrow" w:hAnsi="Arial Narrow" w:cs="Arial"/>
                <w:sz w:val="16"/>
                <w:szCs w:val="16"/>
              </w:rPr>
              <w:t>Contribute to the development of new and current initiatives in order to maintain high levels of service delivery</w:t>
            </w:r>
            <w:r w:rsidR="0064685D" w:rsidRPr="00CA5F54">
              <w:rPr>
                <w:rFonts w:ascii="Arial Narrow" w:hAnsi="Arial Narrow" w:cs="Arial"/>
                <w:sz w:val="16"/>
                <w:szCs w:val="16"/>
              </w:rPr>
              <w:t>.</w:t>
            </w:r>
          </w:p>
          <w:p w14:paraId="69C178D6" w14:textId="77777777" w:rsidR="00CE64FF" w:rsidRPr="00CA5F54" w:rsidRDefault="00741206" w:rsidP="00FE7554">
            <w:pPr>
              <w:numPr>
                <w:ilvl w:val="0"/>
                <w:numId w:val="20"/>
              </w:numPr>
              <w:jc w:val="left"/>
              <w:rPr>
                <w:rFonts w:ascii="Arial Narrow" w:hAnsi="Arial Narrow" w:cs="Arial"/>
                <w:sz w:val="16"/>
                <w:szCs w:val="16"/>
              </w:rPr>
            </w:pPr>
            <w:r w:rsidRPr="00CA5F54">
              <w:rPr>
                <w:rFonts w:ascii="Arial Narrow" w:hAnsi="Arial Narrow" w:cs="Arial"/>
                <w:sz w:val="16"/>
                <w:szCs w:val="16"/>
              </w:rPr>
              <w:t>Seek feedback from individuals and inform the</w:t>
            </w:r>
            <w:r w:rsidR="001E290E" w:rsidRPr="00CA5F54">
              <w:rPr>
                <w:rFonts w:ascii="Arial Narrow" w:hAnsi="Arial Narrow" w:cs="Arial"/>
                <w:sz w:val="16"/>
                <w:szCs w:val="16"/>
              </w:rPr>
              <w:t xml:space="preserve"> </w:t>
            </w:r>
            <w:r w:rsidR="00FE7554" w:rsidRPr="00CA5F54">
              <w:rPr>
                <w:rFonts w:ascii="Arial Narrow" w:hAnsi="Arial Narrow" w:cs="Arial"/>
                <w:sz w:val="16"/>
                <w:szCs w:val="16"/>
              </w:rPr>
              <w:t xml:space="preserve">Project </w:t>
            </w:r>
            <w:r w:rsidR="001E290E" w:rsidRPr="00CA5F54">
              <w:rPr>
                <w:rFonts w:ascii="Arial Narrow" w:hAnsi="Arial Narrow" w:cs="Arial"/>
                <w:sz w:val="16"/>
                <w:szCs w:val="16"/>
              </w:rPr>
              <w:t xml:space="preserve">Manager </w:t>
            </w:r>
            <w:r w:rsidRPr="00CA5F54">
              <w:rPr>
                <w:rFonts w:ascii="Arial Narrow" w:hAnsi="Arial Narrow" w:cs="Arial"/>
                <w:sz w:val="16"/>
                <w:szCs w:val="16"/>
              </w:rPr>
              <w:t xml:space="preserve"> to continually develop the services offered</w:t>
            </w:r>
            <w:r w:rsidR="0064685D" w:rsidRPr="00CA5F54">
              <w:rPr>
                <w:rFonts w:ascii="Arial Narrow" w:hAnsi="Arial Narrow" w:cs="Arial"/>
                <w:sz w:val="16"/>
                <w:szCs w:val="16"/>
              </w:rPr>
              <w:t>.</w:t>
            </w:r>
          </w:p>
        </w:tc>
      </w:tr>
      <w:tr w:rsidR="00CE64FF" w:rsidRPr="00CA5F54" w14:paraId="3F67F3F2" w14:textId="77777777">
        <w:trPr>
          <w:trHeight w:val="203"/>
        </w:trPr>
        <w:tc>
          <w:tcPr>
            <w:tcW w:w="4961" w:type="dxa"/>
            <w:tcBorders>
              <w:left w:val="nil"/>
              <w:bottom w:val="single" w:sz="4" w:space="0" w:color="008080"/>
              <w:right w:val="nil"/>
            </w:tcBorders>
          </w:tcPr>
          <w:p w14:paraId="0E67FF30" w14:textId="77777777" w:rsidR="00CE64FF" w:rsidRPr="00CA5F54" w:rsidRDefault="00CE64FF" w:rsidP="006839D3">
            <w:pPr>
              <w:spacing w:before="60"/>
              <w:jc w:val="left"/>
              <w:rPr>
                <w:rFonts w:ascii="Arial Narrow" w:hAnsi="Arial Narrow" w:cs="Arial"/>
                <w:b/>
                <w:sz w:val="16"/>
                <w:szCs w:val="16"/>
              </w:rPr>
            </w:pPr>
          </w:p>
        </w:tc>
        <w:tc>
          <w:tcPr>
            <w:tcW w:w="4962" w:type="dxa"/>
            <w:tcBorders>
              <w:left w:val="nil"/>
              <w:bottom w:val="nil"/>
              <w:right w:val="nil"/>
            </w:tcBorders>
          </w:tcPr>
          <w:p w14:paraId="46B596D3" w14:textId="77777777" w:rsidR="00CE64FF" w:rsidRPr="00CA5F54" w:rsidRDefault="00CE64FF" w:rsidP="00973656">
            <w:pPr>
              <w:jc w:val="left"/>
              <w:rPr>
                <w:rFonts w:ascii="Arial Narrow" w:hAnsi="Arial Narrow" w:cs="Arial"/>
                <w:sz w:val="16"/>
                <w:szCs w:val="16"/>
              </w:rPr>
            </w:pPr>
          </w:p>
        </w:tc>
      </w:tr>
      <w:tr w:rsidR="00CE64FF" w:rsidRPr="00CA5F54" w14:paraId="6D7ED52A" w14:textId="77777777">
        <w:tc>
          <w:tcPr>
            <w:tcW w:w="4961" w:type="dxa"/>
            <w:shd w:val="clear" w:color="auto" w:fill="008080"/>
          </w:tcPr>
          <w:p w14:paraId="120655D8" w14:textId="77777777" w:rsidR="00CE64FF" w:rsidRPr="00CA5F54" w:rsidRDefault="00CE64FF" w:rsidP="006839D3">
            <w:pPr>
              <w:spacing w:before="60"/>
              <w:jc w:val="left"/>
              <w:rPr>
                <w:rFonts w:ascii="Arial Narrow" w:hAnsi="Arial Narrow" w:cs="Arial"/>
                <w:b/>
                <w:sz w:val="16"/>
                <w:szCs w:val="16"/>
              </w:rPr>
            </w:pPr>
            <w:r w:rsidRPr="00CA5F54">
              <w:rPr>
                <w:rFonts w:ascii="Arial Narrow" w:hAnsi="Arial Narrow" w:cs="Arial"/>
                <w:b/>
                <w:sz w:val="16"/>
                <w:szCs w:val="16"/>
              </w:rPr>
              <w:t>Finance – Carers Federation cost control</w:t>
            </w:r>
          </w:p>
        </w:tc>
        <w:tc>
          <w:tcPr>
            <w:tcW w:w="4962" w:type="dxa"/>
            <w:tcBorders>
              <w:top w:val="nil"/>
              <w:right w:val="nil"/>
            </w:tcBorders>
          </w:tcPr>
          <w:p w14:paraId="18180B86" w14:textId="77777777" w:rsidR="00CE64FF" w:rsidRPr="00CA5F54" w:rsidRDefault="00CE64FF" w:rsidP="00973656">
            <w:pPr>
              <w:jc w:val="left"/>
              <w:rPr>
                <w:rFonts w:ascii="Arial Narrow" w:hAnsi="Arial Narrow" w:cs="Arial"/>
                <w:sz w:val="16"/>
                <w:szCs w:val="16"/>
              </w:rPr>
            </w:pPr>
          </w:p>
        </w:tc>
      </w:tr>
      <w:tr w:rsidR="00CE64FF" w:rsidRPr="00CA5F54" w14:paraId="25990F47" w14:textId="77777777">
        <w:tc>
          <w:tcPr>
            <w:tcW w:w="4961" w:type="dxa"/>
            <w:shd w:val="clear" w:color="auto" w:fill="auto"/>
          </w:tcPr>
          <w:p w14:paraId="35C4A305" w14:textId="77777777" w:rsidR="00CE64FF" w:rsidRPr="00CA5F54" w:rsidRDefault="00CE64FF" w:rsidP="006839D3">
            <w:pPr>
              <w:spacing w:before="60"/>
              <w:jc w:val="left"/>
              <w:rPr>
                <w:rFonts w:ascii="Arial Narrow" w:hAnsi="Arial Narrow" w:cs="Arial"/>
                <w:sz w:val="16"/>
                <w:szCs w:val="16"/>
              </w:rPr>
            </w:pPr>
            <w:r w:rsidRPr="00CA5F54">
              <w:rPr>
                <w:rFonts w:ascii="Arial Narrow" w:hAnsi="Arial Narrow" w:cs="Arial"/>
                <w:b/>
                <w:sz w:val="16"/>
                <w:szCs w:val="16"/>
              </w:rPr>
              <w:t>Budget (including Project Management)</w:t>
            </w:r>
          </w:p>
          <w:p w14:paraId="53AECCE8" w14:textId="77777777" w:rsidR="00CE64FF" w:rsidRPr="00CA5F54" w:rsidRDefault="00CE64FF" w:rsidP="006839D3">
            <w:pPr>
              <w:spacing w:before="60"/>
              <w:jc w:val="left"/>
              <w:rPr>
                <w:rFonts w:ascii="Arial Narrow" w:hAnsi="Arial Narrow" w:cs="Arial"/>
                <w:sz w:val="16"/>
                <w:szCs w:val="16"/>
              </w:rPr>
            </w:pPr>
            <w:r w:rsidRPr="00CA5F54">
              <w:rPr>
                <w:rFonts w:ascii="Arial Narrow" w:hAnsi="Arial Narrow" w:cs="Arial"/>
                <w:sz w:val="16"/>
                <w:szCs w:val="16"/>
              </w:rPr>
              <w:t xml:space="preserve">Recognise and work within agreed budget for area of responsibility and request or </w:t>
            </w:r>
            <w:r w:rsidR="00E2567A" w:rsidRPr="00CA5F54">
              <w:rPr>
                <w:rFonts w:ascii="Arial Narrow" w:hAnsi="Arial Narrow" w:cs="Arial"/>
                <w:sz w:val="16"/>
                <w:szCs w:val="16"/>
              </w:rPr>
              <w:t>advice</w:t>
            </w:r>
            <w:r w:rsidRPr="00CA5F54">
              <w:rPr>
                <w:rFonts w:ascii="Arial Narrow" w:hAnsi="Arial Narrow" w:cs="Arial"/>
                <w:sz w:val="16"/>
                <w:szCs w:val="16"/>
              </w:rPr>
              <w:t xml:space="preserve"> where budget based on plans may require amending. </w:t>
            </w:r>
          </w:p>
        </w:tc>
        <w:tc>
          <w:tcPr>
            <w:tcW w:w="4962" w:type="dxa"/>
            <w:shd w:val="clear" w:color="auto" w:fill="auto"/>
          </w:tcPr>
          <w:p w14:paraId="73F7D52B" w14:textId="77777777" w:rsidR="00741206" w:rsidRPr="00CA5F54" w:rsidRDefault="00741206" w:rsidP="00CA5F54">
            <w:pPr>
              <w:ind w:left="360"/>
              <w:jc w:val="left"/>
              <w:rPr>
                <w:rFonts w:ascii="Arial Narrow" w:hAnsi="Arial Narrow" w:cs="Arial"/>
                <w:sz w:val="16"/>
                <w:szCs w:val="16"/>
              </w:rPr>
            </w:pPr>
          </w:p>
          <w:p w14:paraId="05B9BA40" w14:textId="77777777" w:rsidR="00CE64FF" w:rsidRPr="00CA5F54" w:rsidRDefault="00CE64FF" w:rsidP="00973656">
            <w:pPr>
              <w:numPr>
                <w:ilvl w:val="0"/>
                <w:numId w:val="21"/>
              </w:numPr>
              <w:jc w:val="left"/>
              <w:rPr>
                <w:rFonts w:ascii="Arial Narrow" w:hAnsi="Arial Narrow" w:cs="Arial"/>
                <w:sz w:val="16"/>
                <w:szCs w:val="16"/>
              </w:rPr>
            </w:pPr>
            <w:r w:rsidRPr="00CA5F54">
              <w:rPr>
                <w:rFonts w:ascii="Arial Narrow" w:hAnsi="Arial Narrow" w:cs="Arial"/>
                <w:sz w:val="16"/>
                <w:szCs w:val="16"/>
              </w:rPr>
              <w:t>Flag actual and potential shortfalls and issues</w:t>
            </w:r>
            <w:r w:rsidR="00741206" w:rsidRPr="00CA5F54">
              <w:rPr>
                <w:rFonts w:ascii="Arial Narrow" w:hAnsi="Arial Narrow" w:cs="Arial"/>
                <w:sz w:val="16"/>
                <w:szCs w:val="16"/>
              </w:rPr>
              <w:t xml:space="preserve"> with the </w:t>
            </w:r>
            <w:r w:rsidR="002123E5">
              <w:rPr>
                <w:rFonts w:ascii="Arial Narrow" w:hAnsi="Arial Narrow" w:cs="Arial"/>
                <w:sz w:val="16"/>
                <w:szCs w:val="16"/>
              </w:rPr>
              <w:t>Service</w:t>
            </w:r>
            <w:r w:rsidR="00FE7554" w:rsidRPr="00CA5F54">
              <w:rPr>
                <w:rFonts w:ascii="Arial Narrow" w:hAnsi="Arial Narrow" w:cs="Arial"/>
                <w:sz w:val="16"/>
                <w:szCs w:val="16"/>
              </w:rPr>
              <w:t xml:space="preserve"> </w:t>
            </w:r>
            <w:r w:rsidR="001E290E" w:rsidRPr="00CA5F54">
              <w:rPr>
                <w:rFonts w:ascii="Arial Narrow" w:hAnsi="Arial Narrow" w:cs="Arial"/>
                <w:sz w:val="16"/>
                <w:szCs w:val="16"/>
              </w:rPr>
              <w:t xml:space="preserve"> Manager.</w:t>
            </w:r>
          </w:p>
          <w:p w14:paraId="412AE4D1" w14:textId="77777777" w:rsidR="00610F6C" w:rsidRPr="00CA5F54" w:rsidRDefault="00610F6C" w:rsidP="00973656">
            <w:pPr>
              <w:numPr>
                <w:ilvl w:val="0"/>
                <w:numId w:val="21"/>
              </w:numPr>
              <w:jc w:val="left"/>
              <w:rPr>
                <w:rFonts w:ascii="Arial Narrow" w:hAnsi="Arial Narrow" w:cs="Arial"/>
                <w:sz w:val="16"/>
                <w:szCs w:val="16"/>
              </w:rPr>
            </w:pPr>
            <w:r w:rsidRPr="00CA5F54">
              <w:rPr>
                <w:rFonts w:ascii="Arial Narrow" w:hAnsi="Arial Narrow" w:cs="Arial"/>
                <w:sz w:val="16"/>
                <w:szCs w:val="16"/>
              </w:rPr>
              <w:t>Contribute to fund raising activities as appropriate</w:t>
            </w:r>
          </w:p>
        </w:tc>
      </w:tr>
      <w:tr w:rsidR="00CE64FF" w:rsidRPr="00CA5F54" w14:paraId="77B31F18" w14:textId="77777777">
        <w:tc>
          <w:tcPr>
            <w:tcW w:w="4961" w:type="dxa"/>
            <w:shd w:val="clear" w:color="auto" w:fill="auto"/>
          </w:tcPr>
          <w:p w14:paraId="7BEBD91A" w14:textId="77777777" w:rsidR="00CE64FF" w:rsidRPr="00CA5F54" w:rsidRDefault="00CE64FF" w:rsidP="006839D3">
            <w:pPr>
              <w:spacing w:before="60"/>
              <w:jc w:val="left"/>
              <w:rPr>
                <w:rFonts w:ascii="Arial Narrow" w:hAnsi="Arial Narrow" w:cs="Arial"/>
                <w:b/>
                <w:sz w:val="16"/>
                <w:szCs w:val="16"/>
              </w:rPr>
            </w:pPr>
            <w:r w:rsidRPr="00CA5F54">
              <w:rPr>
                <w:rFonts w:ascii="Arial Narrow" w:hAnsi="Arial Narrow" w:cs="Arial"/>
                <w:b/>
                <w:sz w:val="16"/>
                <w:szCs w:val="16"/>
              </w:rPr>
              <w:t>Cost Management</w:t>
            </w:r>
          </w:p>
          <w:p w14:paraId="21F4B122" w14:textId="77777777" w:rsidR="00CE64FF" w:rsidRPr="00CA5F54" w:rsidRDefault="00CE64FF" w:rsidP="006839D3">
            <w:pPr>
              <w:spacing w:before="60"/>
              <w:jc w:val="left"/>
              <w:rPr>
                <w:rFonts w:ascii="Arial Narrow" w:hAnsi="Arial Narrow" w:cs="Arial"/>
                <w:b/>
                <w:sz w:val="16"/>
                <w:szCs w:val="16"/>
              </w:rPr>
            </w:pPr>
            <w:r w:rsidRPr="00CA5F54">
              <w:rPr>
                <w:rFonts w:ascii="Arial Narrow" w:hAnsi="Arial Narrow" w:cs="Arial"/>
                <w:sz w:val="16"/>
                <w:szCs w:val="16"/>
              </w:rPr>
              <w:t>Monitor costs within own area and report anomalies.</w:t>
            </w:r>
          </w:p>
        </w:tc>
        <w:tc>
          <w:tcPr>
            <w:tcW w:w="4962" w:type="dxa"/>
            <w:shd w:val="clear" w:color="auto" w:fill="auto"/>
          </w:tcPr>
          <w:p w14:paraId="433C3467" w14:textId="77777777" w:rsidR="00CE64FF" w:rsidRPr="00CA5F54" w:rsidRDefault="00CE64FF" w:rsidP="002123E5">
            <w:pPr>
              <w:numPr>
                <w:ilvl w:val="0"/>
                <w:numId w:val="21"/>
              </w:numPr>
              <w:jc w:val="left"/>
              <w:rPr>
                <w:rFonts w:ascii="Arial Narrow" w:hAnsi="Arial Narrow" w:cs="Arial"/>
                <w:sz w:val="16"/>
                <w:szCs w:val="16"/>
              </w:rPr>
            </w:pPr>
            <w:r w:rsidRPr="00CA5F54">
              <w:rPr>
                <w:rFonts w:ascii="Arial Narrow" w:hAnsi="Arial Narrow" w:cs="Arial"/>
                <w:sz w:val="16"/>
                <w:szCs w:val="16"/>
              </w:rPr>
              <w:t xml:space="preserve">Contribute to the control of day to day costs &amp; savings; ensure any expenditure is approved by </w:t>
            </w:r>
            <w:r w:rsidR="002123E5">
              <w:rPr>
                <w:rFonts w:ascii="Arial Narrow" w:hAnsi="Arial Narrow" w:cs="Arial"/>
                <w:sz w:val="16"/>
                <w:szCs w:val="16"/>
              </w:rPr>
              <w:t xml:space="preserve"> Service </w:t>
            </w:r>
            <w:r w:rsidR="001E290E" w:rsidRPr="00CA5F54">
              <w:rPr>
                <w:rFonts w:ascii="Arial Narrow" w:hAnsi="Arial Narrow" w:cs="Arial"/>
                <w:sz w:val="16"/>
                <w:szCs w:val="16"/>
              </w:rPr>
              <w:t xml:space="preserve">Manager </w:t>
            </w:r>
            <w:r w:rsidRPr="00CA5F54">
              <w:rPr>
                <w:rFonts w:ascii="Arial Narrow" w:hAnsi="Arial Narrow" w:cs="Arial"/>
                <w:sz w:val="16"/>
                <w:szCs w:val="16"/>
              </w:rPr>
              <w:t>before any spend is actioned or committed to.</w:t>
            </w:r>
          </w:p>
        </w:tc>
      </w:tr>
      <w:tr w:rsidR="00CE64FF" w:rsidRPr="00CA5F54" w14:paraId="739938BA" w14:textId="77777777">
        <w:tc>
          <w:tcPr>
            <w:tcW w:w="4961" w:type="dxa"/>
            <w:shd w:val="clear" w:color="auto" w:fill="auto"/>
          </w:tcPr>
          <w:p w14:paraId="2DBCC718" w14:textId="77777777" w:rsidR="00741206" w:rsidRPr="00CA5F54" w:rsidRDefault="00CE64FF" w:rsidP="00741206">
            <w:pPr>
              <w:spacing w:before="60"/>
              <w:jc w:val="left"/>
              <w:rPr>
                <w:rFonts w:ascii="Arial Narrow" w:hAnsi="Arial Narrow" w:cs="Arial"/>
                <w:b/>
                <w:sz w:val="16"/>
                <w:szCs w:val="16"/>
              </w:rPr>
            </w:pPr>
            <w:r w:rsidRPr="00CA5F54">
              <w:rPr>
                <w:rFonts w:ascii="Arial Narrow" w:hAnsi="Arial Narrow" w:cs="Arial"/>
                <w:b/>
                <w:sz w:val="16"/>
                <w:szCs w:val="16"/>
              </w:rPr>
              <w:t xml:space="preserve">New Opportunities or Revenue </w:t>
            </w:r>
          </w:p>
          <w:p w14:paraId="3E2EA26F" w14:textId="77777777" w:rsidR="00CE64FF" w:rsidRPr="00CA5F54" w:rsidRDefault="00CE64FF" w:rsidP="00741206">
            <w:pPr>
              <w:spacing w:before="60"/>
              <w:jc w:val="left"/>
              <w:rPr>
                <w:rFonts w:ascii="Arial Narrow" w:hAnsi="Arial Narrow" w:cs="Arial"/>
                <w:b/>
                <w:sz w:val="16"/>
                <w:szCs w:val="16"/>
              </w:rPr>
            </w:pPr>
            <w:r w:rsidRPr="00CA5F54">
              <w:rPr>
                <w:rFonts w:ascii="Arial Narrow" w:hAnsi="Arial Narrow" w:cs="Arial"/>
                <w:sz w:val="16"/>
                <w:szCs w:val="16"/>
              </w:rPr>
              <w:t>Communicate new service and provision opportunities to team and line manager to help develop the business in line with Carers Federation plans.</w:t>
            </w:r>
          </w:p>
        </w:tc>
        <w:tc>
          <w:tcPr>
            <w:tcW w:w="4962" w:type="dxa"/>
            <w:shd w:val="clear" w:color="auto" w:fill="auto"/>
          </w:tcPr>
          <w:p w14:paraId="1E1A5770" w14:textId="77777777" w:rsidR="00CE64FF" w:rsidRPr="00CA5F54" w:rsidRDefault="00741206" w:rsidP="00973656">
            <w:pPr>
              <w:numPr>
                <w:ilvl w:val="0"/>
                <w:numId w:val="21"/>
              </w:numPr>
              <w:jc w:val="left"/>
              <w:rPr>
                <w:rFonts w:ascii="Arial Narrow" w:hAnsi="Arial Narrow" w:cs="Arial"/>
                <w:sz w:val="16"/>
                <w:szCs w:val="16"/>
              </w:rPr>
            </w:pPr>
            <w:r w:rsidRPr="00CA5F54">
              <w:rPr>
                <w:rFonts w:ascii="Arial Narrow" w:hAnsi="Arial Narrow" w:cs="Arial"/>
                <w:sz w:val="16"/>
                <w:szCs w:val="16"/>
              </w:rPr>
              <w:t>Where possible identify opportuniti</w:t>
            </w:r>
            <w:r w:rsidR="00610F6C" w:rsidRPr="00CA5F54">
              <w:rPr>
                <w:rFonts w:ascii="Arial Narrow" w:hAnsi="Arial Narrow" w:cs="Arial"/>
                <w:sz w:val="16"/>
                <w:szCs w:val="16"/>
              </w:rPr>
              <w:t>es to secure additional funding</w:t>
            </w:r>
            <w:r w:rsidR="0064685D" w:rsidRPr="00CA5F54">
              <w:rPr>
                <w:rFonts w:ascii="Arial Narrow" w:hAnsi="Arial Narrow" w:cs="Arial"/>
                <w:sz w:val="16"/>
                <w:szCs w:val="16"/>
              </w:rPr>
              <w:t>.</w:t>
            </w:r>
          </w:p>
        </w:tc>
      </w:tr>
      <w:tr w:rsidR="00CE64FF" w:rsidRPr="00CA5F54" w14:paraId="07739A01" w14:textId="77777777">
        <w:tc>
          <w:tcPr>
            <w:tcW w:w="4961" w:type="dxa"/>
            <w:tcBorders>
              <w:left w:val="nil"/>
              <w:bottom w:val="single" w:sz="4" w:space="0" w:color="008080"/>
              <w:right w:val="nil"/>
            </w:tcBorders>
          </w:tcPr>
          <w:p w14:paraId="58223DFE" w14:textId="77777777" w:rsidR="00CE64FF" w:rsidRPr="00CA5F54" w:rsidRDefault="00CE64FF" w:rsidP="006839D3">
            <w:pPr>
              <w:spacing w:before="60"/>
              <w:jc w:val="left"/>
              <w:rPr>
                <w:rFonts w:ascii="Arial Narrow" w:hAnsi="Arial Narrow" w:cs="Arial"/>
                <w:b/>
                <w:sz w:val="16"/>
                <w:szCs w:val="16"/>
              </w:rPr>
            </w:pPr>
          </w:p>
        </w:tc>
        <w:tc>
          <w:tcPr>
            <w:tcW w:w="4962" w:type="dxa"/>
            <w:tcBorders>
              <w:top w:val="nil"/>
              <w:left w:val="nil"/>
              <w:bottom w:val="nil"/>
              <w:right w:val="nil"/>
            </w:tcBorders>
          </w:tcPr>
          <w:p w14:paraId="34B10E05" w14:textId="77777777" w:rsidR="00CE64FF" w:rsidRPr="00CA5F54" w:rsidRDefault="00CE64FF" w:rsidP="00973656">
            <w:pPr>
              <w:jc w:val="left"/>
              <w:rPr>
                <w:rFonts w:ascii="Arial Narrow" w:hAnsi="Arial Narrow" w:cs="Arial"/>
                <w:sz w:val="16"/>
                <w:szCs w:val="16"/>
              </w:rPr>
            </w:pPr>
          </w:p>
        </w:tc>
      </w:tr>
      <w:tr w:rsidR="00CE64FF" w:rsidRPr="00CA5F54" w14:paraId="4AFC5F48" w14:textId="77777777">
        <w:tc>
          <w:tcPr>
            <w:tcW w:w="4961" w:type="dxa"/>
            <w:shd w:val="clear" w:color="auto" w:fill="008080"/>
          </w:tcPr>
          <w:p w14:paraId="78E7D713" w14:textId="77777777" w:rsidR="00CE64FF" w:rsidRPr="00CA5F54" w:rsidRDefault="00CE64FF" w:rsidP="006839D3">
            <w:pPr>
              <w:spacing w:before="60"/>
              <w:jc w:val="left"/>
              <w:rPr>
                <w:rFonts w:ascii="Arial Narrow" w:hAnsi="Arial Narrow" w:cs="Arial"/>
                <w:b/>
                <w:sz w:val="16"/>
                <w:szCs w:val="16"/>
              </w:rPr>
            </w:pPr>
            <w:r w:rsidRPr="00CA5F54">
              <w:rPr>
                <w:rFonts w:ascii="Arial Narrow" w:hAnsi="Arial Narrow" w:cs="Arial"/>
                <w:b/>
                <w:sz w:val="16"/>
                <w:szCs w:val="16"/>
              </w:rPr>
              <w:t>Learning &amp; Growth – Carers Federation team</w:t>
            </w:r>
          </w:p>
        </w:tc>
        <w:tc>
          <w:tcPr>
            <w:tcW w:w="4962" w:type="dxa"/>
            <w:tcBorders>
              <w:top w:val="nil"/>
              <w:right w:val="nil"/>
            </w:tcBorders>
          </w:tcPr>
          <w:p w14:paraId="7132F560" w14:textId="77777777" w:rsidR="00CE64FF" w:rsidRPr="00CA5F54" w:rsidRDefault="00CE64FF" w:rsidP="00973656">
            <w:pPr>
              <w:jc w:val="left"/>
              <w:rPr>
                <w:rFonts w:ascii="Arial Narrow" w:hAnsi="Arial Narrow" w:cs="Arial"/>
                <w:sz w:val="16"/>
                <w:szCs w:val="16"/>
              </w:rPr>
            </w:pPr>
          </w:p>
        </w:tc>
      </w:tr>
      <w:tr w:rsidR="00CE64FF" w:rsidRPr="00CA5F54" w14:paraId="292B68E2" w14:textId="77777777">
        <w:tc>
          <w:tcPr>
            <w:tcW w:w="4961" w:type="dxa"/>
            <w:shd w:val="clear" w:color="auto" w:fill="auto"/>
          </w:tcPr>
          <w:p w14:paraId="4EE02D4A" w14:textId="77777777" w:rsidR="00CE64FF" w:rsidRPr="00CA5F54" w:rsidRDefault="00CE64FF" w:rsidP="006839D3">
            <w:pPr>
              <w:spacing w:before="60"/>
              <w:jc w:val="left"/>
              <w:rPr>
                <w:rFonts w:ascii="Arial Narrow" w:hAnsi="Arial Narrow" w:cs="Arial"/>
                <w:b/>
                <w:sz w:val="16"/>
                <w:szCs w:val="16"/>
              </w:rPr>
            </w:pPr>
            <w:r w:rsidRPr="00CA5F54">
              <w:rPr>
                <w:rFonts w:ascii="Arial Narrow" w:hAnsi="Arial Narrow" w:cs="Arial"/>
                <w:b/>
                <w:sz w:val="16"/>
                <w:szCs w:val="16"/>
              </w:rPr>
              <w:t>People Management</w:t>
            </w:r>
          </w:p>
          <w:p w14:paraId="09364B73" w14:textId="77777777" w:rsidR="00CE64FF" w:rsidRPr="00CA5F54" w:rsidRDefault="00CE64FF" w:rsidP="006839D3">
            <w:pPr>
              <w:spacing w:before="60"/>
              <w:jc w:val="left"/>
              <w:rPr>
                <w:rFonts w:ascii="Arial Narrow" w:hAnsi="Arial Narrow" w:cs="Arial"/>
                <w:sz w:val="16"/>
                <w:szCs w:val="16"/>
              </w:rPr>
            </w:pPr>
            <w:r w:rsidRPr="00CA5F54">
              <w:rPr>
                <w:rFonts w:ascii="Arial Narrow" w:hAnsi="Arial Narrow" w:cs="Arial"/>
                <w:sz w:val="16"/>
                <w:szCs w:val="16"/>
              </w:rPr>
              <w:t>Support senior colleagues achieve timely administration of new staff and staff changes; ensure colleagues are fully equipped to meet objectives.</w:t>
            </w:r>
          </w:p>
        </w:tc>
        <w:tc>
          <w:tcPr>
            <w:tcW w:w="4962" w:type="dxa"/>
          </w:tcPr>
          <w:p w14:paraId="02F92CE9" w14:textId="77777777" w:rsidR="00741206" w:rsidRPr="00CA5F54" w:rsidRDefault="00CE64FF" w:rsidP="00973656">
            <w:pPr>
              <w:numPr>
                <w:ilvl w:val="0"/>
                <w:numId w:val="22"/>
              </w:numPr>
              <w:jc w:val="left"/>
              <w:rPr>
                <w:rFonts w:ascii="Arial Narrow" w:hAnsi="Arial Narrow" w:cs="Arial"/>
                <w:sz w:val="16"/>
                <w:szCs w:val="16"/>
              </w:rPr>
            </w:pPr>
            <w:r w:rsidRPr="00CA5F54">
              <w:rPr>
                <w:rFonts w:ascii="Arial Narrow" w:hAnsi="Arial Narrow"/>
                <w:sz w:val="16"/>
                <w:szCs w:val="16"/>
              </w:rPr>
              <w:t>S</w:t>
            </w:r>
            <w:r w:rsidR="002123E5">
              <w:rPr>
                <w:rFonts w:ascii="Arial Narrow" w:hAnsi="Arial Narrow"/>
                <w:sz w:val="16"/>
                <w:szCs w:val="16"/>
              </w:rPr>
              <w:t>upport the Service</w:t>
            </w:r>
            <w:r w:rsidR="001E290E" w:rsidRPr="00CA5F54">
              <w:rPr>
                <w:rFonts w:ascii="Arial Narrow" w:hAnsi="Arial Narrow"/>
                <w:sz w:val="16"/>
                <w:szCs w:val="16"/>
              </w:rPr>
              <w:t xml:space="preserve"> </w:t>
            </w:r>
            <w:r w:rsidR="00973656" w:rsidRPr="00CA5F54">
              <w:rPr>
                <w:rFonts w:ascii="Arial Narrow" w:hAnsi="Arial Narrow"/>
                <w:sz w:val="16"/>
                <w:szCs w:val="16"/>
              </w:rPr>
              <w:t xml:space="preserve">Manager </w:t>
            </w:r>
            <w:r w:rsidR="00741206" w:rsidRPr="00CA5F54">
              <w:rPr>
                <w:rFonts w:ascii="Arial Narrow" w:hAnsi="Arial Narrow"/>
                <w:sz w:val="16"/>
                <w:szCs w:val="16"/>
              </w:rPr>
              <w:t xml:space="preserve"> to deliver a service to </w:t>
            </w:r>
            <w:r w:rsidR="0022503E" w:rsidRPr="00CA5F54">
              <w:rPr>
                <w:rFonts w:ascii="Arial Narrow" w:hAnsi="Arial Narrow"/>
                <w:sz w:val="16"/>
                <w:szCs w:val="16"/>
              </w:rPr>
              <w:t>Y</w:t>
            </w:r>
            <w:r w:rsidR="00610F6C" w:rsidRPr="00CA5F54">
              <w:rPr>
                <w:rFonts w:ascii="Arial Narrow" w:hAnsi="Arial Narrow"/>
                <w:sz w:val="16"/>
                <w:szCs w:val="16"/>
              </w:rPr>
              <w:t xml:space="preserve">oung </w:t>
            </w:r>
            <w:r w:rsidR="0022503E" w:rsidRPr="00CA5F54">
              <w:rPr>
                <w:rFonts w:ascii="Arial Narrow" w:hAnsi="Arial Narrow"/>
                <w:sz w:val="16"/>
                <w:szCs w:val="16"/>
              </w:rPr>
              <w:t>C</w:t>
            </w:r>
            <w:r w:rsidR="00741206" w:rsidRPr="00CA5F54">
              <w:rPr>
                <w:rFonts w:ascii="Arial Narrow" w:hAnsi="Arial Narrow"/>
                <w:sz w:val="16"/>
                <w:szCs w:val="16"/>
              </w:rPr>
              <w:t>arers</w:t>
            </w:r>
            <w:r w:rsidR="00E2567A" w:rsidRPr="00CA5F54">
              <w:rPr>
                <w:rFonts w:ascii="Arial Narrow" w:hAnsi="Arial Narrow"/>
                <w:sz w:val="16"/>
                <w:szCs w:val="16"/>
              </w:rPr>
              <w:t xml:space="preserve"> and</w:t>
            </w:r>
            <w:r w:rsidR="00610F6C" w:rsidRPr="00CA5F54">
              <w:rPr>
                <w:rFonts w:ascii="Arial Narrow" w:hAnsi="Arial Narrow"/>
                <w:sz w:val="16"/>
                <w:szCs w:val="16"/>
              </w:rPr>
              <w:t xml:space="preserve"> families</w:t>
            </w:r>
            <w:r w:rsidR="0064685D" w:rsidRPr="00CA5F54">
              <w:rPr>
                <w:rFonts w:ascii="Arial Narrow" w:hAnsi="Arial Narrow"/>
                <w:sz w:val="16"/>
                <w:szCs w:val="16"/>
              </w:rPr>
              <w:t>.</w:t>
            </w:r>
          </w:p>
          <w:p w14:paraId="2C3C879D" w14:textId="77777777" w:rsidR="00CE64FF" w:rsidRPr="00CA5F54" w:rsidRDefault="00B91EC3" w:rsidP="00FE7554">
            <w:pPr>
              <w:numPr>
                <w:ilvl w:val="0"/>
                <w:numId w:val="22"/>
              </w:numPr>
              <w:jc w:val="left"/>
              <w:rPr>
                <w:rFonts w:ascii="Arial Narrow" w:hAnsi="Arial Narrow" w:cs="Arial"/>
                <w:sz w:val="16"/>
                <w:szCs w:val="16"/>
              </w:rPr>
            </w:pPr>
            <w:r w:rsidRPr="00CA5F54">
              <w:rPr>
                <w:rFonts w:ascii="Arial Narrow" w:hAnsi="Arial Narrow"/>
                <w:sz w:val="16"/>
                <w:szCs w:val="16"/>
              </w:rPr>
              <w:t>Work non-judgmentally to promo</w:t>
            </w:r>
            <w:r w:rsidR="001E290E" w:rsidRPr="00CA5F54">
              <w:rPr>
                <w:rFonts w:ascii="Arial Narrow" w:hAnsi="Arial Narrow"/>
                <w:sz w:val="16"/>
                <w:szCs w:val="16"/>
              </w:rPr>
              <w:t>te equality of opportunity for Young C</w:t>
            </w:r>
            <w:r w:rsidRPr="00CA5F54">
              <w:rPr>
                <w:rFonts w:ascii="Arial Narrow" w:hAnsi="Arial Narrow"/>
                <w:sz w:val="16"/>
                <w:szCs w:val="16"/>
              </w:rPr>
              <w:t>arers</w:t>
            </w:r>
            <w:r w:rsidR="00E2567A" w:rsidRPr="00CA5F54">
              <w:rPr>
                <w:rFonts w:ascii="Arial Narrow" w:hAnsi="Arial Narrow"/>
                <w:sz w:val="16"/>
                <w:szCs w:val="16"/>
              </w:rPr>
              <w:t xml:space="preserve"> and</w:t>
            </w:r>
            <w:r w:rsidRPr="00CA5F54">
              <w:rPr>
                <w:rFonts w:ascii="Arial Narrow" w:hAnsi="Arial Narrow"/>
                <w:sz w:val="16"/>
                <w:szCs w:val="16"/>
              </w:rPr>
              <w:t xml:space="preserve"> their families</w:t>
            </w:r>
            <w:r w:rsidR="0064685D" w:rsidRPr="00CA5F54">
              <w:rPr>
                <w:rFonts w:ascii="Arial Narrow" w:hAnsi="Arial Narrow"/>
                <w:sz w:val="16"/>
                <w:szCs w:val="16"/>
              </w:rPr>
              <w:t>.</w:t>
            </w:r>
          </w:p>
        </w:tc>
      </w:tr>
      <w:tr w:rsidR="00CE64FF" w:rsidRPr="00CA5F54" w14:paraId="48D5804C" w14:textId="77777777">
        <w:tc>
          <w:tcPr>
            <w:tcW w:w="4961" w:type="dxa"/>
            <w:shd w:val="clear" w:color="auto" w:fill="auto"/>
          </w:tcPr>
          <w:p w14:paraId="01635E3A" w14:textId="77777777" w:rsidR="00CE64FF" w:rsidRPr="00CA5F54" w:rsidRDefault="00CE64FF" w:rsidP="006839D3">
            <w:pPr>
              <w:spacing w:before="60"/>
              <w:jc w:val="left"/>
              <w:rPr>
                <w:rFonts w:ascii="Arial Narrow" w:hAnsi="Arial Narrow" w:cs="Arial"/>
                <w:b/>
                <w:sz w:val="16"/>
                <w:szCs w:val="16"/>
              </w:rPr>
            </w:pPr>
            <w:r w:rsidRPr="00CA5F54">
              <w:rPr>
                <w:rFonts w:ascii="Arial Narrow" w:hAnsi="Arial Narrow" w:cs="Arial"/>
                <w:b/>
                <w:sz w:val="16"/>
                <w:szCs w:val="16"/>
              </w:rPr>
              <w:t xml:space="preserve">Relationship Management </w:t>
            </w:r>
          </w:p>
          <w:p w14:paraId="5C228C6B" w14:textId="77777777" w:rsidR="00CE64FF" w:rsidRPr="00CA5F54" w:rsidRDefault="00CE64FF" w:rsidP="006839D3">
            <w:pPr>
              <w:spacing w:before="60"/>
              <w:jc w:val="left"/>
              <w:rPr>
                <w:rFonts w:ascii="Arial Narrow" w:hAnsi="Arial Narrow" w:cs="Arial"/>
                <w:sz w:val="16"/>
                <w:szCs w:val="16"/>
              </w:rPr>
            </w:pPr>
            <w:r w:rsidRPr="00CA5F54">
              <w:rPr>
                <w:rFonts w:ascii="Arial Narrow" w:hAnsi="Arial Narrow" w:cs="Arial"/>
                <w:sz w:val="16"/>
                <w:szCs w:val="16"/>
              </w:rPr>
              <w:t>Build and maintain effective work relationships with key contacts both internal and external to support Carers Federation/service to achieve best culture and provide professional client and supplier agreements.</w:t>
            </w:r>
          </w:p>
          <w:p w14:paraId="3471CB4D" w14:textId="77777777" w:rsidR="00CE64FF" w:rsidRPr="00CA5F54" w:rsidRDefault="00CE64FF" w:rsidP="006839D3">
            <w:pPr>
              <w:spacing w:before="60"/>
              <w:jc w:val="left"/>
              <w:rPr>
                <w:rFonts w:ascii="Arial Narrow" w:hAnsi="Arial Narrow" w:cs="Arial"/>
                <w:sz w:val="16"/>
                <w:szCs w:val="16"/>
              </w:rPr>
            </w:pPr>
          </w:p>
        </w:tc>
        <w:tc>
          <w:tcPr>
            <w:tcW w:w="4962" w:type="dxa"/>
          </w:tcPr>
          <w:p w14:paraId="0C911388" w14:textId="77777777" w:rsidR="00FE7554" w:rsidRPr="00CA5F54" w:rsidRDefault="006A7DBC" w:rsidP="00973656">
            <w:pPr>
              <w:numPr>
                <w:ilvl w:val="0"/>
                <w:numId w:val="27"/>
              </w:numPr>
              <w:jc w:val="left"/>
              <w:rPr>
                <w:rFonts w:ascii="Arial Narrow" w:hAnsi="Arial Narrow" w:cs="Arial"/>
                <w:sz w:val="16"/>
                <w:szCs w:val="16"/>
              </w:rPr>
            </w:pPr>
            <w:r w:rsidRPr="00CA5F54">
              <w:rPr>
                <w:rFonts w:ascii="Arial Narrow" w:hAnsi="Arial Narrow" w:cs="Arial"/>
                <w:sz w:val="16"/>
                <w:szCs w:val="16"/>
              </w:rPr>
              <w:t>Build effective relationshi</w:t>
            </w:r>
            <w:r w:rsidR="00A05C5A" w:rsidRPr="00CA5F54">
              <w:rPr>
                <w:rFonts w:ascii="Arial Narrow" w:hAnsi="Arial Narrow" w:cs="Arial"/>
                <w:sz w:val="16"/>
                <w:szCs w:val="16"/>
              </w:rPr>
              <w:t>ps</w:t>
            </w:r>
            <w:r w:rsidR="00732CD7" w:rsidRPr="00CA5F54">
              <w:rPr>
                <w:rFonts w:ascii="Arial Narrow" w:hAnsi="Arial Narrow" w:cs="Arial"/>
                <w:sz w:val="16"/>
                <w:szCs w:val="16"/>
              </w:rPr>
              <w:t>, working in partnership</w:t>
            </w:r>
            <w:r w:rsidR="00A05C5A" w:rsidRPr="00CA5F54">
              <w:rPr>
                <w:rFonts w:ascii="Arial Narrow" w:hAnsi="Arial Narrow" w:cs="Arial"/>
                <w:sz w:val="16"/>
                <w:szCs w:val="16"/>
              </w:rPr>
              <w:t xml:space="preserve"> with internal colleagues</w:t>
            </w:r>
            <w:r w:rsidR="00732CD7" w:rsidRPr="00CA5F54">
              <w:rPr>
                <w:rFonts w:ascii="Arial Narrow" w:hAnsi="Arial Narrow" w:cs="Arial"/>
                <w:sz w:val="16"/>
                <w:szCs w:val="16"/>
              </w:rPr>
              <w:t>,</w:t>
            </w:r>
            <w:r w:rsidR="00A05C5A" w:rsidRPr="00CA5F54">
              <w:rPr>
                <w:rFonts w:ascii="Arial Narrow" w:hAnsi="Arial Narrow" w:cs="Arial"/>
                <w:sz w:val="16"/>
                <w:szCs w:val="16"/>
              </w:rPr>
              <w:t xml:space="preserve"> external organisations and agencies to achieve the best outcome for carers and</w:t>
            </w:r>
            <w:r w:rsidR="00FE7554" w:rsidRPr="00CA5F54">
              <w:rPr>
                <w:rFonts w:ascii="Arial Narrow" w:hAnsi="Arial Narrow" w:cs="Arial"/>
                <w:sz w:val="16"/>
                <w:szCs w:val="16"/>
              </w:rPr>
              <w:t xml:space="preserve"> </w:t>
            </w:r>
            <w:proofErr w:type="spellStart"/>
            <w:r w:rsidR="00FE7554" w:rsidRPr="00CA5F54">
              <w:rPr>
                <w:rFonts w:ascii="Arial Narrow" w:hAnsi="Arial Narrow" w:cs="Arial"/>
                <w:sz w:val="16"/>
                <w:szCs w:val="16"/>
              </w:rPr>
              <w:t>Carers</w:t>
            </w:r>
            <w:r w:rsidR="00A05C5A" w:rsidRPr="00CA5F54">
              <w:rPr>
                <w:rFonts w:ascii="Arial Narrow" w:hAnsi="Arial Narrow" w:cs="Arial"/>
                <w:sz w:val="16"/>
                <w:szCs w:val="16"/>
              </w:rPr>
              <w:t>Federation</w:t>
            </w:r>
            <w:r w:rsidR="0064685D" w:rsidRPr="00CA5F54">
              <w:rPr>
                <w:rFonts w:ascii="Arial Narrow" w:hAnsi="Arial Narrow" w:cs="Arial"/>
                <w:sz w:val="16"/>
                <w:szCs w:val="16"/>
              </w:rPr>
              <w:t>.</w:t>
            </w:r>
            <w:r w:rsidR="00FE7554" w:rsidRPr="00CA5F54">
              <w:rPr>
                <w:rFonts w:ascii="Arial Narrow" w:hAnsi="Arial Narrow" w:cs="Arial"/>
                <w:sz w:val="16"/>
                <w:szCs w:val="16"/>
              </w:rPr>
              <w:t>Build</w:t>
            </w:r>
            <w:proofErr w:type="spellEnd"/>
            <w:r w:rsidR="00FE7554" w:rsidRPr="00CA5F54">
              <w:rPr>
                <w:rFonts w:ascii="Arial Narrow" w:hAnsi="Arial Narrow" w:cs="Arial"/>
                <w:sz w:val="16"/>
                <w:szCs w:val="16"/>
              </w:rPr>
              <w:t xml:space="preserve"> effective networks to raise awareness of the service, such as with GP surgeries, schools and the carers hub service, </w:t>
            </w:r>
          </w:p>
          <w:p w14:paraId="34A6F19E" w14:textId="77777777" w:rsidR="00B91EC3" w:rsidRPr="00CA5F54" w:rsidRDefault="00B91EC3" w:rsidP="00973656">
            <w:pPr>
              <w:numPr>
                <w:ilvl w:val="0"/>
                <w:numId w:val="27"/>
              </w:numPr>
              <w:jc w:val="left"/>
              <w:rPr>
                <w:rFonts w:ascii="Arial Narrow" w:hAnsi="Arial Narrow" w:cs="Arial"/>
                <w:sz w:val="16"/>
                <w:szCs w:val="16"/>
              </w:rPr>
            </w:pPr>
            <w:r w:rsidRPr="00CA5F54">
              <w:rPr>
                <w:rFonts w:ascii="Arial Narrow" w:hAnsi="Arial Narrow" w:cs="Arial"/>
                <w:sz w:val="16"/>
                <w:szCs w:val="16"/>
              </w:rPr>
              <w:t>Speak to professionals on behalf of families</w:t>
            </w:r>
            <w:r w:rsidR="00732CD7" w:rsidRPr="00CA5F54">
              <w:rPr>
                <w:rFonts w:ascii="Arial Narrow" w:hAnsi="Arial Narrow" w:cs="Arial"/>
                <w:sz w:val="16"/>
                <w:szCs w:val="16"/>
              </w:rPr>
              <w:t xml:space="preserve"> </w:t>
            </w:r>
            <w:proofErr w:type="spellStart"/>
            <w:r w:rsidR="00732CD7" w:rsidRPr="00CA5F54">
              <w:rPr>
                <w:rFonts w:ascii="Arial Narrow" w:hAnsi="Arial Narrow" w:cs="Arial"/>
                <w:sz w:val="16"/>
                <w:szCs w:val="16"/>
              </w:rPr>
              <w:t>e.g</w:t>
            </w:r>
            <w:proofErr w:type="spellEnd"/>
            <w:r w:rsidR="00732CD7" w:rsidRPr="00CA5F54">
              <w:rPr>
                <w:rFonts w:ascii="Arial Narrow" w:hAnsi="Arial Narrow" w:cs="Arial"/>
                <w:sz w:val="16"/>
                <w:szCs w:val="16"/>
              </w:rPr>
              <w:t xml:space="preserve"> Social care professionals, schools</w:t>
            </w:r>
          </w:p>
          <w:p w14:paraId="0390107F" w14:textId="77777777" w:rsidR="008E177C" w:rsidRPr="00CA5F54" w:rsidRDefault="00B91EC3" w:rsidP="000B4016">
            <w:pPr>
              <w:numPr>
                <w:ilvl w:val="0"/>
                <w:numId w:val="27"/>
              </w:numPr>
              <w:jc w:val="left"/>
              <w:rPr>
                <w:rFonts w:ascii="Arial Narrow" w:hAnsi="Arial Narrow" w:cs="Arial"/>
                <w:sz w:val="16"/>
                <w:szCs w:val="16"/>
              </w:rPr>
            </w:pPr>
            <w:r w:rsidRPr="00CA5F54">
              <w:rPr>
                <w:rFonts w:ascii="Arial Narrow" w:hAnsi="Arial Narrow" w:cs="Arial"/>
                <w:sz w:val="16"/>
                <w:szCs w:val="16"/>
              </w:rPr>
              <w:lastRenderedPageBreak/>
              <w:t>Carry out work in partnership with families being sensitive to the needs an</w:t>
            </w:r>
            <w:r w:rsidR="006A7DBC" w:rsidRPr="00CA5F54">
              <w:rPr>
                <w:rFonts w:ascii="Arial Narrow" w:hAnsi="Arial Narrow" w:cs="Arial"/>
                <w:sz w:val="16"/>
                <w:szCs w:val="16"/>
              </w:rPr>
              <w:t>d</w:t>
            </w:r>
            <w:r w:rsidRPr="00CA5F54">
              <w:rPr>
                <w:rFonts w:ascii="Arial Narrow" w:hAnsi="Arial Narrow" w:cs="Arial"/>
                <w:sz w:val="16"/>
                <w:szCs w:val="16"/>
              </w:rPr>
              <w:t xml:space="preserve"> wishes of the whole family whil</w:t>
            </w:r>
            <w:r w:rsidR="001E290E" w:rsidRPr="00CA5F54">
              <w:rPr>
                <w:rFonts w:ascii="Arial Narrow" w:hAnsi="Arial Narrow" w:cs="Arial"/>
                <w:sz w:val="16"/>
                <w:szCs w:val="16"/>
              </w:rPr>
              <w:t>st maintaining support for the Young C</w:t>
            </w:r>
            <w:r w:rsidRPr="00CA5F54">
              <w:rPr>
                <w:rFonts w:ascii="Arial Narrow" w:hAnsi="Arial Narrow" w:cs="Arial"/>
                <w:sz w:val="16"/>
                <w:szCs w:val="16"/>
              </w:rPr>
              <w:t>arers</w:t>
            </w:r>
            <w:r w:rsidR="000B4016" w:rsidRPr="00CA5F54">
              <w:rPr>
                <w:rFonts w:ascii="Arial Narrow" w:hAnsi="Arial Narrow" w:cs="Arial"/>
                <w:sz w:val="16"/>
                <w:szCs w:val="16"/>
              </w:rPr>
              <w:t>.</w:t>
            </w:r>
            <w:r w:rsidR="001E290E" w:rsidRPr="00CA5F54">
              <w:rPr>
                <w:rFonts w:ascii="Arial Narrow" w:hAnsi="Arial Narrow" w:cs="Arial"/>
                <w:sz w:val="16"/>
                <w:szCs w:val="16"/>
              </w:rPr>
              <w:t xml:space="preserve"> </w:t>
            </w:r>
          </w:p>
        </w:tc>
      </w:tr>
    </w:tbl>
    <w:p w14:paraId="41A7CB3C" w14:textId="77777777" w:rsidR="000B4016" w:rsidRPr="00CA5F54" w:rsidRDefault="000B4016" w:rsidP="006B2934">
      <w:pPr>
        <w:rPr>
          <w:rFonts w:ascii="Arial Narrow" w:hAnsi="Arial Narrow"/>
          <w:sz w:val="16"/>
          <w:szCs w:val="16"/>
        </w:rPr>
      </w:pPr>
    </w:p>
    <w:p w14:paraId="5D2C9EA7" w14:textId="77777777" w:rsidR="001E290E" w:rsidRPr="00CA5F54" w:rsidRDefault="000B4016" w:rsidP="006B2934">
      <w:pPr>
        <w:rPr>
          <w:rFonts w:ascii="Arial Narrow" w:hAnsi="Arial Narrow"/>
          <w:sz w:val="16"/>
          <w:szCs w:val="16"/>
        </w:rPr>
      </w:pPr>
      <w:r w:rsidRPr="00CA5F54">
        <w:rPr>
          <w:rFonts w:ascii="Arial Narrow" w:hAnsi="Arial Narrow"/>
          <w:sz w:val="16"/>
          <w:szCs w:val="16"/>
        </w:rPr>
        <w:br w:type="page"/>
      </w:r>
    </w:p>
    <w:tbl>
      <w:tblPr>
        <w:tblW w:w="9889" w:type="dxa"/>
        <w:tblInd w:w="-459"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shd w:val="clear" w:color="auto" w:fill="008080"/>
        <w:tblLook w:val="01E0" w:firstRow="1" w:lastRow="1" w:firstColumn="1" w:lastColumn="1" w:noHBand="0" w:noVBand="0"/>
      </w:tblPr>
      <w:tblGrid>
        <w:gridCol w:w="990"/>
        <w:gridCol w:w="5913"/>
        <w:gridCol w:w="2578"/>
        <w:gridCol w:w="408"/>
      </w:tblGrid>
      <w:tr w:rsidR="00F23841" w:rsidRPr="00CA5F54" w14:paraId="66CB14E5" w14:textId="77777777">
        <w:tc>
          <w:tcPr>
            <w:tcW w:w="993" w:type="dxa"/>
            <w:shd w:val="clear" w:color="auto" w:fill="008080"/>
            <w:vAlign w:val="bottom"/>
          </w:tcPr>
          <w:p w14:paraId="13CF4F0D" w14:textId="77777777" w:rsidR="00F23841" w:rsidRPr="00CA5F54" w:rsidRDefault="00F23841" w:rsidP="00F23841">
            <w:pPr>
              <w:spacing w:before="120"/>
              <w:jc w:val="left"/>
              <w:rPr>
                <w:rFonts w:ascii="Arial Narrow" w:hAnsi="Arial Narrow" w:cs="Arial"/>
                <w:b/>
                <w:bCs/>
                <w:position w:val="4"/>
                <w:sz w:val="20"/>
              </w:rPr>
            </w:pPr>
            <w:r w:rsidRPr="00CA5F54">
              <w:rPr>
                <w:rFonts w:ascii="Arial Narrow" w:hAnsi="Arial Narrow" w:cs="Arial"/>
                <w:b/>
                <w:bCs/>
                <w:position w:val="4"/>
                <w:sz w:val="20"/>
              </w:rPr>
              <w:lastRenderedPageBreak/>
              <w:br w:type="page"/>
              <w:t xml:space="preserve">Job Title:  </w:t>
            </w:r>
          </w:p>
        </w:tc>
        <w:tc>
          <w:tcPr>
            <w:tcW w:w="5953" w:type="dxa"/>
            <w:shd w:val="clear" w:color="auto" w:fill="008080"/>
          </w:tcPr>
          <w:p w14:paraId="13186C29" w14:textId="77777777" w:rsidR="00F23841" w:rsidRPr="001712C9" w:rsidRDefault="0064685D" w:rsidP="001712C9">
            <w:pPr>
              <w:spacing w:before="120"/>
              <w:jc w:val="center"/>
              <w:rPr>
                <w:rFonts w:ascii="Arial Narrow" w:hAnsi="Arial Narrow" w:cs="Arial"/>
                <w:b/>
                <w:bCs/>
                <w:position w:val="4"/>
                <w:szCs w:val="24"/>
              </w:rPr>
            </w:pPr>
            <w:r w:rsidRPr="001712C9">
              <w:rPr>
                <w:rFonts w:ascii="Arial Narrow" w:hAnsi="Arial Narrow" w:cs="Arial"/>
                <w:b/>
                <w:bCs/>
                <w:position w:val="4"/>
                <w:szCs w:val="24"/>
              </w:rPr>
              <w:t>SUPPORT</w:t>
            </w:r>
            <w:r w:rsidR="001259A8" w:rsidRPr="001712C9">
              <w:rPr>
                <w:rFonts w:ascii="Arial Narrow" w:hAnsi="Arial Narrow" w:cs="Arial"/>
                <w:b/>
                <w:bCs/>
                <w:position w:val="4"/>
                <w:szCs w:val="24"/>
              </w:rPr>
              <w:t xml:space="preserve"> WOR</w:t>
            </w:r>
            <w:r w:rsidR="005B0D6A" w:rsidRPr="001712C9">
              <w:rPr>
                <w:rFonts w:ascii="Arial Narrow" w:hAnsi="Arial Narrow" w:cs="Arial"/>
                <w:b/>
                <w:bCs/>
                <w:position w:val="4"/>
                <w:szCs w:val="24"/>
              </w:rPr>
              <w:t>K</w:t>
            </w:r>
            <w:r w:rsidR="00FD016E" w:rsidRPr="001712C9">
              <w:rPr>
                <w:rFonts w:ascii="Arial Narrow" w:hAnsi="Arial Narrow" w:cs="Arial"/>
                <w:b/>
                <w:bCs/>
                <w:position w:val="4"/>
                <w:szCs w:val="24"/>
              </w:rPr>
              <w:t>ER – AYC</w:t>
            </w:r>
          </w:p>
        </w:tc>
        <w:tc>
          <w:tcPr>
            <w:tcW w:w="2591" w:type="dxa"/>
            <w:shd w:val="clear" w:color="auto" w:fill="008080"/>
            <w:vAlign w:val="bottom"/>
          </w:tcPr>
          <w:p w14:paraId="2AFA0A7B" w14:textId="77777777" w:rsidR="00F23841" w:rsidRPr="00CA5F54" w:rsidRDefault="00F23841" w:rsidP="00F23841">
            <w:pPr>
              <w:spacing w:before="120"/>
              <w:jc w:val="left"/>
              <w:rPr>
                <w:rFonts w:ascii="Arial Narrow" w:hAnsi="Arial Narrow" w:cs="Arial"/>
                <w:b/>
                <w:bCs/>
                <w:position w:val="4"/>
                <w:sz w:val="20"/>
              </w:rPr>
            </w:pPr>
            <w:r w:rsidRPr="00CA5F54">
              <w:rPr>
                <w:rFonts w:ascii="Arial Narrow" w:hAnsi="Arial Narrow" w:cs="Arial"/>
                <w:b/>
                <w:bCs/>
                <w:position w:val="4"/>
                <w:sz w:val="20"/>
              </w:rPr>
              <w:t>Carers Federation Job Grade:</w:t>
            </w:r>
          </w:p>
        </w:tc>
        <w:tc>
          <w:tcPr>
            <w:tcW w:w="352" w:type="dxa"/>
            <w:shd w:val="clear" w:color="auto" w:fill="008080"/>
          </w:tcPr>
          <w:p w14:paraId="5570E341" w14:textId="77777777" w:rsidR="00F23841" w:rsidRPr="00CA5F54" w:rsidRDefault="00F23841" w:rsidP="00F23841">
            <w:pPr>
              <w:spacing w:before="120"/>
              <w:jc w:val="left"/>
              <w:rPr>
                <w:rFonts w:ascii="Arial Narrow" w:hAnsi="Arial Narrow" w:cs="Arial"/>
                <w:b/>
                <w:bCs/>
                <w:position w:val="4"/>
                <w:sz w:val="20"/>
              </w:rPr>
            </w:pPr>
            <w:r w:rsidRPr="00CA5F54">
              <w:rPr>
                <w:rFonts w:ascii="Arial Narrow" w:hAnsi="Arial Narrow" w:cs="Arial"/>
                <w:b/>
                <w:bCs/>
                <w:position w:val="4"/>
                <w:sz w:val="20"/>
              </w:rPr>
              <w:t>1</w:t>
            </w:r>
            <w:r w:rsidR="00C86DC7" w:rsidRPr="00CA5F54">
              <w:rPr>
                <w:rFonts w:ascii="Arial Narrow" w:hAnsi="Arial Narrow" w:cs="Arial"/>
                <w:b/>
                <w:bCs/>
                <w:position w:val="4"/>
                <w:sz w:val="20"/>
              </w:rPr>
              <w:t>b</w:t>
            </w:r>
          </w:p>
        </w:tc>
      </w:tr>
    </w:tbl>
    <w:p w14:paraId="17ED7EB1" w14:textId="77777777" w:rsidR="006B2934" w:rsidRPr="00CA5F54" w:rsidRDefault="006B2934" w:rsidP="006B2934">
      <w:pPr>
        <w:rPr>
          <w:rFonts w:ascii="Arial Narrow" w:hAnsi="Arial Narrow"/>
          <w:sz w:val="16"/>
          <w:szCs w:val="16"/>
        </w:rPr>
      </w:pPr>
    </w:p>
    <w:tbl>
      <w:tblPr>
        <w:tblW w:w="9923" w:type="dxa"/>
        <w:tblInd w:w="-4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FFCC"/>
        <w:tblLook w:val="01E0" w:firstRow="1" w:lastRow="1" w:firstColumn="1" w:lastColumn="1" w:noHBand="0" w:noVBand="0"/>
      </w:tblPr>
      <w:tblGrid>
        <w:gridCol w:w="2268"/>
        <w:gridCol w:w="7655"/>
      </w:tblGrid>
      <w:tr w:rsidR="006B2934" w:rsidRPr="00CA5F54" w14:paraId="61742122" w14:textId="77777777">
        <w:tc>
          <w:tcPr>
            <w:tcW w:w="2268" w:type="dxa"/>
            <w:shd w:val="clear" w:color="auto" w:fill="CCFFCC"/>
            <w:vAlign w:val="bottom"/>
          </w:tcPr>
          <w:p w14:paraId="0D221C8D" w14:textId="77777777" w:rsidR="006B2934" w:rsidRPr="00CA5F54" w:rsidRDefault="006B2934" w:rsidP="006839D3">
            <w:pPr>
              <w:pStyle w:val="Heading9"/>
              <w:rPr>
                <w:position w:val="6"/>
                <w:sz w:val="24"/>
                <w:szCs w:val="24"/>
              </w:rPr>
            </w:pPr>
            <w:r w:rsidRPr="00CA5F54">
              <w:rPr>
                <w:position w:val="6"/>
                <w:sz w:val="24"/>
                <w:szCs w:val="24"/>
              </w:rPr>
              <w:t>Person Profile</w:t>
            </w:r>
          </w:p>
        </w:tc>
        <w:tc>
          <w:tcPr>
            <w:tcW w:w="7655" w:type="dxa"/>
            <w:shd w:val="clear" w:color="auto" w:fill="CCFFCC"/>
          </w:tcPr>
          <w:p w14:paraId="70AE154D" w14:textId="77777777" w:rsidR="006B2934" w:rsidRPr="00CA5F54" w:rsidRDefault="006B2934" w:rsidP="006839D3">
            <w:pPr>
              <w:pStyle w:val="Heading9"/>
              <w:rPr>
                <w:position w:val="6"/>
                <w:sz w:val="20"/>
                <w:szCs w:val="20"/>
              </w:rPr>
            </w:pPr>
          </w:p>
        </w:tc>
      </w:tr>
    </w:tbl>
    <w:p w14:paraId="3F28006D" w14:textId="77777777" w:rsidR="006B2934" w:rsidRPr="00CA5F54" w:rsidRDefault="006B2934" w:rsidP="006B2934">
      <w:pPr>
        <w:rPr>
          <w:rFonts w:ascii="Arial Narrow" w:hAnsi="Arial Narrow"/>
          <w:sz w:val="16"/>
          <w:szCs w:val="16"/>
        </w:rPr>
      </w:pPr>
    </w:p>
    <w:tbl>
      <w:tblPr>
        <w:tblW w:w="9923" w:type="dxa"/>
        <w:tblInd w:w="-4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268"/>
        <w:gridCol w:w="7655"/>
      </w:tblGrid>
      <w:tr w:rsidR="006B2934" w:rsidRPr="00CA5F54" w14:paraId="2CC63E45" w14:textId="77777777">
        <w:trPr>
          <w:cantSplit/>
          <w:trHeight w:val="377"/>
        </w:trPr>
        <w:tc>
          <w:tcPr>
            <w:tcW w:w="2268" w:type="dxa"/>
            <w:shd w:val="clear" w:color="auto" w:fill="008080"/>
          </w:tcPr>
          <w:p w14:paraId="7CA51EB9" w14:textId="77777777" w:rsidR="006B2934" w:rsidRPr="00CA5F54" w:rsidRDefault="006B2934" w:rsidP="006839D3">
            <w:pPr>
              <w:spacing w:before="60"/>
              <w:jc w:val="left"/>
              <w:rPr>
                <w:rFonts w:ascii="Arial Narrow" w:hAnsi="Arial Narrow" w:cs="Arial"/>
                <w:b/>
                <w:sz w:val="16"/>
                <w:szCs w:val="16"/>
              </w:rPr>
            </w:pPr>
            <w:r w:rsidRPr="00CA5F54">
              <w:rPr>
                <w:rFonts w:ascii="Arial Narrow" w:hAnsi="Arial Narrow" w:cs="Arial"/>
                <w:b/>
                <w:sz w:val="16"/>
                <w:szCs w:val="16"/>
              </w:rPr>
              <w:t xml:space="preserve">Competencies </w:t>
            </w:r>
          </w:p>
        </w:tc>
        <w:tc>
          <w:tcPr>
            <w:tcW w:w="7655" w:type="dxa"/>
            <w:tcBorders>
              <w:top w:val="nil"/>
              <w:right w:val="nil"/>
            </w:tcBorders>
            <w:shd w:val="clear" w:color="auto" w:fill="auto"/>
          </w:tcPr>
          <w:p w14:paraId="6598AA32" w14:textId="77777777" w:rsidR="006B2934" w:rsidRPr="00CA5F54" w:rsidRDefault="006B2934" w:rsidP="006839D3">
            <w:pPr>
              <w:pStyle w:val="BodyText2"/>
              <w:spacing w:before="120"/>
              <w:rPr>
                <w:b/>
                <w:sz w:val="16"/>
                <w:szCs w:val="16"/>
              </w:rPr>
            </w:pPr>
          </w:p>
        </w:tc>
      </w:tr>
      <w:tr w:rsidR="006B2934" w:rsidRPr="00CA5F54" w14:paraId="789088EF" w14:textId="77777777">
        <w:trPr>
          <w:cantSplit/>
          <w:trHeight w:val="4310"/>
        </w:trPr>
        <w:tc>
          <w:tcPr>
            <w:tcW w:w="2268" w:type="dxa"/>
          </w:tcPr>
          <w:p w14:paraId="4C4FAB71" w14:textId="77777777" w:rsidR="006B2934" w:rsidRPr="00CA5F54" w:rsidRDefault="006B2934" w:rsidP="00F43BB8">
            <w:pPr>
              <w:rPr>
                <w:rFonts w:ascii="Arial Narrow" w:hAnsi="Arial Narrow" w:cs="Arial"/>
                <w:sz w:val="16"/>
                <w:szCs w:val="16"/>
              </w:rPr>
            </w:pPr>
          </w:p>
          <w:p w14:paraId="2770E7BE"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Information seeking</w:t>
            </w:r>
          </w:p>
          <w:p w14:paraId="317727C3" w14:textId="77777777" w:rsidR="006B2934" w:rsidRPr="00CA5F54" w:rsidRDefault="006B2934" w:rsidP="00F43BB8">
            <w:pPr>
              <w:rPr>
                <w:rFonts w:ascii="Arial Narrow" w:hAnsi="Arial Narrow" w:cs="Arial"/>
                <w:b/>
                <w:sz w:val="16"/>
                <w:szCs w:val="16"/>
              </w:rPr>
            </w:pPr>
          </w:p>
          <w:p w14:paraId="433D1F1C" w14:textId="77777777" w:rsidR="006B2934" w:rsidRPr="00CA5F54" w:rsidRDefault="006B2934" w:rsidP="00F43BB8">
            <w:pPr>
              <w:rPr>
                <w:rFonts w:ascii="Arial Narrow" w:hAnsi="Arial Narrow" w:cs="Arial"/>
                <w:b/>
                <w:sz w:val="16"/>
                <w:szCs w:val="16"/>
              </w:rPr>
            </w:pPr>
          </w:p>
          <w:p w14:paraId="1ADF42A6" w14:textId="77777777" w:rsidR="006B2934" w:rsidRPr="00CA5F54" w:rsidRDefault="006B2934" w:rsidP="00F43BB8">
            <w:pPr>
              <w:rPr>
                <w:rFonts w:ascii="Arial Narrow" w:hAnsi="Arial Narrow" w:cs="Arial"/>
                <w:b/>
                <w:sz w:val="16"/>
                <w:szCs w:val="16"/>
              </w:rPr>
            </w:pPr>
          </w:p>
          <w:p w14:paraId="020CAD1B" w14:textId="77777777" w:rsidR="00F43BB8" w:rsidRPr="00CA5F54" w:rsidRDefault="00F43BB8" w:rsidP="00F43BB8">
            <w:pPr>
              <w:rPr>
                <w:rFonts w:ascii="Arial Narrow" w:hAnsi="Arial Narrow" w:cs="Arial"/>
                <w:b/>
                <w:sz w:val="16"/>
                <w:szCs w:val="16"/>
              </w:rPr>
            </w:pPr>
          </w:p>
          <w:p w14:paraId="3B598D45"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Problem solving</w:t>
            </w:r>
          </w:p>
          <w:p w14:paraId="758D6D34" w14:textId="77777777" w:rsidR="006B2934" w:rsidRPr="00CA5F54" w:rsidRDefault="006B2934" w:rsidP="00F43BB8">
            <w:pPr>
              <w:rPr>
                <w:rFonts w:ascii="Arial Narrow" w:hAnsi="Arial Narrow" w:cs="Arial"/>
                <w:b/>
                <w:sz w:val="16"/>
                <w:szCs w:val="16"/>
              </w:rPr>
            </w:pPr>
          </w:p>
          <w:p w14:paraId="4DA34C44" w14:textId="77777777" w:rsidR="006B2934" w:rsidRPr="00CA5F54" w:rsidRDefault="006B2934" w:rsidP="00F43BB8">
            <w:pPr>
              <w:rPr>
                <w:rFonts w:ascii="Arial Narrow" w:hAnsi="Arial Narrow" w:cs="Arial"/>
                <w:b/>
                <w:sz w:val="16"/>
                <w:szCs w:val="16"/>
              </w:rPr>
            </w:pPr>
          </w:p>
          <w:p w14:paraId="0CB1A798" w14:textId="77777777" w:rsidR="00ED4D51" w:rsidRPr="00CA5F54" w:rsidRDefault="00ED4D51" w:rsidP="00F43BB8">
            <w:pPr>
              <w:rPr>
                <w:rFonts w:ascii="Arial Narrow" w:hAnsi="Arial Narrow" w:cs="Arial"/>
                <w:b/>
                <w:sz w:val="16"/>
                <w:szCs w:val="16"/>
              </w:rPr>
            </w:pPr>
          </w:p>
          <w:p w14:paraId="1677325C" w14:textId="77777777" w:rsidR="00B37117" w:rsidRPr="00CA5F54" w:rsidRDefault="00B37117" w:rsidP="00F43BB8">
            <w:pPr>
              <w:rPr>
                <w:rFonts w:ascii="Arial Narrow" w:hAnsi="Arial Narrow" w:cs="Arial"/>
                <w:b/>
                <w:sz w:val="16"/>
                <w:szCs w:val="16"/>
              </w:rPr>
            </w:pPr>
          </w:p>
          <w:p w14:paraId="75D3B97A"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Communication</w:t>
            </w:r>
          </w:p>
          <w:p w14:paraId="567F7727" w14:textId="77777777" w:rsidR="006B2934" w:rsidRPr="00CA5F54" w:rsidRDefault="006B2934" w:rsidP="00F43BB8">
            <w:pPr>
              <w:rPr>
                <w:rFonts w:ascii="Arial Narrow" w:hAnsi="Arial Narrow" w:cs="Arial"/>
                <w:b/>
                <w:sz w:val="16"/>
                <w:szCs w:val="16"/>
              </w:rPr>
            </w:pPr>
          </w:p>
          <w:p w14:paraId="730AFA7E" w14:textId="77777777" w:rsidR="006B2934" w:rsidRPr="00CA5F54" w:rsidRDefault="006B2934" w:rsidP="00F43BB8">
            <w:pPr>
              <w:rPr>
                <w:rFonts w:ascii="Arial Narrow" w:hAnsi="Arial Narrow" w:cs="Arial"/>
                <w:b/>
                <w:sz w:val="16"/>
                <w:szCs w:val="16"/>
              </w:rPr>
            </w:pPr>
          </w:p>
          <w:p w14:paraId="0738A020" w14:textId="77777777" w:rsidR="00ED4D51" w:rsidRPr="00CA5F54" w:rsidRDefault="00ED4D51" w:rsidP="00F43BB8">
            <w:pPr>
              <w:rPr>
                <w:rFonts w:ascii="Arial Narrow" w:hAnsi="Arial Narrow" w:cs="Arial"/>
                <w:b/>
                <w:sz w:val="16"/>
                <w:szCs w:val="16"/>
              </w:rPr>
            </w:pPr>
          </w:p>
          <w:p w14:paraId="226391EA" w14:textId="77777777" w:rsidR="00F43BB8" w:rsidRPr="00CA5F54" w:rsidRDefault="00F43BB8" w:rsidP="00F43BB8">
            <w:pPr>
              <w:rPr>
                <w:rFonts w:ascii="Arial Narrow" w:hAnsi="Arial Narrow" w:cs="Arial"/>
                <w:b/>
                <w:sz w:val="16"/>
                <w:szCs w:val="16"/>
              </w:rPr>
            </w:pPr>
          </w:p>
          <w:p w14:paraId="60E190E0"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Flexibility</w:t>
            </w:r>
          </w:p>
          <w:p w14:paraId="487FDD88" w14:textId="77777777" w:rsidR="006B2934" w:rsidRPr="00CA5F54" w:rsidRDefault="006B2934" w:rsidP="00F43BB8">
            <w:pPr>
              <w:rPr>
                <w:rFonts w:ascii="Arial Narrow" w:hAnsi="Arial Narrow" w:cs="Arial"/>
                <w:b/>
                <w:sz w:val="16"/>
                <w:szCs w:val="16"/>
              </w:rPr>
            </w:pPr>
          </w:p>
          <w:p w14:paraId="6C62836B" w14:textId="77777777" w:rsidR="006B2934" w:rsidRPr="00CA5F54" w:rsidRDefault="006B2934" w:rsidP="00F43BB8">
            <w:pPr>
              <w:rPr>
                <w:rFonts w:ascii="Arial Narrow" w:hAnsi="Arial Narrow" w:cs="Arial"/>
                <w:b/>
                <w:sz w:val="16"/>
                <w:szCs w:val="16"/>
              </w:rPr>
            </w:pPr>
          </w:p>
          <w:p w14:paraId="1A5897FC" w14:textId="77777777" w:rsidR="006B2934" w:rsidRPr="00CA5F54" w:rsidRDefault="006B2934" w:rsidP="00F43BB8">
            <w:pPr>
              <w:rPr>
                <w:rFonts w:ascii="Arial Narrow" w:hAnsi="Arial Narrow" w:cs="Arial"/>
                <w:b/>
                <w:sz w:val="16"/>
                <w:szCs w:val="16"/>
              </w:rPr>
            </w:pPr>
          </w:p>
          <w:p w14:paraId="53CB589E" w14:textId="77777777" w:rsidR="00ED4D51" w:rsidRPr="00CA5F54" w:rsidRDefault="00ED4D51" w:rsidP="00F43BB8">
            <w:pPr>
              <w:rPr>
                <w:rFonts w:ascii="Arial Narrow" w:hAnsi="Arial Narrow" w:cs="Arial"/>
                <w:b/>
                <w:sz w:val="16"/>
                <w:szCs w:val="16"/>
              </w:rPr>
            </w:pPr>
          </w:p>
          <w:p w14:paraId="3B137679" w14:textId="77777777" w:rsidR="006B2934" w:rsidRPr="00CA5F54" w:rsidRDefault="006B2934" w:rsidP="00F43BB8">
            <w:pPr>
              <w:rPr>
                <w:rFonts w:ascii="Arial Narrow" w:hAnsi="Arial Narrow" w:cs="Arial"/>
                <w:b/>
                <w:sz w:val="16"/>
                <w:szCs w:val="16"/>
              </w:rPr>
            </w:pPr>
            <w:proofErr w:type="spellStart"/>
            <w:r w:rsidRPr="00CA5F54">
              <w:rPr>
                <w:rFonts w:ascii="Arial Narrow" w:hAnsi="Arial Narrow" w:cs="Arial"/>
                <w:b/>
                <w:sz w:val="16"/>
                <w:szCs w:val="16"/>
              </w:rPr>
              <w:t>Self awareness</w:t>
            </w:r>
            <w:proofErr w:type="spellEnd"/>
          </w:p>
          <w:p w14:paraId="74B4C7F6" w14:textId="77777777" w:rsidR="006B2934" w:rsidRPr="00CA5F54" w:rsidRDefault="006B2934" w:rsidP="00F43BB8">
            <w:pPr>
              <w:rPr>
                <w:rFonts w:ascii="Arial Narrow" w:hAnsi="Arial Narrow" w:cs="Arial"/>
                <w:b/>
                <w:sz w:val="16"/>
                <w:szCs w:val="16"/>
              </w:rPr>
            </w:pPr>
          </w:p>
          <w:p w14:paraId="5668178F" w14:textId="77777777" w:rsidR="006B2934" w:rsidRPr="00CA5F54" w:rsidRDefault="006B2934" w:rsidP="00F43BB8">
            <w:pPr>
              <w:rPr>
                <w:rFonts w:ascii="Arial Narrow" w:hAnsi="Arial Narrow" w:cs="Arial"/>
                <w:b/>
                <w:sz w:val="16"/>
                <w:szCs w:val="16"/>
              </w:rPr>
            </w:pPr>
          </w:p>
          <w:p w14:paraId="725CB811" w14:textId="77777777" w:rsidR="006B2934" w:rsidRPr="00CA5F54" w:rsidRDefault="006B2934" w:rsidP="00F43BB8">
            <w:pPr>
              <w:rPr>
                <w:rFonts w:ascii="Arial Narrow" w:hAnsi="Arial Narrow" w:cs="Arial"/>
                <w:b/>
                <w:sz w:val="16"/>
                <w:szCs w:val="16"/>
              </w:rPr>
            </w:pPr>
          </w:p>
          <w:p w14:paraId="6A0E4C53" w14:textId="77777777" w:rsidR="00ED4D51" w:rsidRPr="00CA5F54" w:rsidRDefault="00ED4D51" w:rsidP="00F43BB8">
            <w:pPr>
              <w:rPr>
                <w:rFonts w:ascii="Arial Narrow" w:hAnsi="Arial Narrow" w:cs="Arial"/>
                <w:b/>
                <w:sz w:val="16"/>
                <w:szCs w:val="16"/>
              </w:rPr>
            </w:pPr>
          </w:p>
          <w:p w14:paraId="4192F893" w14:textId="77777777" w:rsidR="00ED4D51" w:rsidRPr="00CA5F54" w:rsidRDefault="00ED4D51" w:rsidP="00F43BB8">
            <w:pPr>
              <w:rPr>
                <w:rFonts w:ascii="Arial Narrow" w:hAnsi="Arial Narrow" w:cs="Arial"/>
                <w:b/>
                <w:sz w:val="16"/>
                <w:szCs w:val="16"/>
              </w:rPr>
            </w:pPr>
          </w:p>
          <w:p w14:paraId="3E56F2DF"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Teamwork and co-operation</w:t>
            </w:r>
          </w:p>
          <w:p w14:paraId="28B03C31" w14:textId="77777777" w:rsidR="006B2934" w:rsidRPr="00CA5F54" w:rsidRDefault="006B2934" w:rsidP="00F43BB8">
            <w:pPr>
              <w:rPr>
                <w:rFonts w:ascii="Arial Narrow" w:hAnsi="Arial Narrow" w:cs="Arial"/>
                <w:b/>
                <w:sz w:val="16"/>
                <w:szCs w:val="16"/>
              </w:rPr>
            </w:pPr>
          </w:p>
          <w:p w14:paraId="0C01DBDA" w14:textId="77777777" w:rsidR="006B2934" w:rsidRPr="00CA5F54" w:rsidRDefault="006B2934" w:rsidP="00F43BB8">
            <w:pPr>
              <w:rPr>
                <w:rFonts w:ascii="Arial Narrow" w:hAnsi="Arial Narrow" w:cs="Arial"/>
                <w:b/>
                <w:sz w:val="16"/>
                <w:szCs w:val="16"/>
              </w:rPr>
            </w:pPr>
          </w:p>
          <w:p w14:paraId="3E5BE894" w14:textId="77777777" w:rsidR="006B2934" w:rsidRPr="00CA5F54" w:rsidRDefault="006B2934" w:rsidP="00F43BB8">
            <w:pPr>
              <w:rPr>
                <w:rFonts w:ascii="Arial Narrow" w:hAnsi="Arial Narrow" w:cs="Arial"/>
                <w:b/>
                <w:sz w:val="16"/>
                <w:szCs w:val="16"/>
              </w:rPr>
            </w:pPr>
          </w:p>
          <w:p w14:paraId="66F639F3" w14:textId="77777777" w:rsidR="00F43BB8" w:rsidRPr="00CA5F54" w:rsidRDefault="00F43BB8" w:rsidP="00F43BB8">
            <w:pPr>
              <w:rPr>
                <w:rFonts w:ascii="Arial Narrow" w:hAnsi="Arial Narrow" w:cs="Arial"/>
                <w:b/>
                <w:sz w:val="16"/>
                <w:szCs w:val="16"/>
              </w:rPr>
            </w:pPr>
          </w:p>
          <w:p w14:paraId="0F1A045C"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Relationship management</w:t>
            </w:r>
          </w:p>
          <w:p w14:paraId="7425F22B" w14:textId="77777777" w:rsidR="006B2934" w:rsidRPr="00CA5F54" w:rsidRDefault="006B2934" w:rsidP="00F43BB8">
            <w:pPr>
              <w:rPr>
                <w:rFonts w:ascii="Arial Narrow" w:hAnsi="Arial Narrow" w:cs="Arial"/>
                <w:b/>
                <w:sz w:val="16"/>
                <w:szCs w:val="16"/>
              </w:rPr>
            </w:pPr>
          </w:p>
          <w:p w14:paraId="6EC85707" w14:textId="77777777" w:rsidR="006B2934" w:rsidRPr="00CA5F54" w:rsidRDefault="006B2934" w:rsidP="00F43BB8">
            <w:pPr>
              <w:rPr>
                <w:rFonts w:ascii="Arial Narrow" w:hAnsi="Arial Narrow" w:cs="Arial"/>
                <w:b/>
                <w:sz w:val="16"/>
                <w:szCs w:val="16"/>
              </w:rPr>
            </w:pPr>
          </w:p>
          <w:p w14:paraId="16BF87AE" w14:textId="77777777" w:rsidR="006B2934" w:rsidRPr="00CA5F54" w:rsidRDefault="006B2934" w:rsidP="00F43BB8">
            <w:pPr>
              <w:rPr>
                <w:rFonts w:ascii="Arial Narrow" w:hAnsi="Arial Narrow" w:cs="Arial"/>
                <w:b/>
                <w:sz w:val="16"/>
                <w:szCs w:val="16"/>
              </w:rPr>
            </w:pPr>
          </w:p>
          <w:p w14:paraId="4CC4D37C" w14:textId="77777777" w:rsidR="006B2934" w:rsidRPr="00CA5F54" w:rsidRDefault="006B2934" w:rsidP="00F43BB8">
            <w:pPr>
              <w:rPr>
                <w:rFonts w:ascii="Arial Narrow" w:hAnsi="Arial Narrow" w:cs="Arial"/>
                <w:b/>
                <w:sz w:val="16"/>
                <w:szCs w:val="16"/>
              </w:rPr>
            </w:pPr>
          </w:p>
          <w:p w14:paraId="35F21B82"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Professional confidence</w:t>
            </w:r>
          </w:p>
          <w:p w14:paraId="24160D70" w14:textId="77777777" w:rsidR="006B2934" w:rsidRPr="00CA5F54" w:rsidRDefault="006B2934" w:rsidP="00F43BB8">
            <w:pPr>
              <w:rPr>
                <w:rFonts w:ascii="Arial Narrow" w:hAnsi="Arial Narrow" w:cs="Arial"/>
                <w:b/>
                <w:sz w:val="16"/>
                <w:szCs w:val="16"/>
              </w:rPr>
            </w:pPr>
          </w:p>
          <w:p w14:paraId="7D0E58E7" w14:textId="77777777" w:rsidR="006B2934" w:rsidRPr="00CA5F54" w:rsidRDefault="006B2934" w:rsidP="00F43BB8">
            <w:pPr>
              <w:rPr>
                <w:rFonts w:ascii="Arial Narrow" w:hAnsi="Arial Narrow" w:cs="Arial"/>
                <w:b/>
                <w:sz w:val="16"/>
                <w:szCs w:val="16"/>
              </w:rPr>
            </w:pPr>
          </w:p>
          <w:p w14:paraId="2A75803E" w14:textId="77777777" w:rsidR="006B2934" w:rsidRPr="00CA5F54" w:rsidRDefault="006B2934" w:rsidP="00F43BB8">
            <w:pPr>
              <w:rPr>
                <w:rFonts w:ascii="Arial Narrow" w:hAnsi="Arial Narrow" w:cs="Arial"/>
                <w:b/>
                <w:sz w:val="16"/>
                <w:szCs w:val="16"/>
              </w:rPr>
            </w:pPr>
          </w:p>
          <w:p w14:paraId="78C59AC5" w14:textId="77777777" w:rsidR="00ED4D51" w:rsidRPr="00CA5F54" w:rsidRDefault="00ED4D51" w:rsidP="00F43BB8">
            <w:pPr>
              <w:rPr>
                <w:rFonts w:ascii="Arial Narrow" w:hAnsi="Arial Narrow" w:cs="Arial"/>
                <w:b/>
                <w:sz w:val="16"/>
                <w:szCs w:val="16"/>
              </w:rPr>
            </w:pPr>
          </w:p>
          <w:p w14:paraId="4FCF6603" w14:textId="77777777" w:rsidR="006B2934" w:rsidRPr="00CA5F54" w:rsidRDefault="006B2934" w:rsidP="00F43BB8">
            <w:pPr>
              <w:rPr>
                <w:rFonts w:ascii="Arial Narrow" w:hAnsi="Arial Narrow" w:cs="Arial"/>
                <w:b/>
                <w:sz w:val="16"/>
                <w:szCs w:val="16"/>
              </w:rPr>
            </w:pPr>
            <w:r w:rsidRPr="00CA5F54">
              <w:rPr>
                <w:rFonts w:ascii="Arial Narrow" w:hAnsi="Arial Narrow" w:cs="Arial"/>
                <w:b/>
                <w:sz w:val="16"/>
                <w:szCs w:val="16"/>
              </w:rPr>
              <w:t>Customer focus</w:t>
            </w:r>
          </w:p>
          <w:p w14:paraId="62895109" w14:textId="77777777" w:rsidR="006B2934" w:rsidRPr="00CA5F54" w:rsidRDefault="006B2934" w:rsidP="00F43BB8">
            <w:pPr>
              <w:rPr>
                <w:rFonts w:ascii="Arial Narrow" w:hAnsi="Arial Narrow" w:cs="Arial"/>
                <w:b/>
                <w:sz w:val="16"/>
                <w:szCs w:val="16"/>
              </w:rPr>
            </w:pPr>
          </w:p>
          <w:p w14:paraId="48F6BF34" w14:textId="77777777" w:rsidR="006B2934" w:rsidRPr="00CA5F54" w:rsidRDefault="006B2934" w:rsidP="00F43BB8">
            <w:pPr>
              <w:rPr>
                <w:rFonts w:ascii="Arial Narrow" w:hAnsi="Arial Narrow" w:cs="Arial"/>
                <w:sz w:val="16"/>
                <w:szCs w:val="16"/>
              </w:rPr>
            </w:pPr>
          </w:p>
        </w:tc>
        <w:tc>
          <w:tcPr>
            <w:tcW w:w="7655" w:type="dxa"/>
            <w:shd w:val="clear" w:color="auto" w:fill="auto"/>
          </w:tcPr>
          <w:p w14:paraId="3D120E2D" w14:textId="77777777" w:rsidR="00F43BB8" w:rsidRPr="00CA5F54" w:rsidRDefault="00F43BB8" w:rsidP="00F43BB8">
            <w:pPr>
              <w:rPr>
                <w:rFonts w:ascii="Arial Narrow" w:hAnsi="Arial Narrow" w:cs="Arial"/>
                <w:sz w:val="16"/>
                <w:szCs w:val="16"/>
              </w:rPr>
            </w:pPr>
          </w:p>
          <w:p w14:paraId="78B6977B"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Objectively determines and understands the nature and extent of the information needed. Accesses all relevant data sources and effectively, objectively identifies key issues to decide course of action. Breaks down information and data into component parts. Lists tasks, data information and resource implications with prioritisation. Evaluates information and its sources critically, identifies causes and effects. Shares information appropriately.</w:t>
            </w:r>
          </w:p>
          <w:p w14:paraId="0FDE404C" w14:textId="77777777" w:rsidR="00F43BB8" w:rsidRPr="00CA5F54" w:rsidRDefault="00F43BB8" w:rsidP="00F43BB8">
            <w:pPr>
              <w:rPr>
                <w:rFonts w:ascii="Arial Narrow" w:hAnsi="Arial Narrow" w:cs="Arial"/>
                <w:sz w:val="16"/>
                <w:szCs w:val="16"/>
              </w:rPr>
            </w:pPr>
          </w:p>
          <w:p w14:paraId="5C556BC4"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Can identify and resolve problems using learning &amp; past experience.  Consults line manager and colleagues in the team to seek advice in order to help resolve problems, when appropriate. Is positive and optimistic when faced with problems. Avoids negative talk about company staff, clients or stakeholder /suppliers. Flags significant and/or reoccurring issues to line manager. Resolves conflict situations, including threatening/verbal aggression with appropriate support.</w:t>
            </w:r>
          </w:p>
          <w:p w14:paraId="541414F8" w14:textId="77777777" w:rsidR="00F43BB8" w:rsidRPr="00CA5F54" w:rsidRDefault="00F43BB8" w:rsidP="00F43BB8">
            <w:pPr>
              <w:rPr>
                <w:rFonts w:ascii="Arial Narrow" w:hAnsi="Arial Narrow" w:cs="Arial"/>
                <w:sz w:val="16"/>
                <w:szCs w:val="16"/>
              </w:rPr>
            </w:pPr>
          </w:p>
          <w:p w14:paraId="217554F9"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Uses active listening skills to communicate clearly and precisely. Uses most appropriate methods of communication to understand and be understood. Uses understandable level of appropriate language in order to be understood verbally and in writing both internally and externally. Can communicate and present, including specialist information, to clients, colleagues stakeholder/suppliers to be understood. Can contribute to department and management reports.</w:t>
            </w:r>
          </w:p>
          <w:p w14:paraId="2D4996FF" w14:textId="77777777" w:rsidR="00F43BB8" w:rsidRPr="00CA5F54" w:rsidRDefault="00F43BB8" w:rsidP="00F43BB8">
            <w:pPr>
              <w:rPr>
                <w:rFonts w:ascii="Arial Narrow" w:hAnsi="Arial Narrow" w:cs="Arial"/>
                <w:sz w:val="16"/>
                <w:szCs w:val="16"/>
              </w:rPr>
            </w:pPr>
          </w:p>
          <w:p w14:paraId="7B327380"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Shows willingness to change ideas or change direction of work based on new information; seeks guidance if unsure/appropriate. Is open to new ideas, listens to/seeks colleagues or clients points of view. Responds positively to changing circumstances. Makes reasonable adjustments to ensure effectiveness to support colleagues. Demonstrates flexibility of workload, office location and time – goes the ‘extra mile’ to provide service.</w:t>
            </w:r>
          </w:p>
          <w:p w14:paraId="5985DE8C" w14:textId="77777777" w:rsidR="00F43BB8" w:rsidRPr="00CA5F54" w:rsidRDefault="00F43BB8" w:rsidP="00F43BB8">
            <w:pPr>
              <w:rPr>
                <w:rFonts w:ascii="Arial Narrow" w:hAnsi="Arial Narrow" w:cs="Arial"/>
                <w:sz w:val="16"/>
                <w:szCs w:val="16"/>
              </w:rPr>
            </w:pPr>
          </w:p>
          <w:p w14:paraId="7FB7942C"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Accepts responsibility for own actions. Recognises situations that arouse strong emotions and personal bias or preference, considers before acting. Knows and acknowledges own strengths, limitations and preferences. Is reflective and open about feelings at certain times and in particular situations. Recognises the effect of own personal values on others, and when own values are challenged and how this may raise assumptions and bias. Does not prejudge others. Accepts constructive feedback from others without being defensive. Uses ‘coping mechanisms’ to deal with difficult or emotional situations over time.</w:t>
            </w:r>
          </w:p>
          <w:p w14:paraId="40BC4ABB" w14:textId="77777777" w:rsidR="00F43BB8" w:rsidRPr="00CA5F54" w:rsidRDefault="00F43BB8" w:rsidP="00F43BB8">
            <w:pPr>
              <w:rPr>
                <w:rFonts w:ascii="Arial Narrow" w:hAnsi="Arial Narrow" w:cs="Arial"/>
                <w:sz w:val="16"/>
                <w:szCs w:val="16"/>
              </w:rPr>
            </w:pPr>
          </w:p>
          <w:p w14:paraId="128BAD65"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 xml:space="preserve">Respects diversity within team. Willingly co-operates. Recognises that the ways of getting things done whether in different departments, organisations or communities are not the same. Is not afraid to seek help and advice from others.  Is aware of others, supports and motivates colleagues and co-workers, avoid </w:t>
            </w:r>
            <w:r w:rsidR="00C46CF3" w:rsidRPr="00CA5F54">
              <w:rPr>
                <w:rFonts w:ascii="Arial Narrow" w:hAnsi="Arial Narrow" w:cs="Arial"/>
                <w:sz w:val="16"/>
                <w:szCs w:val="16"/>
              </w:rPr>
              <w:t>negativity. Shares</w:t>
            </w:r>
            <w:r w:rsidRPr="00CA5F54">
              <w:rPr>
                <w:rFonts w:ascii="Arial Narrow" w:hAnsi="Arial Narrow" w:cs="Arial"/>
                <w:sz w:val="16"/>
                <w:szCs w:val="16"/>
              </w:rPr>
              <w:t xml:space="preserve"> appropriate information and learning with colleagues. Puts in the extra effort when needed in order to help others.</w:t>
            </w:r>
          </w:p>
          <w:p w14:paraId="1387BDC8" w14:textId="77777777" w:rsidR="00F43BB8" w:rsidRPr="00CA5F54" w:rsidRDefault="00F43BB8" w:rsidP="00F43BB8">
            <w:pPr>
              <w:rPr>
                <w:rFonts w:ascii="Arial Narrow" w:hAnsi="Arial Narrow" w:cs="Arial"/>
                <w:sz w:val="16"/>
                <w:szCs w:val="16"/>
              </w:rPr>
            </w:pPr>
          </w:p>
          <w:p w14:paraId="59885D13"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Establishes and clarifies boundaries of relationships, particularly with clients, to ensure remit, empowerment and expectations are understood. Uses active listening skills to show understanding and demonstrate interest in what is being said. Builds on common interests to share appropriate information with others. Identifies key influencers and decision makers. Is aware of need for confidentiality.</w:t>
            </w:r>
          </w:p>
          <w:p w14:paraId="5F677D50" w14:textId="77777777" w:rsidR="00F43BB8" w:rsidRPr="00CA5F54" w:rsidRDefault="00F43BB8" w:rsidP="00F43BB8">
            <w:pPr>
              <w:rPr>
                <w:rFonts w:ascii="Arial Narrow" w:hAnsi="Arial Narrow" w:cs="Arial"/>
                <w:sz w:val="16"/>
                <w:szCs w:val="16"/>
              </w:rPr>
            </w:pPr>
          </w:p>
          <w:p w14:paraId="203F56FB"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 xml:space="preserve">Presents self in a confident manner and works without needing direct supervision. Open to debate from own area of expertise. Comfortable and confident to say ‘no’, </w:t>
            </w:r>
            <w:r w:rsidR="00EE0B34" w:rsidRPr="00CA5F54">
              <w:rPr>
                <w:rFonts w:ascii="Arial Narrow" w:hAnsi="Arial Narrow" w:cs="Arial"/>
                <w:sz w:val="16"/>
                <w:szCs w:val="16"/>
              </w:rPr>
              <w:t>but with justification</w:t>
            </w:r>
            <w:r w:rsidRPr="00CA5F54">
              <w:rPr>
                <w:rFonts w:ascii="Arial Narrow" w:hAnsi="Arial Narrow" w:cs="Arial"/>
                <w:sz w:val="16"/>
                <w:szCs w:val="16"/>
              </w:rPr>
              <w:t xml:space="preserve"> in the face of unreasonable demands. Ha</w:t>
            </w:r>
            <w:r w:rsidR="00EE0B34" w:rsidRPr="00CA5F54">
              <w:rPr>
                <w:rFonts w:ascii="Arial Narrow" w:hAnsi="Arial Narrow" w:cs="Arial"/>
                <w:sz w:val="16"/>
                <w:szCs w:val="16"/>
              </w:rPr>
              <w:t>s</w:t>
            </w:r>
            <w:r w:rsidRPr="00CA5F54">
              <w:rPr>
                <w:rFonts w:ascii="Arial Narrow" w:hAnsi="Arial Narrow" w:cs="Arial"/>
                <w:sz w:val="16"/>
                <w:szCs w:val="16"/>
              </w:rPr>
              <w:t xml:space="preserve"> confidence and integrity to admit when they ‘do not know’ a fact/cannot commit to immediate view without more research. Makes decisions without deferring unnecessarily to others, and is decisive when the situation demands it. Recognises achievements of colleagues.</w:t>
            </w:r>
          </w:p>
          <w:p w14:paraId="38F8AAC2" w14:textId="77777777" w:rsidR="00F43BB8" w:rsidRPr="00CA5F54" w:rsidRDefault="00F43BB8" w:rsidP="00F43BB8">
            <w:pPr>
              <w:rPr>
                <w:rFonts w:ascii="Arial Narrow" w:hAnsi="Arial Narrow" w:cs="Arial"/>
                <w:sz w:val="16"/>
                <w:szCs w:val="16"/>
              </w:rPr>
            </w:pPr>
          </w:p>
          <w:p w14:paraId="36BBAA92" w14:textId="77777777" w:rsidR="00B37117" w:rsidRPr="00CA5F54" w:rsidRDefault="00B37117" w:rsidP="00F43BB8">
            <w:pPr>
              <w:rPr>
                <w:rFonts w:ascii="Arial Narrow" w:hAnsi="Arial Narrow" w:cs="Arial"/>
                <w:sz w:val="16"/>
                <w:szCs w:val="16"/>
              </w:rPr>
            </w:pPr>
            <w:r w:rsidRPr="00CA5F54">
              <w:rPr>
                <w:rFonts w:ascii="Arial Narrow" w:hAnsi="Arial Narrow" w:cs="Arial"/>
                <w:sz w:val="16"/>
                <w:szCs w:val="16"/>
              </w:rPr>
              <w:t xml:space="preserve">Keeps customers up to date and informed ensuring choices or options </w:t>
            </w:r>
            <w:r w:rsidR="00EE0B34" w:rsidRPr="00CA5F54">
              <w:rPr>
                <w:rFonts w:ascii="Arial Narrow" w:hAnsi="Arial Narrow" w:cs="Arial"/>
                <w:sz w:val="16"/>
                <w:szCs w:val="16"/>
              </w:rPr>
              <w:t>are appropriate</w:t>
            </w:r>
            <w:r w:rsidRPr="00CA5F54">
              <w:rPr>
                <w:rFonts w:ascii="Arial Narrow" w:hAnsi="Arial Narrow" w:cs="Arial"/>
                <w:sz w:val="16"/>
                <w:szCs w:val="16"/>
              </w:rPr>
              <w:t xml:space="preserve">. Acts promptly to ensure customer problems are resolved.  Makes </w:t>
            </w:r>
            <w:proofErr w:type="spellStart"/>
            <w:r w:rsidRPr="00CA5F54">
              <w:rPr>
                <w:rFonts w:ascii="Arial Narrow" w:hAnsi="Arial Narrow" w:cs="Arial"/>
                <w:sz w:val="16"/>
                <w:szCs w:val="16"/>
              </w:rPr>
              <w:t>self available</w:t>
            </w:r>
            <w:proofErr w:type="spellEnd"/>
            <w:r w:rsidRPr="00CA5F54">
              <w:rPr>
                <w:rFonts w:ascii="Arial Narrow" w:hAnsi="Arial Narrow" w:cs="Arial"/>
                <w:sz w:val="16"/>
                <w:szCs w:val="16"/>
              </w:rPr>
              <w:t>. Interacts well with all customer types and situations. Listens and understands each customer as an individual. Delivers what is contractually agreed from the outset whether external or internal customer; not what they think the customer wants or needs, ‘agree first - then deliver’. Takes pride in delivering a high service level.</w:t>
            </w:r>
          </w:p>
          <w:p w14:paraId="588B7190" w14:textId="77777777" w:rsidR="00F43BB8" w:rsidRPr="00CA5F54" w:rsidRDefault="00F43BB8" w:rsidP="00F43BB8">
            <w:pPr>
              <w:rPr>
                <w:rFonts w:ascii="Arial Narrow" w:hAnsi="Arial Narrow" w:cs="Arial"/>
                <w:sz w:val="16"/>
                <w:szCs w:val="16"/>
              </w:rPr>
            </w:pPr>
          </w:p>
        </w:tc>
      </w:tr>
    </w:tbl>
    <w:p w14:paraId="5BE2410B" w14:textId="77777777" w:rsidR="006B2934" w:rsidRPr="00CA5F54" w:rsidRDefault="006B2934" w:rsidP="00B37117">
      <w:pPr>
        <w:jc w:val="left"/>
        <w:rPr>
          <w:rFonts w:ascii="Arial Narrow" w:hAnsi="Arial Narrow" w:cs="Arial"/>
          <w:b/>
          <w:sz w:val="16"/>
          <w:szCs w:val="16"/>
        </w:rPr>
      </w:pPr>
    </w:p>
    <w:p w14:paraId="11E62588" w14:textId="77777777" w:rsidR="00F43BB8" w:rsidRPr="00CA5F54" w:rsidRDefault="00F43BB8" w:rsidP="00B37117">
      <w:pPr>
        <w:jc w:val="left"/>
        <w:rPr>
          <w:rFonts w:ascii="Arial Narrow" w:hAnsi="Arial Narrow" w:cs="Arial"/>
          <w:b/>
          <w:sz w:val="16"/>
          <w:szCs w:val="16"/>
        </w:rPr>
      </w:pPr>
    </w:p>
    <w:p w14:paraId="453A806A" w14:textId="77777777" w:rsidR="00F43BB8" w:rsidRPr="00CA5F54" w:rsidRDefault="00F43BB8" w:rsidP="00B37117">
      <w:pPr>
        <w:jc w:val="left"/>
        <w:rPr>
          <w:rFonts w:ascii="Arial Narrow" w:hAnsi="Arial Narrow" w:cs="Arial"/>
          <w:b/>
          <w:sz w:val="16"/>
          <w:szCs w:val="16"/>
        </w:rPr>
      </w:pPr>
    </w:p>
    <w:p w14:paraId="705D2A36" w14:textId="77777777" w:rsidR="00F43BB8" w:rsidRPr="00CA5F54" w:rsidRDefault="00F43BB8" w:rsidP="00B37117">
      <w:pPr>
        <w:jc w:val="left"/>
        <w:rPr>
          <w:rFonts w:ascii="Arial Narrow" w:hAnsi="Arial Narrow" w:cs="Arial"/>
          <w:b/>
          <w:sz w:val="16"/>
          <w:szCs w:val="16"/>
        </w:rPr>
      </w:pPr>
    </w:p>
    <w:p w14:paraId="4129534D" w14:textId="77777777" w:rsidR="00F43BB8" w:rsidRPr="00CA5F54" w:rsidRDefault="00F43BB8" w:rsidP="00B37117">
      <w:pPr>
        <w:jc w:val="left"/>
        <w:rPr>
          <w:rFonts w:ascii="Arial Narrow" w:hAnsi="Arial Narrow" w:cs="Arial"/>
          <w:b/>
          <w:sz w:val="16"/>
          <w:szCs w:val="16"/>
        </w:rPr>
      </w:pPr>
    </w:p>
    <w:p w14:paraId="696D8A36" w14:textId="77777777" w:rsidR="00F43BB8" w:rsidRPr="00CA5F54" w:rsidRDefault="00F43BB8" w:rsidP="00B37117">
      <w:pPr>
        <w:jc w:val="left"/>
        <w:rPr>
          <w:rFonts w:ascii="Arial Narrow" w:hAnsi="Arial Narrow" w:cs="Arial"/>
          <w:b/>
          <w:sz w:val="16"/>
          <w:szCs w:val="16"/>
        </w:rPr>
      </w:pPr>
    </w:p>
    <w:p w14:paraId="2A5C2045" w14:textId="77777777" w:rsidR="00F43BB8" w:rsidRPr="00CA5F54" w:rsidRDefault="00F43BB8" w:rsidP="00B37117">
      <w:pPr>
        <w:jc w:val="left"/>
        <w:rPr>
          <w:rFonts w:ascii="Arial Narrow" w:hAnsi="Arial Narrow" w:cs="Arial"/>
          <w:b/>
          <w:sz w:val="16"/>
          <w:szCs w:val="16"/>
        </w:rPr>
      </w:pPr>
    </w:p>
    <w:p w14:paraId="2B4ECB10" w14:textId="77777777" w:rsidR="00F43BB8" w:rsidRPr="00CA5F54" w:rsidRDefault="00F43BB8" w:rsidP="00B37117">
      <w:pPr>
        <w:jc w:val="left"/>
        <w:rPr>
          <w:rFonts w:ascii="Arial Narrow" w:hAnsi="Arial Narrow" w:cs="Arial"/>
          <w:b/>
          <w:sz w:val="16"/>
          <w:szCs w:val="16"/>
        </w:rPr>
      </w:pPr>
    </w:p>
    <w:p w14:paraId="08D0F00B" w14:textId="77777777" w:rsidR="00F43BB8" w:rsidRPr="00CA5F54" w:rsidRDefault="00F43BB8" w:rsidP="00B37117">
      <w:pPr>
        <w:jc w:val="left"/>
        <w:rPr>
          <w:rFonts w:ascii="Arial Narrow" w:hAnsi="Arial Narrow" w:cs="Arial"/>
          <w:b/>
          <w:sz w:val="16"/>
          <w:szCs w:val="16"/>
        </w:rPr>
      </w:pPr>
    </w:p>
    <w:p w14:paraId="5295978F" w14:textId="77777777" w:rsidR="00F43BB8" w:rsidRPr="00CA5F54" w:rsidRDefault="00F43BB8" w:rsidP="00B37117">
      <w:pPr>
        <w:jc w:val="left"/>
        <w:rPr>
          <w:rFonts w:ascii="Arial Narrow" w:hAnsi="Arial Narrow" w:cs="Arial"/>
          <w:b/>
          <w:sz w:val="16"/>
          <w:szCs w:val="16"/>
        </w:rPr>
      </w:pPr>
    </w:p>
    <w:p w14:paraId="4FE42051" w14:textId="77777777" w:rsidR="00F43BB8" w:rsidRPr="00CA5F54" w:rsidRDefault="00F43BB8" w:rsidP="00B37117">
      <w:pPr>
        <w:jc w:val="left"/>
        <w:rPr>
          <w:rFonts w:ascii="Arial Narrow" w:hAnsi="Arial Narrow" w:cs="Arial"/>
          <w:b/>
          <w:sz w:val="16"/>
          <w:szCs w:val="16"/>
        </w:rPr>
      </w:pPr>
    </w:p>
    <w:p w14:paraId="7DB89552" w14:textId="77777777" w:rsidR="00F43BB8" w:rsidRPr="00CA5F54" w:rsidRDefault="00F43BB8" w:rsidP="00B37117">
      <w:pPr>
        <w:jc w:val="left"/>
        <w:rPr>
          <w:rFonts w:ascii="Arial Narrow" w:hAnsi="Arial Narrow" w:cs="Arial"/>
          <w:b/>
          <w:sz w:val="16"/>
          <w:szCs w:val="16"/>
        </w:rPr>
      </w:pPr>
    </w:p>
    <w:p w14:paraId="2D455916" w14:textId="77777777" w:rsidR="00F43BB8" w:rsidRPr="00CA5F54" w:rsidRDefault="00F43BB8" w:rsidP="00B37117">
      <w:pPr>
        <w:jc w:val="left"/>
        <w:rPr>
          <w:rFonts w:ascii="Arial Narrow" w:hAnsi="Arial Narrow" w:cs="Arial"/>
          <w:b/>
          <w:sz w:val="16"/>
          <w:szCs w:val="16"/>
        </w:rPr>
      </w:pPr>
    </w:p>
    <w:p w14:paraId="587762DA" w14:textId="77777777" w:rsidR="00F43BB8" w:rsidRPr="00CA5F54" w:rsidRDefault="00F43BB8" w:rsidP="00B37117">
      <w:pPr>
        <w:jc w:val="left"/>
        <w:rPr>
          <w:rFonts w:ascii="Arial Narrow" w:hAnsi="Arial Narrow" w:cs="Arial"/>
          <w:b/>
          <w:sz w:val="16"/>
          <w:szCs w:val="16"/>
        </w:rPr>
      </w:pPr>
    </w:p>
    <w:p w14:paraId="7718386F" w14:textId="77777777" w:rsidR="00F43BB8" w:rsidRPr="00CA5F54" w:rsidRDefault="00F43BB8" w:rsidP="00B37117">
      <w:pPr>
        <w:jc w:val="left"/>
        <w:rPr>
          <w:rFonts w:ascii="Arial Narrow" w:hAnsi="Arial Narrow" w:cs="Arial"/>
          <w:b/>
          <w:sz w:val="16"/>
          <w:szCs w:val="16"/>
        </w:rPr>
      </w:pPr>
    </w:p>
    <w:p w14:paraId="7739E219" w14:textId="77777777" w:rsidR="00F43BB8" w:rsidRPr="00CA5F54" w:rsidRDefault="00F43BB8" w:rsidP="00B37117">
      <w:pPr>
        <w:jc w:val="left"/>
        <w:rPr>
          <w:rFonts w:ascii="Arial Narrow" w:hAnsi="Arial Narrow" w:cs="Arial"/>
          <w:b/>
          <w:sz w:val="16"/>
          <w:szCs w:val="16"/>
        </w:rPr>
      </w:pPr>
    </w:p>
    <w:p w14:paraId="02A3C8F4" w14:textId="77777777" w:rsidR="00F43BB8" w:rsidRPr="00CA5F54" w:rsidRDefault="00F43BB8" w:rsidP="00B37117">
      <w:pPr>
        <w:jc w:val="left"/>
        <w:rPr>
          <w:rFonts w:ascii="Arial Narrow" w:hAnsi="Arial Narrow" w:cs="Arial"/>
          <w:b/>
          <w:sz w:val="16"/>
          <w:szCs w:val="16"/>
        </w:rPr>
      </w:pPr>
    </w:p>
    <w:p w14:paraId="6060F375" w14:textId="77777777" w:rsidR="00AF48CC" w:rsidRPr="00CA5F54" w:rsidRDefault="00AF48CC" w:rsidP="00B37117">
      <w:pPr>
        <w:jc w:val="left"/>
        <w:rPr>
          <w:rFonts w:ascii="Arial Narrow" w:hAnsi="Arial Narrow" w:cs="Arial"/>
          <w:b/>
          <w:sz w:val="16"/>
          <w:szCs w:val="16"/>
        </w:rPr>
      </w:pPr>
    </w:p>
    <w:p w14:paraId="0268BFE7" w14:textId="77777777" w:rsidR="00AF48CC" w:rsidRPr="00CA5F54" w:rsidRDefault="00AF48CC" w:rsidP="00B37117">
      <w:pPr>
        <w:jc w:val="left"/>
        <w:rPr>
          <w:rFonts w:ascii="Arial Narrow" w:hAnsi="Arial Narrow" w:cs="Arial"/>
          <w:b/>
          <w:sz w:val="16"/>
          <w:szCs w:val="16"/>
        </w:rPr>
      </w:pPr>
    </w:p>
    <w:p w14:paraId="0796B6B8" w14:textId="77777777" w:rsidR="00AF48CC" w:rsidRPr="00CA5F54" w:rsidRDefault="00AF48CC" w:rsidP="00B37117">
      <w:pPr>
        <w:jc w:val="left"/>
        <w:rPr>
          <w:rFonts w:ascii="Arial Narrow" w:hAnsi="Arial Narrow" w:cs="Arial"/>
          <w:b/>
          <w:sz w:val="16"/>
          <w:szCs w:val="16"/>
        </w:rPr>
      </w:pPr>
    </w:p>
    <w:p w14:paraId="3BEC745B" w14:textId="77777777" w:rsidR="00AF48CC" w:rsidRPr="00CA5F54" w:rsidRDefault="00AF48CC" w:rsidP="00B37117">
      <w:pPr>
        <w:jc w:val="left"/>
        <w:rPr>
          <w:rFonts w:ascii="Arial Narrow" w:hAnsi="Arial Narrow" w:cs="Arial"/>
          <w:b/>
          <w:sz w:val="16"/>
          <w:szCs w:val="16"/>
        </w:rPr>
      </w:pPr>
    </w:p>
    <w:p w14:paraId="7938AAC7" w14:textId="77777777" w:rsidR="00F43BB8" w:rsidRPr="00CA5F54" w:rsidRDefault="00F43BB8" w:rsidP="00B37117">
      <w:pPr>
        <w:jc w:val="left"/>
        <w:rPr>
          <w:rFonts w:ascii="Arial Narrow" w:hAnsi="Arial Narrow" w:cs="Arial"/>
          <w:b/>
          <w:sz w:val="16"/>
          <w:szCs w:val="16"/>
        </w:rPr>
      </w:pPr>
    </w:p>
    <w:tbl>
      <w:tblPr>
        <w:tblW w:w="9923" w:type="dxa"/>
        <w:tblInd w:w="-4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268"/>
        <w:gridCol w:w="7655"/>
      </w:tblGrid>
      <w:tr w:rsidR="006B2934" w:rsidRPr="00CA5F54" w14:paraId="112938DE" w14:textId="77777777">
        <w:trPr>
          <w:cantSplit/>
          <w:trHeight w:val="377"/>
        </w:trPr>
        <w:tc>
          <w:tcPr>
            <w:tcW w:w="2268" w:type="dxa"/>
            <w:shd w:val="clear" w:color="auto" w:fill="008080"/>
          </w:tcPr>
          <w:p w14:paraId="0DFC7C26" w14:textId="77777777" w:rsidR="006B2934" w:rsidRPr="00CA5F54" w:rsidRDefault="006B2934" w:rsidP="006839D3">
            <w:pPr>
              <w:spacing w:before="60"/>
              <w:jc w:val="left"/>
              <w:rPr>
                <w:rFonts w:ascii="Arial Narrow" w:hAnsi="Arial Narrow" w:cs="Arial"/>
                <w:b/>
                <w:sz w:val="16"/>
                <w:szCs w:val="16"/>
              </w:rPr>
            </w:pPr>
            <w:r w:rsidRPr="00CA5F54">
              <w:rPr>
                <w:rFonts w:ascii="Arial Narrow" w:hAnsi="Arial Narrow" w:cs="Arial"/>
                <w:b/>
                <w:sz w:val="16"/>
                <w:szCs w:val="16"/>
              </w:rPr>
              <w:lastRenderedPageBreak/>
              <w:t>Qualifications &amp; Skills</w:t>
            </w:r>
          </w:p>
        </w:tc>
        <w:tc>
          <w:tcPr>
            <w:tcW w:w="7655" w:type="dxa"/>
            <w:tcBorders>
              <w:top w:val="nil"/>
              <w:right w:val="nil"/>
            </w:tcBorders>
            <w:shd w:val="clear" w:color="auto" w:fill="auto"/>
          </w:tcPr>
          <w:p w14:paraId="2A3367FE" w14:textId="77777777" w:rsidR="006B2934" w:rsidRPr="00CA5F54" w:rsidRDefault="006B2934" w:rsidP="000726D0">
            <w:pPr>
              <w:pStyle w:val="BodyText2"/>
              <w:spacing w:before="120"/>
              <w:rPr>
                <w:b/>
                <w:sz w:val="16"/>
                <w:szCs w:val="16"/>
              </w:rPr>
            </w:pPr>
          </w:p>
        </w:tc>
      </w:tr>
      <w:tr w:rsidR="006B2934" w:rsidRPr="00CA5F54" w14:paraId="5126E692" w14:textId="77777777">
        <w:trPr>
          <w:cantSplit/>
          <w:trHeight w:val="4309"/>
        </w:trPr>
        <w:tc>
          <w:tcPr>
            <w:tcW w:w="2268" w:type="dxa"/>
          </w:tcPr>
          <w:p w14:paraId="75775BF6" w14:textId="77777777" w:rsidR="006B2934" w:rsidRPr="00CA5F54" w:rsidRDefault="006B2934" w:rsidP="006839D3">
            <w:pPr>
              <w:jc w:val="left"/>
              <w:rPr>
                <w:rFonts w:ascii="Arial Narrow" w:hAnsi="Arial Narrow"/>
                <w:b/>
                <w:bCs/>
                <w:sz w:val="16"/>
                <w:szCs w:val="16"/>
              </w:rPr>
            </w:pPr>
            <w:r w:rsidRPr="00CA5F54">
              <w:rPr>
                <w:rFonts w:ascii="Arial Narrow" w:hAnsi="Arial Narrow" w:cs="Arial"/>
                <w:b/>
                <w:sz w:val="16"/>
                <w:szCs w:val="16"/>
              </w:rPr>
              <w:t xml:space="preserve"> </w:t>
            </w:r>
          </w:p>
          <w:p w14:paraId="7F0FD8DC" w14:textId="77777777" w:rsidR="006B2934" w:rsidRPr="00CA5F54" w:rsidRDefault="006B2934" w:rsidP="006839D3">
            <w:pPr>
              <w:jc w:val="left"/>
              <w:rPr>
                <w:rFonts w:ascii="Arial Narrow" w:hAnsi="Arial Narrow"/>
                <w:b/>
                <w:sz w:val="16"/>
                <w:szCs w:val="16"/>
              </w:rPr>
            </w:pPr>
            <w:r w:rsidRPr="00CA5F54">
              <w:rPr>
                <w:rFonts w:ascii="Arial Narrow" w:hAnsi="Arial Narrow"/>
                <w:b/>
                <w:sz w:val="16"/>
                <w:szCs w:val="16"/>
              </w:rPr>
              <w:t>Qualifications and Professional Skills</w:t>
            </w:r>
          </w:p>
          <w:p w14:paraId="1DFF70BA" w14:textId="77777777" w:rsidR="006B2934" w:rsidRPr="00CA5F54" w:rsidRDefault="006B2934" w:rsidP="006839D3">
            <w:pPr>
              <w:jc w:val="left"/>
              <w:rPr>
                <w:rFonts w:ascii="Arial Narrow" w:hAnsi="Arial Narrow"/>
                <w:b/>
                <w:sz w:val="16"/>
                <w:szCs w:val="16"/>
              </w:rPr>
            </w:pPr>
          </w:p>
          <w:p w14:paraId="6B944C56" w14:textId="77777777" w:rsidR="006B2934" w:rsidRPr="00CA5F54" w:rsidRDefault="006B2934" w:rsidP="006839D3">
            <w:pPr>
              <w:jc w:val="left"/>
              <w:rPr>
                <w:rFonts w:ascii="Arial Narrow" w:hAnsi="Arial Narrow"/>
                <w:b/>
                <w:sz w:val="16"/>
                <w:szCs w:val="16"/>
              </w:rPr>
            </w:pPr>
          </w:p>
          <w:p w14:paraId="334164FF" w14:textId="77777777" w:rsidR="006B2934" w:rsidRPr="00CA5F54" w:rsidRDefault="006B2934" w:rsidP="006839D3">
            <w:pPr>
              <w:jc w:val="left"/>
              <w:rPr>
                <w:rFonts w:ascii="Arial Narrow" w:hAnsi="Arial Narrow"/>
                <w:b/>
                <w:sz w:val="16"/>
                <w:szCs w:val="16"/>
              </w:rPr>
            </w:pPr>
          </w:p>
          <w:p w14:paraId="6ECC57E3" w14:textId="77777777" w:rsidR="006B2934" w:rsidRPr="00CA5F54" w:rsidRDefault="006B2934" w:rsidP="006839D3">
            <w:pPr>
              <w:jc w:val="left"/>
              <w:rPr>
                <w:rFonts w:ascii="Arial Narrow" w:hAnsi="Arial Narrow"/>
                <w:b/>
                <w:sz w:val="16"/>
                <w:szCs w:val="16"/>
              </w:rPr>
            </w:pPr>
          </w:p>
          <w:p w14:paraId="305483B8" w14:textId="77777777" w:rsidR="006B2934" w:rsidRPr="00CA5F54" w:rsidRDefault="006B2934" w:rsidP="006839D3">
            <w:pPr>
              <w:jc w:val="left"/>
              <w:rPr>
                <w:rFonts w:ascii="Arial Narrow" w:hAnsi="Arial Narrow"/>
                <w:b/>
                <w:sz w:val="16"/>
                <w:szCs w:val="16"/>
              </w:rPr>
            </w:pPr>
          </w:p>
          <w:p w14:paraId="354E052F" w14:textId="77777777" w:rsidR="00D91125" w:rsidRPr="00CA5F54" w:rsidRDefault="00D91125" w:rsidP="006839D3">
            <w:pPr>
              <w:jc w:val="left"/>
              <w:rPr>
                <w:rFonts w:ascii="Arial Narrow" w:hAnsi="Arial Narrow"/>
                <w:b/>
                <w:sz w:val="16"/>
                <w:szCs w:val="16"/>
              </w:rPr>
            </w:pPr>
          </w:p>
          <w:p w14:paraId="0D299FAA" w14:textId="77777777" w:rsidR="00D91125" w:rsidRPr="00CA5F54" w:rsidRDefault="00D91125" w:rsidP="006839D3">
            <w:pPr>
              <w:jc w:val="left"/>
              <w:rPr>
                <w:rFonts w:ascii="Arial Narrow" w:hAnsi="Arial Narrow"/>
                <w:b/>
                <w:sz w:val="16"/>
                <w:szCs w:val="16"/>
              </w:rPr>
            </w:pPr>
          </w:p>
          <w:p w14:paraId="10DEEA18" w14:textId="77777777" w:rsidR="006B2934" w:rsidRPr="00CA5F54" w:rsidRDefault="006B2934" w:rsidP="006839D3">
            <w:pPr>
              <w:jc w:val="left"/>
              <w:rPr>
                <w:rFonts w:ascii="Arial Narrow" w:hAnsi="Arial Narrow" w:cs="Arial"/>
                <w:b/>
                <w:sz w:val="16"/>
                <w:szCs w:val="16"/>
              </w:rPr>
            </w:pPr>
            <w:r w:rsidRPr="00CA5F54">
              <w:rPr>
                <w:rFonts w:ascii="Arial Narrow" w:hAnsi="Arial Narrow"/>
                <w:b/>
                <w:sz w:val="16"/>
                <w:szCs w:val="16"/>
              </w:rPr>
              <w:t>Knowledge and Skills</w:t>
            </w:r>
          </w:p>
        </w:tc>
        <w:tc>
          <w:tcPr>
            <w:tcW w:w="7655" w:type="dxa"/>
            <w:shd w:val="clear" w:color="auto" w:fill="auto"/>
          </w:tcPr>
          <w:p w14:paraId="52C74A13" w14:textId="77777777" w:rsidR="006B2934" w:rsidRPr="00CA5F54" w:rsidRDefault="006B2934" w:rsidP="006839D3">
            <w:pPr>
              <w:jc w:val="left"/>
              <w:rPr>
                <w:rFonts w:ascii="Arial Narrow" w:hAnsi="Arial Narrow"/>
                <w:sz w:val="16"/>
                <w:szCs w:val="16"/>
              </w:rPr>
            </w:pPr>
          </w:p>
          <w:p w14:paraId="42718CF3" w14:textId="77777777" w:rsidR="006B2934" w:rsidRPr="00CA5F54" w:rsidRDefault="001E290E" w:rsidP="006839D3">
            <w:pPr>
              <w:jc w:val="left"/>
              <w:rPr>
                <w:rFonts w:ascii="Arial Narrow" w:hAnsi="Arial Narrow"/>
                <w:sz w:val="16"/>
                <w:szCs w:val="16"/>
              </w:rPr>
            </w:pPr>
            <w:r w:rsidRPr="00CA5F54">
              <w:rPr>
                <w:rFonts w:ascii="Arial Narrow" w:hAnsi="Arial Narrow"/>
                <w:sz w:val="16"/>
                <w:szCs w:val="16"/>
              </w:rPr>
              <w:t>Q</w:t>
            </w:r>
            <w:r w:rsidR="006B2934" w:rsidRPr="00CA5F54">
              <w:rPr>
                <w:rFonts w:ascii="Arial Narrow" w:hAnsi="Arial Narrow"/>
                <w:sz w:val="16"/>
                <w:szCs w:val="16"/>
              </w:rPr>
              <w:t>ualified, or at least can demonstrate, advanced knowledge in some or most of following:</w:t>
            </w:r>
          </w:p>
          <w:p w14:paraId="19391C26" w14:textId="77777777" w:rsidR="00D91125" w:rsidRPr="00CA5F54" w:rsidRDefault="00D91125" w:rsidP="006839D3">
            <w:pPr>
              <w:jc w:val="left"/>
              <w:rPr>
                <w:rFonts w:ascii="Arial Narrow" w:hAnsi="Arial Narrow"/>
                <w:sz w:val="16"/>
                <w:szCs w:val="16"/>
              </w:rPr>
            </w:pPr>
          </w:p>
          <w:p w14:paraId="3EF9976D" w14:textId="77777777" w:rsidR="006B2934" w:rsidRPr="00CA5F54" w:rsidRDefault="001E290E" w:rsidP="006839D3">
            <w:pPr>
              <w:numPr>
                <w:ilvl w:val="0"/>
                <w:numId w:val="4"/>
              </w:numPr>
              <w:spacing w:before="60"/>
              <w:jc w:val="left"/>
              <w:rPr>
                <w:rFonts w:ascii="Arial Narrow" w:hAnsi="Arial Narrow" w:cs="Arial"/>
                <w:sz w:val="16"/>
                <w:szCs w:val="16"/>
              </w:rPr>
            </w:pPr>
            <w:r w:rsidRPr="00CA5F54">
              <w:rPr>
                <w:rFonts w:ascii="Arial Narrow" w:hAnsi="Arial Narrow" w:cs="Arial"/>
                <w:sz w:val="16"/>
                <w:szCs w:val="16"/>
              </w:rPr>
              <w:t>Typically, but not essentially, f</w:t>
            </w:r>
            <w:r w:rsidR="006B2934" w:rsidRPr="00CA5F54">
              <w:rPr>
                <w:rFonts w:ascii="Arial Narrow" w:hAnsi="Arial Narrow" w:cs="Arial"/>
                <w:sz w:val="16"/>
                <w:szCs w:val="16"/>
              </w:rPr>
              <w:t>ull</w:t>
            </w:r>
            <w:r w:rsidR="008C32EC" w:rsidRPr="00CA5F54">
              <w:rPr>
                <w:rFonts w:ascii="Arial Narrow" w:hAnsi="Arial Narrow" w:cs="Arial"/>
                <w:sz w:val="16"/>
                <w:szCs w:val="16"/>
              </w:rPr>
              <w:t xml:space="preserve"> or part</w:t>
            </w:r>
            <w:r w:rsidR="006B2934" w:rsidRPr="00CA5F54">
              <w:rPr>
                <w:rFonts w:ascii="Arial Narrow" w:hAnsi="Arial Narrow" w:cs="Arial"/>
                <w:sz w:val="16"/>
                <w:szCs w:val="16"/>
              </w:rPr>
              <w:t xml:space="preserve"> </w:t>
            </w:r>
            <w:r w:rsidR="00960003" w:rsidRPr="00CA5F54">
              <w:rPr>
                <w:rFonts w:ascii="Arial Narrow" w:hAnsi="Arial Narrow" w:cs="Arial"/>
                <w:sz w:val="16"/>
                <w:szCs w:val="16"/>
              </w:rPr>
              <w:t xml:space="preserve">qualified to </w:t>
            </w:r>
            <w:r w:rsidR="006A7DBC" w:rsidRPr="00CA5F54">
              <w:rPr>
                <w:rFonts w:ascii="Arial Narrow" w:hAnsi="Arial Narrow" w:cs="Arial"/>
                <w:sz w:val="16"/>
                <w:szCs w:val="16"/>
              </w:rPr>
              <w:t>NVQ Level 2 in Health and Social Care</w:t>
            </w:r>
            <w:r w:rsidRPr="00CA5F54">
              <w:rPr>
                <w:rFonts w:ascii="Arial Narrow" w:hAnsi="Arial Narrow" w:cs="Arial"/>
                <w:sz w:val="16"/>
                <w:szCs w:val="16"/>
              </w:rPr>
              <w:t xml:space="preserve"> and/or 1-2 years carer support service experience.</w:t>
            </w:r>
          </w:p>
          <w:p w14:paraId="0832FE3A" w14:textId="77777777" w:rsidR="006B2934" w:rsidRPr="00CA5F54" w:rsidRDefault="006B2934" w:rsidP="00CE64FF">
            <w:pPr>
              <w:numPr>
                <w:ilvl w:val="0"/>
                <w:numId w:val="4"/>
              </w:numPr>
              <w:spacing w:before="60"/>
              <w:jc w:val="left"/>
              <w:rPr>
                <w:rFonts w:ascii="Arial Narrow" w:hAnsi="Arial Narrow" w:cs="Arial"/>
                <w:sz w:val="16"/>
                <w:szCs w:val="16"/>
              </w:rPr>
            </w:pPr>
            <w:r w:rsidRPr="00CA5F54">
              <w:rPr>
                <w:rFonts w:ascii="Arial Narrow" w:hAnsi="Arial Narrow"/>
                <w:sz w:val="16"/>
                <w:szCs w:val="16"/>
              </w:rPr>
              <w:t>Typical minimum 5 GCSE A-C including Maths and English (or equivalent).</w:t>
            </w:r>
          </w:p>
          <w:p w14:paraId="274FB171" w14:textId="77777777" w:rsidR="006B2934" w:rsidRPr="00CA5F54" w:rsidRDefault="00CE64FF" w:rsidP="006839D3">
            <w:pPr>
              <w:numPr>
                <w:ilvl w:val="0"/>
                <w:numId w:val="4"/>
              </w:numPr>
              <w:spacing w:before="60"/>
              <w:jc w:val="left"/>
              <w:rPr>
                <w:rFonts w:ascii="Arial Narrow" w:hAnsi="Arial Narrow"/>
                <w:sz w:val="16"/>
                <w:szCs w:val="16"/>
              </w:rPr>
            </w:pPr>
            <w:r w:rsidRPr="00CA5F54">
              <w:rPr>
                <w:rFonts w:ascii="Arial Narrow" w:hAnsi="Arial Narrow"/>
                <w:sz w:val="16"/>
                <w:szCs w:val="16"/>
              </w:rPr>
              <w:t>Minimum:</w:t>
            </w:r>
            <w:r w:rsidR="00A05C5A" w:rsidRPr="00CA5F54">
              <w:rPr>
                <w:rFonts w:ascii="Arial Narrow" w:hAnsi="Arial Narrow"/>
                <w:sz w:val="16"/>
                <w:szCs w:val="16"/>
              </w:rPr>
              <w:t xml:space="preserve"> basic </w:t>
            </w:r>
            <w:r w:rsidRPr="00CA5F54">
              <w:rPr>
                <w:rFonts w:ascii="Arial Narrow" w:hAnsi="Arial Narrow"/>
                <w:sz w:val="16"/>
                <w:szCs w:val="16"/>
              </w:rPr>
              <w:t xml:space="preserve">MS Word, Excel, </w:t>
            </w:r>
            <w:r w:rsidR="006A7DBC" w:rsidRPr="00CA5F54">
              <w:rPr>
                <w:rFonts w:ascii="Arial Narrow" w:hAnsi="Arial Narrow"/>
                <w:sz w:val="16"/>
                <w:szCs w:val="16"/>
              </w:rPr>
              <w:t>database,</w:t>
            </w:r>
            <w:r w:rsidR="00960003" w:rsidRPr="00CA5F54">
              <w:rPr>
                <w:rFonts w:ascii="Arial Narrow" w:hAnsi="Arial Narrow"/>
                <w:sz w:val="16"/>
                <w:szCs w:val="16"/>
              </w:rPr>
              <w:t xml:space="preserve"> Outlook.</w:t>
            </w:r>
          </w:p>
          <w:p w14:paraId="375702A2" w14:textId="77777777" w:rsidR="006A7DBC" w:rsidRPr="00CA5F54" w:rsidRDefault="006A7DBC" w:rsidP="00810D9D">
            <w:pPr>
              <w:spacing w:before="60"/>
              <w:jc w:val="left"/>
              <w:rPr>
                <w:rFonts w:ascii="Arial Narrow" w:hAnsi="Arial Narrow"/>
                <w:sz w:val="16"/>
                <w:szCs w:val="16"/>
              </w:rPr>
            </w:pPr>
          </w:p>
          <w:p w14:paraId="200CDEBD" w14:textId="77777777" w:rsidR="00973656" w:rsidRPr="00CA5F54" w:rsidRDefault="00973656" w:rsidP="00973656">
            <w:pPr>
              <w:numPr>
                <w:ilvl w:val="0"/>
                <w:numId w:val="4"/>
              </w:numPr>
              <w:spacing w:before="60"/>
              <w:jc w:val="left"/>
              <w:rPr>
                <w:rFonts w:ascii="Arial Narrow" w:hAnsi="Arial Narrow" w:cs="Arial"/>
                <w:sz w:val="16"/>
                <w:szCs w:val="16"/>
              </w:rPr>
            </w:pPr>
            <w:r w:rsidRPr="00CA5F54">
              <w:rPr>
                <w:rFonts w:ascii="Arial Narrow" w:hAnsi="Arial Narrow"/>
                <w:sz w:val="16"/>
                <w:szCs w:val="16"/>
              </w:rPr>
              <w:t xml:space="preserve">Typically has experience in the delivery of support and/or carers service environment, with specific skills in: </w:t>
            </w:r>
          </w:p>
          <w:p w14:paraId="28C9C2FE" w14:textId="77777777" w:rsidR="00973656" w:rsidRPr="00CA5F54" w:rsidRDefault="00973656" w:rsidP="00973656">
            <w:pPr>
              <w:numPr>
                <w:ilvl w:val="0"/>
                <w:numId w:val="4"/>
              </w:numPr>
              <w:spacing w:before="60"/>
              <w:ind w:left="720"/>
              <w:jc w:val="left"/>
              <w:rPr>
                <w:rFonts w:ascii="Arial Narrow" w:hAnsi="Arial Narrow" w:cs="Arial"/>
                <w:sz w:val="16"/>
                <w:szCs w:val="16"/>
              </w:rPr>
            </w:pPr>
            <w:r w:rsidRPr="00CA5F54">
              <w:rPr>
                <w:rFonts w:ascii="Arial Narrow" w:hAnsi="Arial Narrow"/>
                <w:sz w:val="16"/>
                <w:szCs w:val="16"/>
              </w:rPr>
              <w:t xml:space="preserve">providing guidance and support </w:t>
            </w:r>
            <w:r w:rsidRPr="00CA5F54">
              <w:rPr>
                <w:rFonts w:ascii="Arial Narrow" w:hAnsi="Arial Narrow" w:cs="Arial"/>
                <w:sz w:val="16"/>
                <w:szCs w:val="16"/>
              </w:rPr>
              <w:t>to young people/carers in stressful situations and deal with sensitive issues</w:t>
            </w:r>
          </w:p>
          <w:p w14:paraId="5F4A44F1" w14:textId="77777777" w:rsidR="00973656" w:rsidRPr="00CA5F54" w:rsidRDefault="00973656" w:rsidP="00973656">
            <w:pPr>
              <w:numPr>
                <w:ilvl w:val="0"/>
                <w:numId w:val="4"/>
              </w:numPr>
              <w:spacing w:before="60"/>
              <w:ind w:left="720"/>
              <w:jc w:val="left"/>
              <w:rPr>
                <w:rFonts w:ascii="Arial Narrow" w:hAnsi="Arial Narrow" w:cs="Arial"/>
                <w:sz w:val="16"/>
                <w:szCs w:val="16"/>
              </w:rPr>
            </w:pPr>
            <w:r w:rsidRPr="00CA5F54">
              <w:rPr>
                <w:rFonts w:ascii="Arial Narrow" w:hAnsi="Arial Narrow"/>
                <w:sz w:val="16"/>
                <w:szCs w:val="16"/>
              </w:rPr>
              <w:t>impartial but accurate report writing that encourages future actions</w:t>
            </w:r>
            <w:r w:rsidR="0012168F" w:rsidRPr="00CA5F54">
              <w:rPr>
                <w:rFonts w:ascii="Arial Narrow" w:hAnsi="Arial Narrow"/>
                <w:sz w:val="16"/>
                <w:szCs w:val="16"/>
              </w:rPr>
              <w:t xml:space="preserve"> and positive outcomes</w:t>
            </w:r>
          </w:p>
          <w:p w14:paraId="3F43B402" w14:textId="77777777" w:rsidR="00973656" w:rsidRPr="00CA5F54" w:rsidRDefault="00973656" w:rsidP="00973656">
            <w:pPr>
              <w:numPr>
                <w:ilvl w:val="0"/>
                <w:numId w:val="4"/>
              </w:numPr>
              <w:spacing w:before="60"/>
              <w:ind w:left="720"/>
              <w:jc w:val="left"/>
              <w:rPr>
                <w:rFonts w:ascii="Arial Narrow" w:hAnsi="Arial Narrow" w:cs="Arial"/>
                <w:sz w:val="16"/>
                <w:szCs w:val="16"/>
              </w:rPr>
            </w:pPr>
            <w:r w:rsidRPr="00CA5F54">
              <w:rPr>
                <w:rFonts w:ascii="Arial Narrow" w:hAnsi="Arial Narrow" w:cs="Arial"/>
                <w:sz w:val="16"/>
                <w:szCs w:val="16"/>
              </w:rPr>
              <w:t>diversity</w:t>
            </w:r>
          </w:p>
          <w:p w14:paraId="235D7E21" w14:textId="77777777" w:rsidR="00973656" w:rsidRPr="00CA5F54" w:rsidRDefault="00973656" w:rsidP="00973656">
            <w:pPr>
              <w:numPr>
                <w:ilvl w:val="0"/>
                <w:numId w:val="4"/>
              </w:numPr>
              <w:spacing w:before="60"/>
              <w:ind w:left="720"/>
              <w:jc w:val="left"/>
              <w:rPr>
                <w:rFonts w:ascii="Arial Narrow" w:hAnsi="Arial Narrow" w:cs="Arial"/>
                <w:sz w:val="16"/>
                <w:szCs w:val="16"/>
              </w:rPr>
            </w:pPr>
            <w:r w:rsidRPr="00CA5F54">
              <w:rPr>
                <w:rFonts w:ascii="Arial Narrow" w:hAnsi="Arial Narrow" w:cs="Arial"/>
                <w:sz w:val="16"/>
                <w:szCs w:val="16"/>
              </w:rPr>
              <w:t>equal opportunities</w:t>
            </w:r>
          </w:p>
          <w:p w14:paraId="54BC83D1" w14:textId="77777777" w:rsidR="006A7DBC" w:rsidRPr="00CA5F54" w:rsidRDefault="00973656" w:rsidP="00973656">
            <w:pPr>
              <w:numPr>
                <w:ilvl w:val="0"/>
                <w:numId w:val="4"/>
              </w:numPr>
              <w:spacing w:before="60"/>
              <w:jc w:val="left"/>
              <w:rPr>
                <w:rFonts w:ascii="Arial Narrow" w:hAnsi="Arial Narrow" w:cs="Arial"/>
                <w:sz w:val="16"/>
                <w:szCs w:val="16"/>
              </w:rPr>
            </w:pPr>
            <w:r w:rsidRPr="00CA5F54">
              <w:rPr>
                <w:rFonts w:ascii="Arial Narrow" w:hAnsi="Arial Narrow"/>
                <w:sz w:val="16"/>
                <w:szCs w:val="16"/>
              </w:rPr>
              <w:t>Knowledge and experience of supporting individual carers</w:t>
            </w:r>
            <w:r w:rsidRPr="00CA5F54">
              <w:rPr>
                <w:rFonts w:ascii="Arial Narrow" w:hAnsi="Arial Narrow" w:cs="Arial"/>
                <w:sz w:val="16"/>
                <w:szCs w:val="16"/>
              </w:rPr>
              <w:t xml:space="preserve">, and </w:t>
            </w:r>
            <w:r w:rsidR="006A7DBC" w:rsidRPr="00CA5F54">
              <w:rPr>
                <w:rFonts w:ascii="Arial Narrow" w:hAnsi="Arial Narrow"/>
                <w:sz w:val="16"/>
                <w:szCs w:val="16"/>
              </w:rPr>
              <w:t>of working with children and young people</w:t>
            </w:r>
            <w:r w:rsidR="0012168F" w:rsidRPr="00CA5F54">
              <w:rPr>
                <w:rFonts w:ascii="Arial Narrow" w:hAnsi="Arial Narrow"/>
                <w:sz w:val="16"/>
                <w:szCs w:val="16"/>
              </w:rPr>
              <w:t>.</w:t>
            </w:r>
            <w:r w:rsidR="006A7DBC" w:rsidRPr="00CA5F54">
              <w:rPr>
                <w:rFonts w:ascii="Arial Narrow" w:hAnsi="Arial Narrow"/>
                <w:sz w:val="16"/>
                <w:szCs w:val="16"/>
              </w:rPr>
              <w:t xml:space="preserve"> </w:t>
            </w:r>
          </w:p>
          <w:p w14:paraId="5F19BBDF" w14:textId="77777777" w:rsidR="00E673CC" w:rsidRPr="00CA5F54" w:rsidRDefault="00E673CC" w:rsidP="009330DD">
            <w:pPr>
              <w:numPr>
                <w:ilvl w:val="0"/>
                <w:numId w:val="4"/>
              </w:numPr>
              <w:spacing w:before="60"/>
              <w:jc w:val="left"/>
              <w:rPr>
                <w:rFonts w:ascii="Arial Narrow" w:hAnsi="Arial Narrow" w:cs="Arial"/>
                <w:sz w:val="16"/>
                <w:szCs w:val="16"/>
              </w:rPr>
            </w:pPr>
            <w:r w:rsidRPr="00CA5F54">
              <w:rPr>
                <w:rFonts w:ascii="Arial Narrow" w:hAnsi="Arial Narrow"/>
                <w:sz w:val="16"/>
                <w:szCs w:val="16"/>
              </w:rPr>
              <w:t xml:space="preserve">Knowledge, understanding and experience of Safeguarding and </w:t>
            </w:r>
            <w:r w:rsidR="00B91EC3" w:rsidRPr="00CA5F54">
              <w:rPr>
                <w:rFonts w:ascii="Arial Narrow" w:hAnsi="Arial Narrow"/>
                <w:sz w:val="16"/>
                <w:szCs w:val="16"/>
              </w:rPr>
              <w:t>Child Protection issues</w:t>
            </w:r>
            <w:r w:rsidR="0012168F" w:rsidRPr="00CA5F54">
              <w:rPr>
                <w:rFonts w:ascii="Arial Narrow" w:hAnsi="Arial Narrow"/>
                <w:sz w:val="16"/>
                <w:szCs w:val="16"/>
              </w:rPr>
              <w:t>.</w:t>
            </w:r>
          </w:p>
          <w:p w14:paraId="794936C5" w14:textId="77777777" w:rsidR="006B2934" w:rsidRPr="00CA5F54" w:rsidRDefault="008C32EC"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w:t>
            </w:r>
            <w:r w:rsidR="006B2934" w:rsidRPr="00CA5F54">
              <w:rPr>
                <w:rFonts w:ascii="Arial Narrow" w:hAnsi="Arial Narrow"/>
                <w:sz w:val="16"/>
                <w:szCs w:val="16"/>
              </w:rPr>
              <w:t>ctive interest in charity sector, voluntary sector and carers’ community to ultimately deliver an exceptional service to Carers Federation, its colleagues and its clients.</w:t>
            </w:r>
          </w:p>
          <w:p w14:paraId="08C71ED4" w14:textId="77777777" w:rsidR="006B2934" w:rsidRPr="00CA5F54" w:rsidRDefault="006B2934"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High level of interpersonal skills to motivate</w:t>
            </w:r>
            <w:r w:rsidR="00873BE6" w:rsidRPr="00CA5F54">
              <w:rPr>
                <w:rFonts w:ascii="Arial Narrow" w:hAnsi="Arial Narrow"/>
                <w:sz w:val="16"/>
                <w:szCs w:val="16"/>
              </w:rPr>
              <w:t xml:space="preserve"> colleagues</w:t>
            </w:r>
            <w:r w:rsidR="00E2567A" w:rsidRPr="00CA5F54">
              <w:rPr>
                <w:rFonts w:ascii="Arial Narrow" w:hAnsi="Arial Narrow"/>
                <w:sz w:val="16"/>
                <w:szCs w:val="16"/>
              </w:rPr>
              <w:t>, the</w:t>
            </w:r>
            <w:r w:rsidRPr="00CA5F54">
              <w:rPr>
                <w:rFonts w:ascii="Arial Narrow" w:hAnsi="Arial Narrow"/>
                <w:sz w:val="16"/>
                <w:szCs w:val="16"/>
              </w:rPr>
              <w:t xml:space="preserve"> team and/or across the business.</w:t>
            </w:r>
          </w:p>
          <w:p w14:paraId="59F656D9" w14:textId="77777777" w:rsidR="00CE64FF" w:rsidRPr="00CA5F54" w:rsidRDefault="00CE64FF" w:rsidP="00CE64FF">
            <w:pPr>
              <w:numPr>
                <w:ilvl w:val="0"/>
                <w:numId w:val="4"/>
              </w:numPr>
              <w:spacing w:before="60"/>
              <w:jc w:val="left"/>
              <w:rPr>
                <w:rFonts w:ascii="Arial Narrow" w:hAnsi="Arial Narrow" w:cs="Arial"/>
                <w:sz w:val="16"/>
                <w:szCs w:val="16"/>
              </w:rPr>
            </w:pPr>
            <w:r w:rsidRPr="00CA5F54">
              <w:rPr>
                <w:rFonts w:ascii="Arial Narrow" w:hAnsi="Arial Narrow"/>
                <w:sz w:val="16"/>
                <w:szCs w:val="16"/>
              </w:rPr>
              <w:t xml:space="preserve">Ability to recognise conflict situations and address to a </w:t>
            </w:r>
            <w:r w:rsidR="00011B22" w:rsidRPr="00CA5F54">
              <w:rPr>
                <w:rFonts w:ascii="Arial Narrow" w:hAnsi="Arial Narrow"/>
                <w:sz w:val="16"/>
                <w:szCs w:val="16"/>
              </w:rPr>
              <w:t>satisfactory</w:t>
            </w:r>
            <w:r w:rsidRPr="00CA5F54">
              <w:rPr>
                <w:rFonts w:ascii="Arial Narrow" w:hAnsi="Arial Narrow"/>
                <w:sz w:val="16"/>
                <w:szCs w:val="16"/>
              </w:rPr>
              <w:t xml:space="preserve"> conclusion for client, customer and team.</w:t>
            </w:r>
          </w:p>
          <w:p w14:paraId="5A6EA6A3" w14:textId="77777777" w:rsidR="006B2934" w:rsidRPr="00CA5F54" w:rsidRDefault="008C32EC"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 xml:space="preserve">Ability to plan </w:t>
            </w:r>
            <w:r w:rsidR="00E2567A" w:rsidRPr="00CA5F54">
              <w:rPr>
                <w:rFonts w:ascii="Arial Narrow" w:hAnsi="Arial Narrow"/>
                <w:sz w:val="16"/>
                <w:szCs w:val="16"/>
              </w:rPr>
              <w:t>over 3</w:t>
            </w:r>
            <w:r w:rsidRPr="00CA5F54">
              <w:rPr>
                <w:rFonts w:ascii="Arial Narrow" w:hAnsi="Arial Narrow"/>
                <w:sz w:val="16"/>
                <w:szCs w:val="16"/>
              </w:rPr>
              <w:t xml:space="preserve"> </w:t>
            </w:r>
            <w:proofErr w:type="spellStart"/>
            <w:r w:rsidR="00C46CF3" w:rsidRPr="00CA5F54">
              <w:rPr>
                <w:rFonts w:ascii="Arial Narrow" w:hAnsi="Arial Narrow"/>
                <w:sz w:val="16"/>
                <w:szCs w:val="16"/>
              </w:rPr>
              <w:t>month’s</w:t>
            </w:r>
            <w:r w:rsidRPr="00CA5F54">
              <w:rPr>
                <w:rFonts w:ascii="Arial Narrow" w:hAnsi="Arial Narrow"/>
                <w:sz w:val="16"/>
                <w:szCs w:val="16"/>
              </w:rPr>
              <w:t xml:space="preserve"> </w:t>
            </w:r>
            <w:r w:rsidR="006B2934" w:rsidRPr="00CA5F54">
              <w:rPr>
                <w:rFonts w:ascii="Arial Narrow" w:hAnsi="Arial Narrow"/>
                <w:sz w:val="16"/>
                <w:szCs w:val="16"/>
              </w:rPr>
              <w:t>time</w:t>
            </w:r>
            <w:proofErr w:type="spellEnd"/>
            <w:r w:rsidR="006B2934" w:rsidRPr="00CA5F54">
              <w:rPr>
                <w:rFonts w:ascii="Arial Narrow" w:hAnsi="Arial Narrow"/>
                <w:sz w:val="16"/>
                <w:szCs w:val="16"/>
              </w:rPr>
              <w:t xml:space="preserve"> horizon.</w:t>
            </w:r>
          </w:p>
          <w:p w14:paraId="61FB92F4" w14:textId="77777777" w:rsidR="00A05C5A" w:rsidRPr="00CA5F54" w:rsidRDefault="00A05C5A"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Ability to work as a team with other organisational functions</w:t>
            </w:r>
            <w:r w:rsidR="0012168F" w:rsidRPr="00CA5F54">
              <w:rPr>
                <w:rFonts w:ascii="Arial Narrow" w:hAnsi="Arial Narrow"/>
                <w:sz w:val="16"/>
                <w:szCs w:val="16"/>
              </w:rPr>
              <w:t>.</w:t>
            </w:r>
          </w:p>
          <w:p w14:paraId="0B418F62" w14:textId="77777777" w:rsidR="00A05C5A" w:rsidRPr="00CA5F54" w:rsidRDefault="00A05C5A"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Ability to work in multi-agency settings</w:t>
            </w:r>
            <w:r w:rsidR="000B4016" w:rsidRPr="00CA5F54">
              <w:rPr>
                <w:rFonts w:ascii="Arial Narrow" w:hAnsi="Arial Narrow"/>
                <w:sz w:val="16"/>
                <w:szCs w:val="16"/>
              </w:rPr>
              <w:t xml:space="preserve"> and to communicate effectively within those settings. </w:t>
            </w:r>
            <w:r w:rsidR="0012168F" w:rsidRPr="00CA5F54">
              <w:rPr>
                <w:rFonts w:ascii="Arial Narrow" w:hAnsi="Arial Narrow"/>
                <w:sz w:val="16"/>
                <w:szCs w:val="16"/>
              </w:rPr>
              <w:t>.</w:t>
            </w:r>
          </w:p>
          <w:p w14:paraId="6D2655ED" w14:textId="77777777" w:rsidR="006B2934" w:rsidRPr="00CA5F54" w:rsidRDefault="008C32EC"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Aware</w:t>
            </w:r>
            <w:r w:rsidR="006B2934" w:rsidRPr="00CA5F54">
              <w:rPr>
                <w:rFonts w:ascii="Arial Narrow" w:hAnsi="Arial Narrow"/>
                <w:sz w:val="16"/>
                <w:szCs w:val="16"/>
              </w:rPr>
              <w:t xml:space="preserve"> of all functions within the company.</w:t>
            </w:r>
          </w:p>
          <w:p w14:paraId="72BB4F31" w14:textId="77777777" w:rsidR="006B2934" w:rsidRPr="00CA5F54" w:rsidRDefault="008C32EC"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w:t>
            </w:r>
            <w:r w:rsidR="006B2934" w:rsidRPr="00CA5F54">
              <w:rPr>
                <w:rFonts w:ascii="Arial Narrow" w:hAnsi="Arial Narrow"/>
                <w:sz w:val="16"/>
                <w:szCs w:val="16"/>
              </w:rPr>
              <w:t>dvise othe</w:t>
            </w:r>
            <w:r w:rsidRPr="00CA5F54">
              <w:rPr>
                <w:rFonts w:ascii="Arial Narrow" w:hAnsi="Arial Narrow"/>
                <w:sz w:val="16"/>
                <w:szCs w:val="16"/>
              </w:rPr>
              <w:t xml:space="preserve">rs (fellow Colleagues and Team </w:t>
            </w:r>
            <w:r w:rsidR="00636BFC" w:rsidRPr="00CA5F54">
              <w:rPr>
                <w:rFonts w:ascii="Arial Narrow" w:hAnsi="Arial Narrow"/>
                <w:sz w:val="16"/>
                <w:szCs w:val="16"/>
              </w:rPr>
              <w:t>Leaders/</w:t>
            </w:r>
            <w:r w:rsidRPr="00CA5F54">
              <w:rPr>
                <w:rFonts w:ascii="Arial Narrow" w:hAnsi="Arial Narrow"/>
                <w:sz w:val="16"/>
                <w:szCs w:val="16"/>
              </w:rPr>
              <w:t>Managers) to consider</w:t>
            </w:r>
            <w:r w:rsidR="006B2934" w:rsidRPr="00CA5F54">
              <w:rPr>
                <w:rFonts w:ascii="Arial Narrow" w:hAnsi="Arial Narrow"/>
                <w:sz w:val="16"/>
                <w:szCs w:val="16"/>
              </w:rPr>
              <w:t xml:space="preserve"> action.</w:t>
            </w:r>
          </w:p>
          <w:p w14:paraId="16DA12CC" w14:textId="77777777" w:rsidR="006B2934" w:rsidRPr="00CA5F54" w:rsidRDefault="006B2934"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Ability to plan, organise own w</w:t>
            </w:r>
            <w:r w:rsidR="008C32EC" w:rsidRPr="00CA5F54">
              <w:rPr>
                <w:rFonts w:ascii="Arial Narrow" w:hAnsi="Arial Narrow"/>
                <w:sz w:val="16"/>
                <w:szCs w:val="16"/>
              </w:rPr>
              <w:t>orkload</w:t>
            </w:r>
            <w:r w:rsidRPr="00CA5F54">
              <w:rPr>
                <w:rFonts w:ascii="Arial Narrow" w:hAnsi="Arial Narrow"/>
                <w:sz w:val="16"/>
                <w:szCs w:val="16"/>
              </w:rPr>
              <w:t>.</w:t>
            </w:r>
          </w:p>
          <w:p w14:paraId="470FE9A9" w14:textId="77777777" w:rsidR="006B2934" w:rsidRPr="00CA5F54" w:rsidRDefault="006B2934"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 creative and innovative thinker – has strong interest in relating ideas to practical solutions.</w:t>
            </w:r>
          </w:p>
          <w:p w14:paraId="4883D229" w14:textId="77777777" w:rsidR="006B2934" w:rsidRPr="00CA5F54" w:rsidRDefault="008C32EC" w:rsidP="006839D3">
            <w:pPr>
              <w:numPr>
                <w:ilvl w:val="0"/>
                <w:numId w:val="4"/>
              </w:numPr>
              <w:spacing w:before="60"/>
              <w:jc w:val="left"/>
              <w:rPr>
                <w:rFonts w:ascii="Arial Narrow" w:hAnsi="Arial Narrow" w:cs="Arial"/>
                <w:sz w:val="16"/>
                <w:szCs w:val="16"/>
              </w:rPr>
            </w:pPr>
            <w:r w:rsidRPr="00CA5F54">
              <w:rPr>
                <w:rFonts w:ascii="Arial Narrow" w:hAnsi="Arial Narrow" w:cs="Arial"/>
                <w:sz w:val="16"/>
                <w:szCs w:val="16"/>
              </w:rPr>
              <w:t xml:space="preserve">Ability to initiate and </w:t>
            </w:r>
            <w:r w:rsidR="006B2934" w:rsidRPr="00CA5F54">
              <w:rPr>
                <w:rFonts w:ascii="Arial Narrow" w:hAnsi="Arial Narrow" w:cs="Arial"/>
                <w:sz w:val="16"/>
                <w:szCs w:val="16"/>
              </w:rPr>
              <w:t>develop</w:t>
            </w:r>
            <w:r w:rsidRPr="00CA5F54">
              <w:rPr>
                <w:rFonts w:ascii="Arial Narrow" w:hAnsi="Arial Narrow" w:cs="Arial"/>
                <w:sz w:val="16"/>
                <w:szCs w:val="16"/>
              </w:rPr>
              <w:t xml:space="preserve"> projects from mixed data</w:t>
            </w:r>
            <w:r w:rsidR="006B2934" w:rsidRPr="00CA5F54">
              <w:rPr>
                <w:rFonts w:ascii="Arial Narrow" w:hAnsi="Arial Narrow" w:cs="Arial"/>
                <w:sz w:val="16"/>
                <w:szCs w:val="16"/>
              </w:rPr>
              <w:t>.</w:t>
            </w:r>
          </w:p>
          <w:p w14:paraId="0422399A" w14:textId="77777777" w:rsidR="006B2934" w:rsidRPr="00CA5F54" w:rsidRDefault="006B2934" w:rsidP="006839D3">
            <w:pPr>
              <w:numPr>
                <w:ilvl w:val="0"/>
                <w:numId w:val="4"/>
              </w:numPr>
              <w:spacing w:before="60"/>
              <w:jc w:val="left"/>
              <w:rPr>
                <w:rFonts w:ascii="Arial Narrow" w:hAnsi="Arial Narrow" w:cs="Arial"/>
                <w:sz w:val="16"/>
                <w:szCs w:val="16"/>
              </w:rPr>
            </w:pPr>
            <w:r w:rsidRPr="00CA5F54">
              <w:rPr>
                <w:rFonts w:ascii="Arial Narrow" w:hAnsi="Arial Narrow"/>
                <w:sz w:val="16"/>
                <w:szCs w:val="16"/>
              </w:rPr>
              <w:t>Ability to share or answer questions on own expert</w:t>
            </w:r>
            <w:r w:rsidR="008C32EC" w:rsidRPr="00CA5F54">
              <w:rPr>
                <w:rFonts w:ascii="Arial Narrow" w:hAnsi="Arial Narrow"/>
                <w:sz w:val="16"/>
                <w:szCs w:val="16"/>
              </w:rPr>
              <w:t>ise to others.</w:t>
            </w:r>
          </w:p>
          <w:p w14:paraId="30088018" w14:textId="77777777" w:rsidR="006B2934" w:rsidRPr="00CA5F54" w:rsidRDefault="006B2934" w:rsidP="008C32EC">
            <w:pPr>
              <w:spacing w:before="60"/>
              <w:jc w:val="left"/>
              <w:rPr>
                <w:rFonts w:ascii="Arial Narrow" w:hAnsi="Arial Narrow" w:cs="Arial"/>
                <w:sz w:val="16"/>
                <w:szCs w:val="16"/>
              </w:rPr>
            </w:pPr>
          </w:p>
        </w:tc>
      </w:tr>
    </w:tbl>
    <w:p w14:paraId="5C683E50" w14:textId="77777777" w:rsidR="006B2934" w:rsidRPr="00CA5F54" w:rsidRDefault="006B2934" w:rsidP="006B2934">
      <w:pPr>
        <w:jc w:val="left"/>
        <w:rPr>
          <w:rFonts w:ascii="Arial Narrow" w:hAnsi="Arial Narrow" w:cs="Arial"/>
          <w:sz w:val="16"/>
          <w:szCs w:val="16"/>
        </w:rPr>
      </w:pPr>
    </w:p>
    <w:tbl>
      <w:tblPr>
        <w:tblW w:w="9923" w:type="dxa"/>
        <w:tblInd w:w="-4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268"/>
        <w:gridCol w:w="7655"/>
      </w:tblGrid>
      <w:tr w:rsidR="006B2934" w:rsidRPr="00CA5F54" w14:paraId="69914367" w14:textId="77777777">
        <w:trPr>
          <w:cantSplit/>
          <w:trHeight w:val="377"/>
        </w:trPr>
        <w:tc>
          <w:tcPr>
            <w:tcW w:w="2268" w:type="dxa"/>
            <w:shd w:val="clear" w:color="auto" w:fill="008080"/>
          </w:tcPr>
          <w:p w14:paraId="262B63A6" w14:textId="77777777" w:rsidR="006B2934" w:rsidRPr="00CA5F54" w:rsidRDefault="006B2934" w:rsidP="006839D3">
            <w:pPr>
              <w:spacing w:before="60"/>
              <w:jc w:val="left"/>
              <w:rPr>
                <w:rFonts w:ascii="Arial Narrow" w:hAnsi="Arial Narrow" w:cs="Arial"/>
                <w:b/>
                <w:sz w:val="16"/>
                <w:szCs w:val="16"/>
              </w:rPr>
            </w:pPr>
            <w:r w:rsidRPr="00CA5F54">
              <w:rPr>
                <w:rFonts w:ascii="Arial Narrow" w:hAnsi="Arial Narrow" w:cs="Arial"/>
                <w:b/>
                <w:sz w:val="16"/>
                <w:szCs w:val="16"/>
              </w:rPr>
              <w:t>Other/Special</w:t>
            </w:r>
          </w:p>
        </w:tc>
        <w:tc>
          <w:tcPr>
            <w:tcW w:w="7655" w:type="dxa"/>
            <w:tcBorders>
              <w:top w:val="nil"/>
              <w:right w:val="nil"/>
            </w:tcBorders>
            <w:shd w:val="clear" w:color="auto" w:fill="auto"/>
          </w:tcPr>
          <w:p w14:paraId="699A8FF3" w14:textId="77777777" w:rsidR="006B2934" w:rsidRPr="00CA5F54" w:rsidRDefault="006B2934" w:rsidP="006839D3">
            <w:pPr>
              <w:spacing w:before="60"/>
              <w:jc w:val="left"/>
              <w:rPr>
                <w:rFonts w:ascii="Arial Narrow" w:hAnsi="Arial Narrow" w:cs="Arial"/>
                <w:sz w:val="16"/>
                <w:szCs w:val="16"/>
              </w:rPr>
            </w:pPr>
          </w:p>
        </w:tc>
      </w:tr>
      <w:tr w:rsidR="006B2934" w:rsidRPr="00CA5F54" w14:paraId="0CB70BC7" w14:textId="77777777">
        <w:trPr>
          <w:cantSplit/>
        </w:trPr>
        <w:tc>
          <w:tcPr>
            <w:tcW w:w="2268" w:type="dxa"/>
          </w:tcPr>
          <w:p w14:paraId="04D3B65D" w14:textId="77777777" w:rsidR="006B2934" w:rsidRPr="00CA5F54" w:rsidRDefault="006B2934" w:rsidP="006839D3">
            <w:pPr>
              <w:jc w:val="left"/>
              <w:rPr>
                <w:rFonts w:ascii="Arial Narrow" w:hAnsi="Arial Narrow"/>
                <w:b/>
                <w:bCs/>
                <w:sz w:val="16"/>
                <w:szCs w:val="16"/>
              </w:rPr>
            </w:pPr>
            <w:r w:rsidRPr="00CA5F54">
              <w:rPr>
                <w:rFonts w:ascii="Arial Narrow" w:hAnsi="Arial Narrow" w:cs="Arial"/>
                <w:b/>
                <w:sz w:val="16"/>
                <w:szCs w:val="16"/>
              </w:rPr>
              <w:t xml:space="preserve"> </w:t>
            </w:r>
          </w:p>
          <w:p w14:paraId="4907CF7F" w14:textId="77777777" w:rsidR="006B2934" w:rsidRPr="00CA5F54" w:rsidRDefault="006B2934" w:rsidP="006839D3">
            <w:pPr>
              <w:jc w:val="left"/>
              <w:rPr>
                <w:rFonts w:ascii="Arial Narrow" w:hAnsi="Arial Narrow" w:cs="Arial"/>
                <w:b/>
                <w:sz w:val="16"/>
                <w:szCs w:val="16"/>
              </w:rPr>
            </w:pPr>
            <w:r w:rsidRPr="00CA5F54">
              <w:rPr>
                <w:rFonts w:ascii="Arial Narrow" w:hAnsi="Arial Narrow" w:cs="Arial"/>
                <w:b/>
                <w:sz w:val="16"/>
                <w:szCs w:val="16"/>
              </w:rPr>
              <w:t>Flexibility</w:t>
            </w:r>
          </w:p>
          <w:p w14:paraId="4BB02070" w14:textId="77777777" w:rsidR="006B2934" w:rsidRPr="00CA5F54" w:rsidRDefault="006B2934" w:rsidP="006839D3">
            <w:pPr>
              <w:jc w:val="left"/>
              <w:rPr>
                <w:rFonts w:ascii="Arial Narrow" w:hAnsi="Arial Narrow" w:cs="Arial"/>
                <w:b/>
                <w:sz w:val="16"/>
                <w:szCs w:val="16"/>
              </w:rPr>
            </w:pPr>
          </w:p>
          <w:p w14:paraId="3ED958B5" w14:textId="77777777" w:rsidR="006B2934" w:rsidRPr="00CA5F54" w:rsidRDefault="006B2934" w:rsidP="006839D3">
            <w:pPr>
              <w:jc w:val="left"/>
              <w:rPr>
                <w:rFonts w:ascii="Arial Narrow" w:hAnsi="Arial Narrow" w:cs="Arial"/>
                <w:b/>
                <w:sz w:val="16"/>
                <w:szCs w:val="16"/>
              </w:rPr>
            </w:pPr>
            <w:r w:rsidRPr="00CA5F54">
              <w:rPr>
                <w:rFonts w:ascii="Arial Narrow" w:hAnsi="Arial Narrow" w:cs="Arial"/>
                <w:b/>
                <w:sz w:val="16"/>
                <w:szCs w:val="16"/>
              </w:rPr>
              <w:t>Hours</w:t>
            </w:r>
          </w:p>
          <w:p w14:paraId="332CE06F" w14:textId="77777777" w:rsidR="006B2934" w:rsidRPr="00CA5F54" w:rsidRDefault="006B2934" w:rsidP="006839D3">
            <w:pPr>
              <w:jc w:val="left"/>
              <w:rPr>
                <w:rFonts w:ascii="Arial Narrow" w:hAnsi="Arial Narrow" w:cs="Arial"/>
                <w:b/>
                <w:sz w:val="16"/>
                <w:szCs w:val="16"/>
              </w:rPr>
            </w:pPr>
          </w:p>
          <w:p w14:paraId="5BAAE381" w14:textId="77777777" w:rsidR="006B2934" w:rsidRPr="00CA5F54" w:rsidRDefault="006B2934" w:rsidP="006839D3">
            <w:pPr>
              <w:jc w:val="left"/>
              <w:rPr>
                <w:rFonts w:ascii="Arial Narrow" w:hAnsi="Arial Narrow" w:cs="Arial"/>
                <w:b/>
                <w:sz w:val="16"/>
                <w:szCs w:val="16"/>
              </w:rPr>
            </w:pPr>
            <w:r w:rsidRPr="00CA5F54">
              <w:rPr>
                <w:rFonts w:ascii="Arial Narrow" w:hAnsi="Arial Narrow" w:cs="Arial"/>
                <w:b/>
                <w:sz w:val="16"/>
                <w:szCs w:val="16"/>
              </w:rPr>
              <w:t>Travel</w:t>
            </w:r>
          </w:p>
          <w:p w14:paraId="45E6BC41" w14:textId="77777777" w:rsidR="006B2934" w:rsidRPr="00CA5F54" w:rsidRDefault="006B2934" w:rsidP="006839D3">
            <w:pPr>
              <w:jc w:val="left"/>
              <w:rPr>
                <w:rFonts w:ascii="Arial Narrow" w:hAnsi="Arial Narrow" w:cs="Arial"/>
                <w:b/>
                <w:sz w:val="16"/>
                <w:szCs w:val="16"/>
              </w:rPr>
            </w:pPr>
          </w:p>
        </w:tc>
        <w:tc>
          <w:tcPr>
            <w:tcW w:w="7655" w:type="dxa"/>
            <w:shd w:val="clear" w:color="auto" w:fill="auto"/>
          </w:tcPr>
          <w:p w14:paraId="3FD0F523" w14:textId="77777777" w:rsidR="006B2934" w:rsidRPr="00CA5F54" w:rsidRDefault="006B2934" w:rsidP="006839D3">
            <w:pPr>
              <w:rPr>
                <w:rFonts w:ascii="Arial Narrow" w:hAnsi="Arial Narrow"/>
                <w:sz w:val="16"/>
                <w:szCs w:val="16"/>
              </w:rPr>
            </w:pPr>
          </w:p>
          <w:p w14:paraId="4E590C4A" w14:textId="6CF1EC75" w:rsidR="006B2934" w:rsidRPr="00CA5F54" w:rsidRDefault="009330DD" w:rsidP="006839D3">
            <w:pPr>
              <w:rPr>
                <w:rFonts w:ascii="Arial Narrow" w:hAnsi="Arial Narrow" w:cs="Arial"/>
                <w:sz w:val="16"/>
                <w:szCs w:val="16"/>
              </w:rPr>
            </w:pPr>
            <w:r w:rsidRPr="00CA5F54">
              <w:rPr>
                <w:rFonts w:ascii="Arial Narrow" w:hAnsi="Arial Narrow" w:cs="Arial"/>
                <w:sz w:val="16"/>
                <w:szCs w:val="16"/>
              </w:rPr>
              <w:t>With notice, r</w:t>
            </w:r>
            <w:r w:rsidR="006B2934" w:rsidRPr="00CA5F54">
              <w:rPr>
                <w:rFonts w:ascii="Arial Narrow" w:hAnsi="Arial Narrow" w:cs="Arial"/>
                <w:sz w:val="16"/>
                <w:szCs w:val="16"/>
              </w:rPr>
              <w:t>equired to be flexible with days and hours worked.</w:t>
            </w:r>
            <w:r w:rsidR="004B58C2">
              <w:rPr>
                <w:rFonts w:ascii="Arial Narrow" w:hAnsi="Arial Narrow" w:cs="Arial"/>
                <w:sz w:val="16"/>
                <w:szCs w:val="16"/>
              </w:rPr>
              <w:t xml:space="preserve"> </w:t>
            </w:r>
            <w:proofErr w:type="spellStart"/>
            <w:r w:rsidR="004B58C2">
              <w:rPr>
                <w:rFonts w:ascii="Arial Narrow" w:hAnsi="Arial Narrow" w:cs="Arial"/>
                <w:sz w:val="16"/>
                <w:szCs w:val="16"/>
              </w:rPr>
              <w:t>Prodomently</w:t>
            </w:r>
            <w:proofErr w:type="spellEnd"/>
            <w:r w:rsidR="004B58C2">
              <w:rPr>
                <w:rFonts w:ascii="Arial Narrow" w:hAnsi="Arial Narrow" w:cs="Arial"/>
                <w:sz w:val="16"/>
                <w:szCs w:val="16"/>
              </w:rPr>
              <w:t xml:space="preserve"> home and office based working </w:t>
            </w:r>
          </w:p>
          <w:p w14:paraId="49396526" w14:textId="77777777" w:rsidR="006B2934" w:rsidRPr="00CA5F54" w:rsidRDefault="006B2934" w:rsidP="006839D3">
            <w:pPr>
              <w:rPr>
                <w:rFonts w:ascii="Arial Narrow" w:hAnsi="Arial Narrow" w:cs="Arial"/>
                <w:sz w:val="16"/>
                <w:szCs w:val="16"/>
              </w:rPr>
            </w:pPr>
          </w:p>
          <w:p w14:paraId="39EA3CB8" w14:textId="4D8956FF" w:rsidR="006B2934" w:rsidRPr="00CA5F54" w:rsidRDefault="00FD016E" w:rsidP="006839D3">
            <w:pPr>
              <w:rPr>
                <w:rFonts w:ascii="Arial Narrow" w:hAnsi="Arial Narrow" w:cs="Arial"/>
                <w:sz w:val="16"/>
                <w:szCs w:val="16"/>
              </w:rPr>
            </w:pPr>
            <w:r w:rsidRPr="00CA5F54">
              <w:rPr>
                <w:rFonts w:ascii="Arial Narrow" w:hAnsi="Arial Narrow" w:cs="Arial"/>
                <w:sz w:val="16"/>
                <w:szCs w:val="16"/>
              </w:rPr>
              <w:t xml:space="preserve">Typical working week: </w:t>
            </w:r>
            <w:r w:rsidR="004B58C2">
              <w:rPr>
                <w:rFonts w:ascii="Arial Narrow" w:hAnsi="Arial Narrow" w:cs="Arial"/>
                <w:sz w:val="16"/>
                <w:szCs w:val="16"/>
              </w:rPr>
              <w:t>22.5</w:t>
            </w:r>
            <w:r w:rsidR="001E290E" w:rsidRPr="00CA5F54">
              <w:rPr>
                <w:rFonts w:ascii="Arial Narrow" w:hAnsi="Arial Narrow" w:cs="Arial"/>
                <w:sz w:val="16"/>
                <w:szCs w:val="16"/>
              </w:rPr>
              <w:t xml:space="preserve"> hours – 9.00-5.00 Monday-Thursday &amp; 9.00-4.30 Friday </w:t>
            </w:r>
            <w:r w:rsidR="0012168F" w:rsidRPr="00CA5F54">
              <w:rPr>
                <w:rFonts w:ascii="Arial Narrow" w:hAnsi="Arial Narrow" w:cs="Arial"/>
                <w:sz w:val="16"/>
                <w:szCs w:val="16"/>
              </w:rPr>
              <w:t xml:space="preserve">+ regular evenings and occasional </w:t>
            </w:r>
            <w:r w:rsidR="000D5616" w:rsidRPr="00CA5F54">
              <w:rPr>
                <w:rFonts w:ascii="Arial Narrow" w:hAnsi="Arial Narrow" w:cs="Arial"/>
                <w:sz w:val="16"/>
                <w:szCs w:val="16"/>
              </w:rPr>
              <w:t>weekends</w:t>
            </w:r>
          </w:p>
          <w:p w14:paraId="6A28377B" w14:textId="77777777" w:rsidR="006B2934" w:rsidRPr="00CA5F54" w:rsidRDefault="006B2934" w:rsidP="006839D3">
            <w:pPr>
              <w:rPr>
                <w:rFonts w:ascii="Arial Narrow" w:hAnsi="Arial Narrow" w:cs="Arial"/>
                <w:sz w:val="16"/>
                <w:szCs w:val="16"/>
              </w:rPr>
            </w:pPr>
          </w:p>
          <w:p w14:paraId="23E56551" w14:textId="77777777" w:rsidR="006B2934" w:rsidRPr="00CA5F54" w:rsidRDefault="0012168F" w:rsidP="000D5616">
            <w:pPr>
              <w:rPr>
                <w:rFonts w:ascii="Arial Narrow" w:hAnsi="Arial Narrow" w:cs="Arial"/>
                <w:sz w:val="16"/>
                <w:szCs w:val="16"/>
              </w:rPr>
            </w:pPr>
            <w:r w:rsidRPr="00CA5F54">
              <w:rPr>
                <w:rFonts w:ascii="Arial Narrow" w:hAnsi="Arial Narrow" w:cs="Arial"/>
                <w:sz w:val="16"/>
                <w:szCs w:val="16"/>
              </w:rPr>
              <w:t>F</w:t>
            </w:r>
            <w:r w:rsidR="000D5616" w:rsidRPr="00CA5F54">
              <w:rPr>
                <w:rFonts w:ascii="Arial Narrow" w:hAnsi="Arial Narrow" w:cs="Arial"/>
                <w:sz w:val="16"/>
                <w:szCs w:val="16"/>
              </w:rPr>
              <w:t xml:space="preserve">requent travel </w:t>
            </w:r>
            <w:r w:rsidRPr="00CA5F54">
              <w:rPr>
                <w:rFonts w:ascii="Arial Narrow" w:hAnsi="Arial Narrow" w:cs="Arial"/>
                <w:sz w:val="16"/>
                <w:szCs w:val="16"/>
              </w:rPr>
              <w:t>within Nottingha</w:t>
            </w:r>
            <w:r w:rsidR="001E290E" w:rsidRPr="00CA5F54">
              <w:rPr>
                <w:rFonts w:ascii="Arial Narrow" w:hAnsi="Arial Narrow" w:cs="Arial"/>
                <w:sz w:val="16"/>
                <w:szCs w:val="16"/>
              </w:rPr>
              <w:t>m City</w:t>
            </w:r>
            <w:r w:rsidRPr="00CA5F54">
              <w:rPr>
                <w:rFonts w:ascii="Arial Narrow" w:hAnsi="Arial Narrow" w:cs="Arial"/>
                <w:sz w:val="16"/>
                <w:szCs w:val="16"/>
              </w:rPr>
              <w:t xml:space="preserve"> </w:t>
            </w:r>
            <w:r w:rsidR="000D5616" w:rsidRPr="00CA5F54">
              <w:rPr>
                <w:rFonts w:ascii="Arial Narrow" w:hAnsi="Arial Narrow" w:cs="Arial"/>
                <w:sz w:val="16"/>
                <w:szCs w:val="16"/>
              </w:rPr>
              <w:t>and</w:t>
            </w:r>
            <w:r w:rsidR="00B903C6">
              <w:rPr>
                <w:rFonts w:ascii="Arial Narrow" w:hAnsi="Arial Narrow" w:cs="Arial"/>
                <w:sz w:val="16"/>
                <w:szCs w:val="16"/>
              </w:rPr>
              <w:t xml:space="preserve"> on occasions </w:t>
            </w:r>
            <w:r w:rsidR="000D5616" w:rsidRPr="00CA5F54">
              <w:rPr>
                <w:rFonts w:ascii="Arial Narrow" w:hAnsi="Arial Narrow" w:cs="Arial"/>
                <w:sz w:val="16"/>
                <w:szCs w:val="16"/>
              </w:rPr>
              <w:t xml:space="preserve"> </w:t>
            </w:r>
            <w:r w:rsidR="00B903C6">
              <w:rPr>
                <w:rFonts w:ascii="Arial Narrow" w:hAnsi="Arial Narrow" w:cs="Arial"/>
                <w:sz w:val="16"/>
                <w:szCs w:val="16"/>
              </w:rPr>
              <w:t xml:space="preserve">other area depending on </w:t>
            </w:r>
            <w:proofErr w:type="spellStart"/>
            <w:r w:rsidR="00B903C6">
              <w:rPr>
                <w:rFonts w:ascii="Arial Narrow" w:hAnsi="Arial Narrow" w:cs="Arial"/>
                <w:sz w:val="16"/>
                <w:szCs w:val="16"/>
              </w:rPr>
              <w:t>were</w:t>
            </w:r>
            <w:proofErr w:type="spellEnd"/>
            <w:r w:rsidR="00B903C6">
              <w:rPr>
                <w:rFonts w:ascii="Arial Narrow" w:hAnsi="Arial Narrow" w:cs="Arial"/>
                <w:sz w:val="16"/>
                <w:szCs w:val="16"/>
              </w:rPr>
              <w:t xml:space="preserve"> an </w:t>
            </w:r>
            <w:proofErr w:type="spellStart"/>
            <w:r w:rsidR="00B903C6">
              <w:rPr>
                <w:rFonts w:ascii="Arial Narrow" w:hAnsi="Arial Narrow" w:cs="Arial"/>
                <w:sz w:val="16"/>
                <w:szCs w:val="16"/>
              </w:rPr>
              <w:t>activitiy</w:t>
            </w:r>
            <w:proofErr w:type="spellEnd"/>
            <w:r w:rsidR="00B903C6">
              <w:rPr>
                <w:rFonts w:ascii="Arial Narrow" w:hAnsi="Arial Narrow" w:cs="Arial"/>
                <w:sz w:val="16"/>
                <w:szCs w:val="16"/>
              </w:rPr>
              <w:t xml:space="preserve"> is delivered </w:t>
            </w:r>
          </w:p>
          <w:p w14:paraId="326CA307" w14:textId="77777777" w:rsidR="00FD016E" w:rsidRPr="00CA5F54" w:rsidRDefault="00FD016E" w:rsidP="000D5616">
            <w:pPr>
              <w:rPr>
                <w:rFonts w:ascii="Arial Narrow" w:hAnsi="Arial Narrow" w:cs="Arial"/>
                <w:sz w:val="16"/>
                <w:szCs w:val="16"/>
              </w:rPr>
            </w:pPr>
          </w:p>
        </w:tc>
      </w:tr>
    </w:tbl>
    <w:p w14:paraId="654B88AA" w14:textId="77777777" w:rsidR="006B2934" w:rsidRPr="00CA5F54" w:rsidRDefault="006B2934" w:rsidP="001E5ADF">
      <w:pPr>
        <w:jc w:val="left"/>
        <w:rPr>
          <w:rFonts w:ascii="Arial Narrow" w:hAnsi="Arial Narrow"/>
          <w:sz w:val="16"/>
          <w:szCs w:val="16"/>
        </w:rPr>
      </w:pPr>
    </w:p>
    <w:p w14:paraId="1DC6C484" w14:textId="77777777" w:rsidR="006B2934" w:rsidRPr="00CA5F54" w:rsidRDefault="006B2934" w:rsidP="001E5ADF">
      <w:pPr>
        <w:jc w:val="left"/>
        <w:rPr>
          <w:rFonts w:ascii="Arial Narrow" w:hAnsi="Arial Narrow"/>
          <w:sz w:val="16"/>
          <w:szCs w:val="16"/>
        </w:rPr>
      </w:pPr>
    </w:p>
    <w:sectPr w:rsidR="006B2934" w:rsidRPr="00CA5F54" w:rsidSect="009C0B6C">
      <w:headerReference w:type="even" r:id="rId8"/>
      <w:headerReference w:type="default" r:id="rId9"/>
      <w:footerReference w:type="even" r:id="rId10"/>
      <w:footerReference w:type="default" r:id="rId11"/>
      <w:headerReference w:type="first" r:id="rId12"/>
      <w:footerReference w:type="first" r:id="rId13"/>
      <w:pgSz w:w="11907" w:h="16840" w:code="9"/>
      <w:pgMar w:top="1134" w:right="992" w:bottom="1134" w:left="1701" w:header="42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1784" w14:textId="77777777" w:rsidR="00D640EB" w:rsidRDefault="00D640EB">
      <w:r>
        <w:separator/>
      </w:r>
    </w:p>
  </w:endnote>
  <w:endnote w:type="continuationSeparator" w:id="0">
    <w:p w14:paraId="52A465EB" w14:textId="77777777" w:rsidR="00D640EB" w:rsidRDefault="00D6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4A35" w14:textId="77777777" w:rsidR="00D640EB" w:rsidRDefault="00D640EB" w:rsidP="008D7F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98E74" w14:textId="77777777" w:rsidR="00D640EB" w:rsidRDefault="00D640EB" w:rsidP="00C11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FF70" w14:textId="77777777" w:rsidR="00D640EB" w:rsidRPr="00C11359" w:rsidRDefault="00D640EB" w:rsidP="00572130">
    <w:pPr>
      <w:pStyle w:val="Footer"/>
      <w:framePr w:wrap="around" w:vAnchor="text" w:hAnchor="margin" w:xAlign="right" w:y="1"/>
      <w:ind w:right="-192"/>
      <w:rPr>
        <w:rStyle w:val="PageNumber"/>
        <w:rFonts w:ascii="Arial Narrow" w:hAnsi="Arial Narrow"/>
        <w:sz w:val="20"/>
      </w:rPr>
    </w:pPr>
    <w:r w:rsidRPr="00C11359">
      <w:rPr>
        <w:rStyle w:val="PageNumber"/>
        <w:rFonts w:ascii="Arial Narrow" w:hAnsi="Arial Narrow"/>
        <w:sz w:val="20"/>
      </w:rPr>
      <w:fldChar w:fldCharType="begin"/>
    </w:r>
    <w:r w:rsidRPr="00C11359">
      <w:rPr>
        <w:rStyle w:val="PageNumber"/>
        <w:rFonts w:ascii="Arial Narrow" w:hAnsi="Arial Narrow"/>
        <w:sz w:val="20"/>
      </w:rPr>
      <w:instrText xml:space="preserve">PAGE  </w:instrText>
    </w:r>
    <w:r w:rsidRPr="00C11359">
      <w:rPr>
        <w:rStyle w:val="PageNumber"/>
        <w:rFonts w:ascii="Arial Narrow" w:hAnsi="Arial Narrow"/>
        <w:sz w:val="20"/>
      </w:rPr>
      <w:fldChar w:fldCharType="separate"/>
    </w:r>
    <w:r>
      <w:rPr>
        <w:rStyle w:val="PageNumber"/>
        <w:rFonts w:ascii="Arial Narrow" w:hAnsi="Arial Narrow"/>
        <w:noProof/>
        <w:sz w:val="20"/>
      </w:rPr>
      <w:t>1</w:t>
    </w:r>
    <w:r w:rsidRPr="00C11359">
      <w:rPr>
        <w:rStyle w:val="PageNumber"/>
        <w:rFonts w:ascii="Arial Narrow" w:hAnsi="Arial Narrow"/>
        <w:sz w:val="20"/>
      </w:rPr>
      <w:fldChar w:fldCharType="end"/>
    </w:r>
  </w:p>
  <w:p w14:paraId="6D044883" w14:textId="77777777" w:rsidR="00D640EB" w:rsidRPr="00C11359" w:rsidRDefault="00D640EB" w:rsidP="006B2934">
    <w:pPr>
      <w:pStyle w:val="Footer"/>
      <w:ind w:left="-567" w:right="360"/>
      <w:jc w:val="center"/>
      <w:rPr>
        <w:rFonts w:ascii="Arial Narrow" w:hAnsi="Arial Narrow"/>
        <w:sz w:val="20"/>
      </w:rPr>
    </w:pPr>
    <w:r>
      <w:rPr>
        <w:rFonts w:ascii="Arial Narrow" w:hAnsi="Arial Narrow"/>
        <w:sz w:val="20"/>
      </w:rPr>
      <w:t>CSS 20</w:t>
    </w:r>
    <w:r w:rsidR="000969B3">
      <w:rPr>
        <w:rFonts w:ascii="Arial Narrow" w:hAnsi="Arial Narrow"/>
        <w:sz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2476" w14:textId="77777777" w:rsidR="000969B3" w:rsidRDefault="0009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BEDD" w14:textId="77777777" w:rsidR="00D640EB" w:rsidRDefault="00D640EB">
      <w:r>
        <w:separator/>
      </w:r>
    </w:p>
  </w:footnote>
  <w:footnote w:type="continuationSeparator" w:id="0">
    <w:p w14:paraId="0132B5B9" w14:textId="77777777" w:rsidR="00D640EB" w:rsidRDefault="00D6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B523" w14:textId="77777777" w:rsidR="000969B3" w:rsidRDefault="0009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AAD" w14:textId="77777777" w:rsidR="00D640EB" w:rsidRDefault="00D640EB">
    <w:pPr>
      <w:pStyle w:val="Header"/>
      <w:framePr w:wrap="around" w:vAnchor="text" w:hAnchor="margin" w:xAlign="right" w:y="1"/>
      <w:rPr>
        <w:rStyle w:val="PageNumber"/>
        <w:rFonts w:ascii="Arial" w:hAnsi="Arial" w:cs="Arial"/>
      </w:rPr>
    </w:pPr>
  </w:p>
  <w:p w14:paraId="4AE87DDD" w14:textId="77777777" w:rsidR="00D640EB" w:rsidRPr="0064685D" w:rsidRDefault="00D640EB" w:rsidP="0064685D">
    <w:pPr>
      <w:pStyle w:val="Header"/>
      <w:ind w:right="360"/>
      <w:rPr>
        <w:rFonts w:ascii="Arial Narrow" w:eastAsia="Batang" w:hAnsi="Arial Narrow"/>
      </w:rPr>
    </w:pPr>
    <w:r>
      <w:rPr>
        <w:b/>
        <w:sz w:val="32"/>
        <w:szCs w:val="32"/>
      </w:rPr>
      <w:t xml:space="preserve">  </w:t>
    </w:r>
    <w:r>
      <w:rPr>
        <w:noProof/>
        <w:lang w:eastAsia="en-GB"/>
      </w:rPr>
      <w:drawing>
        <wp:inline distT="0" distB="0" distL="0" distR="0" wp14:anchorId="513AC16F" wp14:editId="561BACCB">
          <wp:extent cx="804545" cy="577850"/>
          <wp:effectExtent l="0" t="0" r="0" b="0"/>
          <wp:docPr id="1" name="Picture 0" descr="Carers Federation (CMYK) New 0706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s Federation (CMYK) New 070611.pdf"/>
                  <pic:cNvPicPr>
                    <a:picLocks noChangeAspect="1" noChangeArrowheads="1"/>
                  </pic:cNvPicPr>
                </pic:nvPicPr>
                <pic:blipFill>
                  <a:blip r:embed="rId1"/>
                  <a:srcRect/>
                  <a:stretch>
                    <a:fillRect/>
                  </a:stretch>
                </pic:blipFill>
                <pic:spPr bwMode="auto">
                  <a:xfrm>
                    <a:off x="0" y="0"/>
                    <a:ext cx="804545" cy="577850"/>
                  </a:xfrm>
                  <a:prstGeom prst="rect">
                    <a:avLst/>
                  </a:prstGeom>
                  <a:noFill/>
                  <a:ln w="9525">
                    <a:noFill/>
                    <a:miter lim="800000"/>
                    <a:headEnd/>
                    <a:tailEnd/>
                  </a:ln>
                </pic:spPr>
              </pic:pic>
            </a:graphicData>
          </a:graphic>
        </wp:inline>
      </w:drawing>
    </w:r>
    <w:r>
      <w:rPr>
        <w:rFonts w:eastAsia="Batang"/>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7975" w14:textId="77777777" w:rsidR="000969B3" w:rsidRDefault="00096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DAD"/>
    <w:multiLevelType w:val="hybridMultilevel"/>
    <w:tmpl w:val="B96009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6249C"/>
    <w:multiLevelType w:val="hybridMultilevel"/>
    <w:tmpl w:val="431AB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706CF8"/>
    <w:multiLevelType w:val="hybridMultilevel"/>
    <w:tmpl w:val="3072F0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4B58B4"/>
    <w:multiLevelType w:val="hybridMultilevel"/>
    <w:tmpl w:val="6A2C82C4"/>
    <w:lvl w:ilvl="0" w:tplc="2EB423EC">
      <w:start w:val="1"/>
      <w:numFmt w:val="bullet"/>
      <w:lvlText w:val=""/>
      <w:lvlJc w:val="left"/>
      <w:pPr>
        <w:tabs>
          <w:tab w:val="num" w:pos="360"/>
        </w:tabs>
        <w:ind w:left="360" w:hanging="360"/>
      </w:pPr>
      <w:rPr>
        <w:rFonts w:ascii="Wingdings" w:hAnsi="Wingdings" w:hint="default"/>
        <w:color w:val="008000"/>
      </w:rPr>
    </w:lvl>
    <w:lvl w:ilvl="1" w:tplc="A76A097A">
      <w:start w:val="1"/>
      <w:numFmt w:val="bullet"/>
      <w:lvlText w:val=""/>
      <w:lvlJc w:val="left"/>
      <w:pPr>
        <w:tabs>
          <w:tab w:val="num" w:pos="1440"/>
        </w:tabs>
        <w:ind w:left="1440" w:hanging="360"/>
      </w:pPr>
      <w:rPr>
        <w:rFonts w:ascii="Symbol" w:hAnsi="Symbol" w:hint="default"/>
        <w:color w:val="333399"/>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364F9"/>
    <w:multiLevelType w:val="hybridMultilevel"/>
    <w:tmpl w:val="0262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D2598"/>
    <w:multiLevelType w:val="hybridMultilevel"/>
    <w:tmpl w:val="7B20217E"/>
    <w:lvl w:ilvl="0" w:tplc="11D0A2A4">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C07BAD"/>
    <w:multiLevelType w:val="hybridMultilevel"/>
    <w:tmpl w:val="479243C0"/>
    <w:lvl w:ilvl="0" w:tplc="2EB423EC">
      <w:start w:val="1"/>
      <w:numFmt w:val="bullet"/>
      <w:lvlText w:val=""/>
      <w:lvlJc w:val="left"/>
      <w:pPr>
        <w:tabs>
          <w:tab w:val="num" w:pos="360"/>
        </w:tabs>
        <w:ind w:left="360" w:hanging="360"/>
      </w:pPr>
      <w:rPr>
        <w:rFonts w:ascii="Wingdings" w:hAnsi="Wingdings" w:hint="default"/>
        <w:color w:val="008000"/>
      </w:rPr>
    </w:lvl>
    <w:lvl w:ilvl="1" w:tplc="11D0A2A4">
      <w:start w:val="1"/>
      <w:numFmt w:val="bullet"/>
      <w:lvlText w:val=""/>
      <w:lvlJc w:val="left"/>
      <w:pPr>
        <w:tabs>
          <w:tab w:val="num" w:pos="1440"/>
        </w:tabs>
        <w:ind w:left="1440" w:hanging="360"/>
      </w:pPr>
      <w:rPr>
        <w:rFonts w:ascii="Wingdings" w:hAnsi="Wingdings" w:hint="default"/>
        <w:color w:val="008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927DC"/>
    <w:multiLevelType w:val="hybridMultilevel"/>
    <w:tmpl w:val="D82E053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A02A93"/>
    <w:multiLevelType w:val="hybridMultilevel"/>
    <w:tmpl w:val="1EB43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F0366"/>
    <w:multiLevelType w:val="hybridMultilevel"/>
    <w:tmpl w:val="2ACC1B58"/>
    <w:lvl w:ilvl="0" w:tplc="2EB423EC">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53B2E"/>
    <w:multiLevelType w:val="hybridMultilevel"/>
    <w:tmpl w:val="45424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DB212D"/>
    <w:multiLevelType w:val="hybridMultilevel"/>
    <w:tmpl w:val="E904C398"/>
    <w:lvl w:ilvl="0" w:tplc="ADD206AE">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01C4FB0"/>
    <w:multiLevelType w:val="singleLevel"/>
    <w:tmpl w:val="7BAE2804"/>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3288395F"/>
    <w:multiLevelType w:val="hybridMultilevel"/>
    <w:tmpl w:val="50E4C4A0"/>
    <w:lvl w:ilvl="0" w:tplc="11D0A2A4">
      <w:start w:val="1"/>
      <w:numFmt w:val="bullet"/>
      <w:lvlText w:val=""/>
      <w:lvlJc w:val="left"/>
      <w:pPr>
        <w:tabs>
          <w:tab w:val="num" w:pos="720"/>
        </w:tabs>
        <w:ind w:left="72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43388"/>
    <w:multiLevelType w:val="hybridMultilevel"/>
    <w:tmpl w:val="60621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66402"/>
    <w:multiLevelType w:val="singleLevel"/>
    <w:tmpl w:val="1DF2208E"/>
    <w:lvl w:ilvl="0">
      <w:start w:val="1"/>
      <w:numFmt w:val="bullet"/>
      <w:lvlText w:val=""/>
      <w:lvlJc w:val="left"/>
      <w:pPr>
        <w:tabs>
          <w:tab w:val="num" w:pos="720"/>
        </w:tabs>
        <w:ind w:left="360" w:hanging="360"/>
      </w:pPr>
      <w:rPr>
        <w:rFonts w:ascii="Wingdings" w:hAnsi="Wingdings" w:hint="default"/>
        <w:sz w:val="24"/>
      </w:rPr>
    </w:lvl>
  </w:abstractNum>
  <w:abstractNum w:abstractNumId="16" w15:restartNumberingAfterBreak="0">
    <w:nsid w:val="37FF7535"/>
    <w:multiLevelType w:val="hybridMultilevel"/>
    <w:tmpl w:val="8F68EF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7450CA"/>
    <w:multiLevelType w:val="hybridMultilevel"/>
    <w:tmpl w:val="3F305F3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10991"/>
    <w:multiLevelType w:val="hybridMultilevel"/>
    <w:tmpl w:val="6E308F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41479B"/>
    <w:multiLevelType w:val="hybridMultilevel"/>
    <w:tmpl w:val="A2B8D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765412"/>
    <w:multiLevelType w:val="hybridMultilevel"/>
    <w:tmpl w:val="05DAD096"/>
    <w:lvl w:ilvl="0" w:tplc="ADD206AE">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8CA2224"/>
    <w:multiLevelType w:val="hybridMultilevel"/>
    <w:tmpl w:val="CA7A33E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FE7925"/>
    <w:multiLevelType w:val="singleLevel"/>
    <w:tmpl w:val="62A49FE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1876D1"/>
    <w:multiLevelType w:val="hybridMultilevel"/>
    <w:tmpl w:val="EDE2AF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0D0328"/>
    <w:multiLevelType w:val="hybridMultilevel"/>
    <w:tmpl w:val="ABFA49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5060F3"/>
    <w:multiLevelType w:val="hybridMultilevel"/>
    <w:tmpl w:val="170C9B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76A7B"/>
    <w:multiLevelType w:val="hybridMultilevel"/>
    <w:tmpl w:val="58D8B9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571D00"/>
    <w:multiLevelType w:val="hybridMultilevel"/>
    <w:tmpl w:val="88F83A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893E82"/>
    <w:multiLevelType w:val="hybridMultilevel"/>
    <w:tmpl w:val="A296E47E"/>
    <w:lvl w:ilvl="0" w:tplc="2EB423EC">
      <w:start w:val="1"/>
      <w:numFmt w:val="bullet"/>
      <w:lvlText w:val=""/>
      <w:lvlJc w:val="left"/>
      <w:pPr>
        <w:tabs>
          <w:tab w:val="num" w:pos="360"/>
        </w:tabs>
        <w:ind w:left="360" w:hanging="360"/>
      </w:pPr>
      <w:rPr>
        <w:rFonts w:ascii="Wingdings" w:hAnsi="Wingdings" w:hint="default"/>
        <w:color w:val="008000"/>
      </w:rPr>
    </w:lvl>
    <w:lvl w:ilvl="1" w:tplc="A76A097A">
      <w:start w:val="1"/>
      <w:numFmt w:val="bullet"/>
      <w:lvlText w:val=""/>
      <w:lvlJc w:val="left"/>
      <w:pPr>
        <w:tabs>
          <w:tab w:val="num" w:pos="1440"/>
        </w:tabs>
        <w:ind w:left="1440" w:hanging="360"/>
      </w:pPr>
      <w:rPr>
        <w:rFonts w:ascii="Symbol" w:hAnsi="Symbol" w:hint="default"/>
        <w:color w:val="333399"/>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172221"/>
    <w:multiLevelType w:val="hybridMultilevel"/>
    <w:tmpl w:val="98C40494"/>
    <w:lvl w:ilvl="0" w:tplc="2EB423EC">
      <w:start w:val="1"/>
      <w:numFmt w:val="bullet"/>
      <w:lvlText w:val=""/>
      <w:lvlJc w:val="left"/>
      <w:pPr>
        <w:tabs>
          <w:tab w:val="num" w:pos="360"/>
        </w:tabs>
        <w:ind w:left="360" w:hanging="360"/>
      </w:pPr>
      <w:rPr>
        <w:rFonts w:ascii="Wingdings" w:hAnsi="Wingdings" w:hint="default"/>
        <w:color w:val="008000"/>
      </w:rPr>
    </w:lvl>
    <w:lvl w:ilvl="1" w:tplc="A76A097A">
      <w:start w:val="1"/>
      <w:numFmt w:val="bullet"/>
      <w:lvlText w:val=""/>
      <w:lvlJc w:val="left"/>
      <w:pPr>
        <w:tabs>
          <w:tab w:val="num" w:pos="1440"/>
        </w:tabs>
        <w:ind w:left="1440" w:hanging="360"/>
      </w:pPr>
      <w:rPr>
        <w:rFonts w:ascii="Symbol" w:hAnsi="Symbol" w:hint="default"/>
        <w:color w:val="333399"/>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F022F4"/>
    <w:multiLevelType w:val="hybridMultilevel"/>
    <w:tmpl w:val="4044D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7175E6"/>
    <w:multiLevelType w:val="hybridMultilevel"/>
    <w:tmpl w:val="B0A2D5E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DB4576"/>
    <w:multiLevelType w:val="hybridMultilevel"/>
    <w:tmpl w:val="F20A1D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30AD8"/>
    <w:multiLevelType w:val="hybridMultilevel"/>
    <w:tmpl w:val="EE5247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392677"/>
    <w:multiLevelType w:val="hybridMultilevel"/>
    <w:tmpl w:val="9B98BA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9F693C"/>
    <w:multiLevelType w:val="hybridMultilevel"/>
    <w:tmpl w:val="E6A6094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32"/>
  </w:num>
  <w:num w:numId="3">
    <w:abstractNumId w:val="0"/>
  </w:num>
  <w:num w:numId="4">
    <w:abstractNumId w:val="22"/>
  </w:num>
  <w:num w:numId="5">
    <w:abstractNumId w:val="3"/>
  </w:num>
  <w:num w:numId="6">
    <w:abstractNumId w:val="17"/>
  </w:num>
  <w:num w:numId="7">
    <w:abstractNumId w:val="5"/>
  </w:num>
  <w:num w:numId="8">
    <w:abstractNumId w:val="21"/>
  </w:num>
  <w:num w:numId="9">
    <w:abstractNumId w:val="7"/>
  </w:num>
  <w:num w:numId="10">
    <w:abstractNumId w:val="35"/>
  </w:num>
  <w:num w:numId="11">
    <w:abstractNumId w:val="31"/>
  </w:num>
  <w:num w:numId="12">
    <w:abstractNumId w:val="2"/>
  </w:num>
  <w:num w:numId="13">
    <w:abstractNumId w:val="16"/>
  </w:num>
  <w:num w:numId="14">
    <w:abstractNumId w:val="19"/>
  </w:num>
  <w:num w:numId="15">
    <w:abstractNumId w:val="33"/>
  </w:num>
  <w:num w:numId="16">
    <w:abstractNumId w:val="34"/>
  </w:num>
  <w:num w:numId="17">
    <w:abstractNumId w:val="14"/>
  </w:num>
  <w:num w:numId="18">
    <w:abstractNumId w:val="23"/>
  </w:num>
  <w:num w:numId="19">
    <w:abstractNumId w:val="1"/>
  </w:num>
  <w:num w:numId="20">
    <w:abstractNumId w:val="24"/>
  </w:num>
  <w:num w:numId="21">
    <w:abstractNumId w:val="26"/>
  </w:num>
  <w:num w:numId="22">
    <w:abstractNumId w:val="10"/>
  </w:num>
  <w:num w:numId="23">
    <w:abstractNumId w:val="12"/>
  </w:num>
  <w:num w:numId="24">
    <w:abstractNumId w:val="6"/>
  </w:num>
  <w:num w:numId="25">
    <w:abstractNumId w:val="13"/>
  </w:num>
  <w:num w:numId="26">
    <w:abstractNumId w:val="8"/>
  </w:num>
  <w:num w:numId="27">
    <w:abstractNumId w:val="27"/>
  </w:num>
  <w:num w:numId="28">
    <w:abstractNumId w:val="28"/>
  </w:num>
  <w:num w:numId="29">
    <w:abstractNumId w:val="9"/>
  </w:num>
  <w:num w:numId="30">
    <w:abstractNumId w:val="18"/>
  </w:num>
  <w:num w:numId="31">
    <w:abstractNumId w:val="30"/>
  </w:num>
  <w:num w:numId="32">
    <w:abstractNumId w:val="15"/>
  </w:num>
  <w:num w:numId="33">
    <w:abstractNumId w:val="4"/>
  </w:num>
  <w:num w:numId="34">
    <w:abstractNumId w:val="25"/>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o:colormru v:ext="edit" colors="#eaeaea,#00a7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DF"/>
    <w:rsid w:val="00011B22"/>
    <w:rsid w:val="00015CDE"/>
    <w:rsid w:val="00032BAB"/>
    <w:rsid w:val="00062D69"/>
    <w:rsid w:val="000726D0"/>
    <w:rsid w:val="00076BA2"/>
    <w:rsid w:val="00082F70"/>
    <w:rsid w:val="000830B2"/>
    <w:rsid w:val="00083419"/>
    <w:rsid w:val="00090FDE"/>
    <w:rsid w:val="00094422"/>
    <w:rsid w:val="00095A13"/>
    <w:rsid w:val="000969B3"/>
    <w:rsid w:val="000A0221"/>
    <w:rsid w:val="000A3165"/>
    <w:rsid w:val="000B4016"/>
    <w:rsid w:val="000C6EFE"/>
    <w:rsid w:val="000D0AB8"/>
    <w:rsid w:val="000D18AC"/>
    <w:rsid w:val="000D5616"/>
    <w:rsid w:val="000D73A5"/>
    <w:rsid w:val="000E0C60"/>
    <w:rsid w:val="00107004"/>
    <w:rsid w:val="0012168F"/>
    <w:rsid w:val="001259A8"/>
    <w:rsid w:val="001323DF"/>
    <w:rsid w:val="001452E3"/>
    <w:rsid w:val="00152F77"/>
    <w:rsid w:val="00153ED9"/>
    <w:rsid w:val="001712C9"/>
    <w:rsid w:val="001939C9"/>
    <w:rsid w:val="00195CAB"/>
    <w:rsid w:val="001A0B99"/>
    <w:rsid w:val="001A222D"/>
    <w:rsid w:val="001B3704"/>
    <w:rsid w:val="001C7075"/>
    <w:rsid w:val="001D0D34"/>
    <w:rsid w:val="001E290E"/>
    <w:rsid w:val="001E3EE7"/>
    <w:rsid w:val="001E5A73"/>
    <w:rsid w:val="001E5ADF"/>
    <w:rsid w:val="001F514F"/>
    <w:rsid w:val="002123E5"/>
    <w:rsid w:val="0022503E"/>
    <w:rsid w:val="002341AA"/>
    <w:rsid w:val="00237839"/>
    <w:rsid w:val="00254BC4"/>
    <w:rsid w:val="00261F38"/>
    <w:rsid w:val="002625AB"/>
    <w:rsid w:val="002655AB"/>
    <w:rsid w:val="0027100D"/>
    <w:rsid w:val="00271BBC"/>
    <w:rsid w:val="00287AE8"/>
    <w:rsid w:val="002908B1"/>
    <w:rsid w:val="002A3310"/>
    <w:rsid w:val="002B0EDD"/>
    <w:rsid w:val="002B69CF"/>
    <w:rsid w:val="002B6A6B"/>
    <w:rsid w:val="002D12BC"/>
    <w:rsid w:val="002E421B"/>
    <w:rsid w:val="002F2142"/>
    <w:rsid w:val="002F5EF0"/>
    <w:rsid w:val="00300E18"/>
    <w:rsid w:val="0030177C"/>
    <w:rsid w:val="00305F53"/>
    <w:rsid w:val="00327942"/>
    <w:rsid w:val="00344E49"/>
    <w:rsid w:val="00362031"/>
    <w:rsid w:val="00376D16"/>
    <w:rsid w:val="003855D7"/>
    <w:rsid w:val="00390FE7"/>
    <w:rsid w:val="003A04CB"/>
    <w:rsid w:val="003A081C"/>
    <w:rsid w:val="003B676F"/>
    <w:rsid w:val="003C71BD"/>
    <w:rsid w:val="003D41ED"/>
    <w:rsid w:val="003E2223"/>
    <w:rsid w:val="003E4ADF"/>
    <w:rsid w:val="003E7903"/>
    <w:rsid w:val="003F38B9"/>
    <w:rsid w:val="003F51DD"/>
    <w:rsid w:val="00403EB1"/>
    <w:rsid w:val="004056DE"/>
    <w:rsid w:val="004071E9"/>
    <w:rsid w:val="004225B2"/>
    <w:rsid w:val="00450226"/>
    <w:rsid w:val="00455261"/>
    <w:rsid w:val="00455BEE"/>
    <w:rsid w:val="004636F7"/>
    <w:rsid w:val="004817B4"/>
    <w:rsid w:val="0049323A"/>
    <w:rsid w:val="00494A44"/>
    <w:rsid w:val="0049737B"/>
    <w:rsid w:val="004A41C5"/>
    <w:rsid w:val="004A6CFF"/>
    <w:rsid w:val="004B062E"/>
    <w:rsid w:val="004B1466"/>
    <w:rsid w:val="004B58C2"/>
    <w:rsid w:val="004B79AC"/>
    <w:rsid w:val="004D31FB"/>
    <w:rsid w:val="004D6DFE"/>
    <w:rsid w:val="004D7B28"/>
    <w:rsid w:val="004F10B5"/>
    <w:rsid w:val="004F7D11"/>
    <w:rsid w:val="00504A73"/>
    <w:rsid w:val="00513A5C"/>
    <w:rsid w:val="00524AE9"/>
    <w:rsid w:val="005257CF"/>
    <w:rsid w:val="00525B2D"/>
    <w:rsid w:val="00530049"/>
    <w:rsid w:val="00537DD3"/>
    <w:rsid w:val="00540276"/>
    <w:rsid w:val="00550B0A"/>
    <w:rsid w:val="00556D9A"/>
    <w:rsid w:val="00572058"/>
    <w:rsid w:val="00572130"/>
    <w:rsid w:val="00594355"/>
    <w:rsid w:val="005A534A"/>
    <w:rsid w:val="005A72C1"/>
    <w:rsid w:val="005B0D6A"/>
    <w:rsid w:val="005B2C94"/>
    <w:rsid w:val="005B37FF"/>
    <w:rsid w:val="005C386F"/>
    <w:rsid w:val="005C64C1"/>
    <w:rsid w:val="005C6515"/>
    <w:rsid w:val="005F7673"/>
    <w:rsid w:val="00601AC4"/>
    <w:rsid w:val="00610F6C"/>
    <w:rsid w:val="006316AB"/>
    <w:rsid w:val="0063425F"/>
    <w:rsid w:val="0063621E"/>
    <w:rsid w:val="00636677"/>
    <w:rsid w:val="00636BFC"/>
    <w:rsid w:val="006415C8"/>
    <w:rsid w:val="00646309"/>
    <w:rsid w:val="0064685D"/>
    <w:rsid w:val="00650CEB"/>
    <w:rsid w:val="0066320E"/>
    <w:rsid w:val="006839D3"/>
    <w:rsid w:val="0068548A"/>
    <w:rsid w:val="00687133"/>
    <w:rsid w:val="006A6D4F"/>
    <w:rsid w:val="006A7DBC"/>
    <w:rsid w:val="006B12E2"/>
    <w:rsid w:val="006B263B"/>
    <w:rsid w:val="006B2934"/>
    <w:rsid w:val="006B4EFB"/>
    <w:rsid w:val="006B5F3C"/>
    <w:rsid w:val="006D183C"/>
    <w:rsid w:val="006D2565"/>
    <w:rsid w:val="006D33EB"/>
    <w:rsid w:val="006E71AD"/>
    <w:rsid w:val="006F2B4C"/>
    <w:rsid w:val="006F3E3D"/>
    <w:rsid w:val="006F6508"/>
    <w:rsid w:val="006F7806"/>
    <w:rsid w:val="00707BCD"/>
    <w:rsid w:val="00715B67"/>
    <w:rsid w:val="00723172"/>
    <w:rsid w:val="0072624A"/>
    <w:rsid w:val="00732222"/>
    <w:rsid w:val="00732CD7"/>
    <w:rsid w:val="00741206"/>
    <w:rsid w:val="00742672"/>
    <w:rsid w:val="00744A70"/>
    <w:rsid w:val="00744D23"/>
    <w:rsid w:val="007474F3"/>
    <w:rsid w:val="00752BAF"/>
    <w:rsid w:val="0076704F"/>
    <w:rsid w:val="0077610F"/>
    <w:rsid w:val="0078178C"/>
    <w:rsid w:val="007913D4"/>
    <w:rsid w:val="00794D72"/>
    <w:rsid w:val="007A4C7C"/>
    <w:rsid w:val="007A5EDF"/>
    <w:rsid w:val="007A7C00"/>
    <w:rsid w:val="007B05D5"/>
    <w:rsid w:val="007B48A9"/>
    <w:rsid w:val="007B72F6"/>
    <w:rsid w:val="007C4728"/>
    <w:rsid w:val="007C6068"/>
    <w:rsid w:val="007C7CB1"/>
    <w:rsid w:val="007D29F6"/>
    <w:rsid w:val="007D312E"/>
    <w:rsid w:val="007D4B32"/>
    <w:rsid w:val="007F69BC"/>
    <w:rsid w:val="00803F05"/>
    <w:rsid w:val="00810D9D"/>
    <w:rsid w:val="00822AFA"/>
    <w:rsid w:val="008521EE"/>
    <w:rsid w:val="00863876"/>
    <w:rsid w:val="00873BE6"/>
    <w:rsid w:val="0087419C"/>
    <w:rsid w:val="00881402"/>
    <w:rsid w:val="00882EF0"/>
    <w:rsid w:val="00887B4F"/>
    <w:rsid w:val="0089349B"/>
    <w:rsid w:val="008B156D"/>
    <w:rsid w:val="008B2E6F"/>
    <w:rsid w:val="008B778F"/>
    <w:rsid w:val="008C32EC"/>
    <w:rsid w:val="008D349B"/>
    <w:rsid w:val="008D7FB7"/>
    <w:rsid w:val="008E177C"/>
    <w:rsid w:val="008E7B26"/>
    <w:rsid w:val="008F06AA"/>
    <w:rsid w:val="00903DDC"/>
    <w:rsid w:val="0091252D"/>
    <w:rsid w:val="00915930"/>
    <w:rsid w:val="00926289"/>
    <w:rsid w:val="009270E6"/>
    <w:rsid w:val="00930EEB"/>
    <w:rsid w:val="009330DD"/>
    <w:rsid w:val="00943117"/>
    <w:rsid w:val="00960003"/>
    <w:rsid w:val="00973656"/>
    <w:rsid w:val="00977633"/>
    <w:rsid w:val="009819B0"/>
    <w:rsid w:val="009A7D87"/>
    <w:rsid w:val="009B78D7"/>
    <w:rsid w:val="009C0B6C"/>
    <w:rsid w:val="009C23AA"/>
    <w:rsid w:val="009C4F27"/>
    <w:rsid w:val="009D1065"/>
    <w:rsid w:val="009E020F"/>
    <w:rsid w:val="009E5996"/>
    <w:rsid w:val="00A05C5A"/>
    <w:rsid w:val="00A144D2"/>
    <w:rsid w:val="00A176BF"/>
    <w:rsid w:val="00A33415"/>
    <w:rsid w:val="00A35F27"/>
    <w:rsid w:val="00A44749"/>
    <w:rsid w:val="00A47632"/>
    <w:rsid w:val="00A63692"/>
    <w:rsid w:val="00A73BEC"/>
    <w:rsid w:val="00A741E9"/>
    <w:rsid w:val="00A77446"/>
    <w:rsid w:val="00A80E95"/>
    <w:rsid w:val="00AA0051"/>
    <w:rsid w:val="00AA14CD"/>
    <w:rsid w:val="00AA4CDA"/>
    <w:rsid w:val="00AA56FE"/>
    <w:rsid w:val="00AB026B"/>
    <w:rsid w:val="00AC34B0"/>
    <w:rsid w:val="00AD2C36"/>
    <w:rsid w:val="00AE4F77"/>
    <w:rsid w:val="00AE5DA4"/>
    <w:rsid w:val="00AF48CC"/>
    <w:rsid w:val="00B03A2D"/>
    <w:rsid w:val="00B108C5"/>
    <w:rsid w:val="00B10EF6"/>
    <w:rsid w:val="00B1145A"/>
    <w:rsid w:val="00B11608"/>
    <w:rsid w:val="00B24CCA"/>
    <w:rsid w:val="00B37117"/>
    <w:rsid w:val="00B50BE8"/>
    <w:rsid w:val="00B564F0"/>
    <w:rsid w:val="00B575E8"/>
    <w:rsid w:val="00B64CC6"/>
    <w:rsid w:val="00B64FDE"/>
    <w:rsid w:val="00B7104B"/>
    <w:rsid w:val="00B72FD6"/>
    <w:rsid w:val="00B7315D"/>
    <w:rsid w:val="00B82419"/>
    <w:rsid w:val="00B85742"/>
    <w:rsid w:val="00B903C6"/>
    <w:rsid w:val="00B91EC3"/>
    <w:rsid w:val="00B97C88"/>
    <w:rsid w:val="00BA1324"/>
    <w:rsid w:val="00BA7488"/>
    <w:rsid w:val="00BB2B34"/>
    <w:rsid w:val="00BB2D14"/>
    <w:rsid w:val="00BB48B6"/>
    <w:rsid w:val="00BE111C"/>
    <w:rsid w:val="00BF61CD"/>
    <w:rsid w:val="00BF7887"/>
    <w:rsid w:val="00C03361"/>
    <w:rsid w:val="00C0445C"/>
    <w:rsid w:val="00C10809"/>
    <w:rsid w:val="00C11359"/>
    <w:rsid w:val="00C12175"/>
    <w:rsid w:val="00C437F5"/>
    <w:rsid w:val="00C46439"/>
    <w:rsid w:val="00C46CF3"/>
    <w:rsid w:val="00C66404"/>
    <w:rsid w:val="00C7407C"/>
    <w:rsid w:val="00C76468"/>
    <w:rsid w:val="00C77FA9"/>
    <w:rsid w:val="00C83F98"/>
    <w:rsid w:val="00C85958"/>
    <w:rsid w:val="00C85E99"/>
    <w:rsid w:val="00C86DC7"/>
    <w:rsid w:val="00CA03C0"/>
    <w:rsid w:val="00CA318A"/>
    <w:rsid w:val="00CA470A"/>
    <w:rsid w:val="00CA5F54"/>
    <w:rsid w:val="00CB6E76"/>
    <w:rsid w:val="00CB7BE1"/>
    <w:rsid w:val="00CC2F54"/>
    <w:rsid w:val="00CD0DC7"/>
    <w:rsid w:val="00CD23A4"/>
    <w:rsid w:val="00CE01D1"/>
    <w:rsid w:val="00CE0244"/>
    <w:rsid w:val="00CE64FF"/>
    <w:rsid w:val="00CE7635"/>
    <w:rsid w:val="00CF4322"/>
    <w:rsid w:val="00D04C84"/>
    <w:rsid w:val="00D04F55"/>
    <w:rsid w:val="00D0745E"/>
    <w:rsid w:val="00D075C7"/>
    <w:rsid w:val="00D16D7C"/>
    <w:rsid w:val="00D23651"/>
    <w:rsid w:val="00D2642F"/>
    <w:rsid w:val="00D2742B"/>
    <w:rsid w:val="00D36A06"/>
    <w:rsid w:val="00D42E15"/>
    <w:rsid w:val="00D529FB"/>
    <w:rsid w:val="00D54498"/>
    <w:rsid w:val="00D60670"/>
    <w:rsid w:val="00D640EB"/>
    <w:rsid w:val="00D6469D"/>
    <w:rsid w:val="00D91125"/>
    <w:rsid w:val="00DA3257"/>
    <w:rsid w:val="00DA7B25"/>
    <w:rsid w:val="00DB1CD0"/>
    <w:rsid w:val="00DB7569"/>
    <w:rsid w:val="00DC67A0"/>
    <w:rsid w:val="00DD0AE5"/>
    <w:rsid w:val="00DD1489"/>
    <w:rsid w:val="00DD17A9"/>
    <w:rsid w:val="00DF0149"/>
    <w:rsid w:val="00DF2EE1"/>
    <w:rsid w:val="00E0605E"/>
    <w:rsid w:val="00E13A10"/>
    <w:rsid w:val="00E150DD"/>
    <w:rsid w:val="00E229FB"/>
    <w:rsid w:val="00E233FA"/>
    <w:rsid w:val="00E2567A"/>
    <w:rsid w:val="00E36516"/>
    <w:rsid w:val="00E40C6E"/>
    <w:rsid w:val="00E534BE"/>
    <w:rsid w:val="00E5466D"/>
    <w:rsid w:val="00E61B15"/>
    <w:rsid w:val="00E673CC"/>
    <w:rsid w:val="00E70F47"/>
    <w:rsid w:val="00E752BF"/>
    <w:rsid w:val="00E87F35"/>
    <w:rsid w:val="00E907EB"/>
    <w:rsid w:val="00E96A1B"/>
    <w:rsid w:val="00EB487F"/>
    <w:rsid w:val="00EC114E"/>
    <w:rsid w:val="00EC3C4E"/>
    <w:rsid w:val="00ED4D51"/>
    <w:rsid w:val="00EE0B34"/>
    <w:rsid w:val="00EE2243"/>
    <w:rsid w:val="00F06515"/>
    <w:rsid w:val="00F231AC"/>
    <w:rsid w:val="00F23841"/>
    <w:rsid w:val="00F2432C"/>
    <w:rsid w:val="00F43BB8"/>
    <w:rsid w:val="00F4540A"/>
    <w:rsid w:val="00F5273E"/>
    <w:rsid w:val="00F55E13"/>
    <w:rsid w:val="00F839D4"/>
    <w:rsid w:val="00F9318E"/>
    <w:rsid w:val="00F97E77"/>
    <w:rsid w:val="00FA50D1"/>
    <w:rsid w:val="00FB0BD0"/>
    <w:rsid w:val="00FB2DFD"/>
    <w:rsid w:val="00FB6536"/>
    <w:rsid w:val="00FB70FC"/>
    <w:rsid w:val="00FB7701"/>
    <w:rsid w:val="00FC0371"/>
    <w:rsid w:val="00FC333A"/>
    <w:rsid w:val="00FD016E"/>
    <w:rsid w:val="00FD233C"/>
    <w:rsid w:val="00FE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aeaea,#00a7e7"/>
    </o:shapedefaults>
    <o:shapelayout v:ext="edit">
      <o:idmap v:ext="edit" data="1"/>
    </o:shapelayout>
  </w:shapeDefaults>
  <w:decimalSymbol w:val="."/>
  <w:listSeparator w:val=","/>
  <w14:docId w14:val="45FA3034"/>
  <w15:docId w15:val="{E52E851F-338F-4AB5-BF11-184259E3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3EB"/>
    <w:pPr>
      <w:jc w:val="both"/>
    </w:pPr>
    <w:rPr>
      <w:rFonts w:ascii="Times New Roman" w:hAnsi="Times New Roman"/>
      <w:sz w:val="24"/>
      <w:lang w:eastAsia="en-US"/>
    </w:rPr>
  </w:style>
  <w:style w:type="paragraph" w:styleId="Heading1">
    <w:name w:val="heading 1"/>
    <w:basedOn w:val="Normal"/>
    <w:next w:val="Normal"/>
    <w:qFormat/>
    <w:rsid w:val="000E0C60"/>
    <w:pPr>
      <w:spacing w:after="960"/>
      <w:jc w:val="center"/>
      <w:outlineLvl w:val="0"/>
    </w:pPr>
    <w:rPr>
      <w:b/>
      <w:caps/>
      <w:color w:val="800000"/>
    </w:rPr>
  </w:style>
  <w:style w:type="paragraph" w:styleId="Heading2">
    <w:name w:val="heading 2"/>
    <w:basedOn w:val="Normal"/>
    <w:next w:val="Normal"/>
    <w:qFormat/>
    <w:rsid w:val="000E0C60"/>
    <w:pPr>
      <w:spacing w:after="240"/>
      <w:jc w:val="left"/>
      <w:outlineLvl w:val="1"/>
    </w:pPr>
    <w:rPr>
      <w:b/>
      <w:color w:val="000080"/>
    </w:rPr>
  </w:style>
  <w:style w:type="paragraph" w:styleId="Heading3">
    <w:name w:val="heading 3"/>
    <w:basedOn w:val="Normal"/>
    <w:next w:val="Normal"/>
    <w:qFormat/>
    <w:rsid w:val="000E0C60"/>
    <w:pPr>
      <w:spacing w:after="240"/>
      <w:jc w:val="left"/>
      <w:outlineLvl w:val="2"/>
    </w:pPr>
    <w:rPr>
      <w:b/>
      <w:i/>
      <w:color w:val="800080"/>
    </w:rPr>
  </w:style>
  <w:style w:type="paragraph" w:styleId="Heading4">
    <w:name w:val="heading 4"/>
    <w:basedOn w:val="Normal"/>
    <w:next w:val="Normal"/>
    <w:qFormat/>
    <w:rsid w:val="000E0C60"/>
    <w:pPr>
      <w:keepNext/>
      <w:outlineLvl w:val="3"/>
    </w:pPr>
    <w:rPr>
      <w:rFonts w:ascii="Arial" w:hAnsi="Arial" w:cs="Arial"/>
      <w:sz w:val="72"/>
    </w:rPr>
  </w:style>
  <w:style w:type="paragraph" w:styleId="Heading5">
    <w:name w:val="heading 5"/>
    <w:basedOn w:val="Normal"/>
    <w:next w:val="Normal"/>
    <w:qFormat/>
    <w:rsid w:val="000E0C60"/>
    <w:pPr>
      <w:keepNext/>
      <w:autoSpaceDE w:val="0"/>
      <w:autoSpaceDN w:val="0"/>
      <w:adjustRightInd w:val="0"/>
      <w:outlineLvl w:val="4"/>
    </w:pPr>
    <w:rPr>
      <w:rFonts w:ascii="Arial" w:hAnsi="Arial" w:cs="Arial"/>
      <w:b/>
      <w:bCs/>
      <w:color w:val="FFFFFF"/>
      <w:sz w:val="36"/>
      <w:szCs w:val="36"/>
    </w:rPr>
  </w:style>
  <w:style w:type="paragraph" w:styleId="Heading6">
    <w:name w:val="heading 6"/>
    <w:basedOn w:val="Normal"/>
    <w:next w:val="Normal"/>
    <w:qFormat/>
    <w:rsid w:val="000E0C60"/>
    <w:pPr>
      <w:keepNext/>
      <w:autoSpaceDE w:val="0"/>
      <w:autoSpaceDN w:val="0"/>
      <w:adjustRightInd w:val="0"/>
      <w:outlineLvl w:val="5"/>
    </w:pPr>
    <w:rPr>
      <w:rFonts w:ascii="Arial" w:hAnsi="Arial" w:cs="Arial"/>
      <w:b/>
      <w:bCs/>
      <w:color w:val="FFFFFF"/>
      <w:szCs w:val="24"/>
    </w:rPr>
  </w:style>
  <w:style w:type="paragraph" w:styleId="Heading7">
    <w:name w:val="heading 7"/>
    <w:basedOn w:val="Normal"/>
    <w:next w:val="Normal"/>
    <w:qFormat/>
    <w:rsid w:val="000E0C60"/>
    <w:pPr>
      <w:keepNext/>
      <w:spacing w:before="960" w:line="360" w:lineRule="auto"/>
      <w:outlineLvl w:val="6"/>
    </w:pPr>
    <w:rPr>
      <w:rFonts w:ascii="Arial" w:hAnsi="Arial" w:cs="Arial"/>
      <w:b/>
      <w:bCs/>
      <w:sz w:val="22"/>
    </w:rPr>
  </w:style>
  <w:style w:type="paragraph" w:styleId="Heading8">
    <w:name w:val="heading 8"/>
    <w:basedOn w:val="Normal"/>
    <w:next w:val="Normal"/>
    <w:qFormat/>
    <w:rsid w:val="000E0C60"/>
    <w:pPr>
      <w:keepNext/>
      <w:jc w:val="left"/>
      <w:outlineLvl w:val="7"/>
    </w:pPr>
    <w:rPr>
      <w:rFonts w:ascii="Arial" w:hAnsi="Arial"/>
      <w:b/>
      <w:sz w:val="18"/>
    </w:rPr>
  </w:style>
  <w:style w:type="paragraph" w:styleId="Heading9">
    <w:name w:val="heading 9"/>
    <w:basedOn w:val="Normal"/>
    <w:next w:val="Normal"/>
    <w:qFormat/>
    <w:rsid w:val="000E0C60"/>
    <w:pPr>
      <w:keepNext/>
      <w:spacing w:before="120"/>
      <w:jc w:val="left"/>
      <w:outlineLvl w:val="8"/>
    </w:pPr>
    <w:rPr>
      <w:rFonts w:ascii="Arial Narrow" w:hAnsi="Arial Narrow" w:cs="Arial"/>
      <w:b/>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E0C60"/>
    <w:pPr>
      <w:tabs>
        <w:tab w:val="center" w:pos="8280"/>
      </w:tabs>
    </w:pPr>
  </w:style>
  <w:style w:type="paragraph" w:styleId="Footer">
    <w:name w:val="footer"/>
    <w:basedOn w:val="Normal"/>
    <w:rsid w:val="000E0C60"/>
  </w:style>
  <w:style w:type="paragraph" w:styleId="Header">
    <w:name w:val="header"/>
    <w:basedOn w:val="Normal"/>
    <w:rsid w:val="000E0C60"/>
    <w:pPr>
      <w:tabs>
        <w:tab w:val="center" w:pos="4819"/>
        <w:tab w:val="right" w:pos="9071"/>
      </w:tabs>
    </w:pPr>
  </w:style>
  <w:style w:type="paragraph" w:styleId="NormalIndent">
    <w:name w:val="Normal Indent"/>
    <w:basedOn w:val="Normal"/>
    <w:rsid w:val="000E0C60"/>
    <w:pPr>
      <w:spacing w:after="240"/>
      <w:ind w:left="720" w:hanging="720"/>
    </w:pPr>
  </w:style>
  <w:style w:type="paragraph" w:customStyle="1" w:styleId="ReportTitle">
    <w:name w:val="Report Title"/>
    <w:basedOn w:val="Normal"/>
    <w:next w:val="Normal"/>
    <w:rsid w:val="000E0C60"/>
    <w:pPr>
      <w:ind w:left="1800"/>
      <w:jc w:val="left"/>
    </w:pPr>
    <w:rPr>
      <w:b/>
      <w:color w:val="800080"/>
    </w:rPr>
  </w:style>
  <w:style w:type="paragraph" w:customStyle="1" w:styleId="CompanyName">
    <w:name w:val="Company Name"/>
    <w:basedOn w:val="Normal"/>
    <w:next w:val="ReportTitle"/>
    <w:rsid w:val="000E0C60"/>
    <w:pPr>
      <w:spacing w:after="240"/>
      <w:ind w:left="1800"/>
      <w:jc w:val="left"/>
    </w:pPr>
    <w:rPr>
      <w:b/>
      <w:caps/>
      <w:color w:val="000080"/>
    </w:rPr>
  </w:style>
  <w:style w:type="paragraph" w:customStyle="1" w:styleId="headingA">
    <w:name w:val="headingA"/>
    <w:basedOn w:val="Normal"/>
    <w:next w:val="Heading1"/>
    <w:rsid w:val="000E0C60"/>
    <w:pPr>
      <w:spacing w:after="480"/>
      <w:jc w:val="center"/>
    </w:pPr>
    <w:rPr>
      <w:b/>
      <w:caps/>
      <w:color w:val="008000"/>
    </w:rPr>
  </w:style>
  <w:style w:type="character" w:styleId="PageNumber">
    <w:name w:val="page number"/>
    <w:basedOn w:val="DefaultParagraphFont"/>
    <w:rsid w:val="000E0C60"/>
  </w:style>
  <w:style w:type="paragraph" w:styleId="ListNumber">
    <w:name w:val="List Number"/>
    <w:basedOn w:val="Normal"/>
    <w:rsid w:val="000E0C60"/>
    <w:pPr>
      <w:spacing w:after="240"/>
      <w:ind w:left="720" w:hanging="720"/>
    </w:pPr>
  </w:style>
  <w:style w:type="paragraph" w:styleId="ListBullet">
    <w:name w:val="List Bullet"/>
    <w:basedOn w:val="Normal"/>
    <w:rsid w:val="000E0C60"/>
    <w:pPr>
      <w:spacing w:after="240"/>
      <w:ind w:left="720" w:hanging="720"/>
    </w:pPr>
  </w:style>
  <w:style w:type="paragraph" w:styleId="BodyTextIndent2">
    <w:name w:val="Body Text Indent 2"/>
    <w:basedOn w:val="Normal"/>
    <w:rsid w:val="000E0C60"/>
    <w:pPr>
      <w:tabs>
        <w:tab w:val="left" w:pos="720"/>
        <w:tab w:val="left" w:pos="1440"/>
        <w:tab w:val="left" w:pos="2160"/>
      </w:tabs>
      <w:ind w:left="720" w:hanging="720"/>
      <w:jc w:val="left"/>
    </w:pPr>
  </w:style>
  <w:style w:type="paragraph" w:styleId="BodyTextIndent3">
    <w:name w:val="Body Text Indent 3"/>
    <w:basedOn w:val="Normal"/>
    <w:rsid w:val="000E0C60"/>
    <w:pPr>
      <w:tabs>
        <w:tab w:val="left" w:pos="540"/>
        <w:tab w:val="left" w:pos="1440"/>
        <w:tab w:val="left" w:pos="2160"/>
      </w:tabs>
      <w:spacing w:before="180"/>
      <w:ind w:left="547" w:hanging="547"/>
    </w:pPr>
  </w:style>
  <w:style w:type="paragraph" w:styleId="BodyText">
    <w:name w:val="Body Text"/>
    <w:basedOn w:val="Normal"/>
    <w:rsid w:val="000E0C60"/>
    <w:pPr>
      <w:autoSpaceDE w:val="0"/>
      <w:autoSpaceDN w:val="0"/>
      <w:adjustRightInd w:val="0"/>
    </w:pPr>
    <w:rPr>
      <w:rFonts w:ascii="Arial" w:hAnsi="Arial" w:cs="Arial"/>
      <w:b/>
      <w:bCs/>
      <w:color w:val="FFFFFF"/>
      <w:sz w:val="32"/>
      <w:szCs w:val="36"/>
    </w:rPr>
  </w:style>
  <w:style w:type="paragraph" w:customStyle="1" w:styleId="DefaultText">
    <w:name w:val="Default Text"/>
    <w:basedOn w:val="Normal"/>
    <w:rsid w:val="000E0C60"/>
    <w:pPr>
      <w:overflowPunct w:val="0"/>
      <w:autoSpaceDE w:val="0"/>
      <w:autoSpaceDN w:val="0"/>
      <w:adjustRightInd w:val="0"/>
      <w:jc w:val="left"/>
    </w:pPr>
  </w:style>
  <w:style w:type="paragraph" w:styleId="BodyText2">
    <w:name w:val="Body Text 2"/>
    <w:basedOn w:val="Normal"/>
    <w:rsid w:val="000E0C60"/>
    <w:pPr>
      <w:jc w:val="left"/>
    </w:pPr>
    <w:rPr>
      <w:rFonts w:ascii="Arial Narrow" w:hAnsi="Arial Narrow" w:cs="Arial"/>
      <w:sz w:val="20"/>
    </w:rPr>
  </w:style>
  <w:style w:type="paragraph" w:styleId="BodyText3">
    <w:name w:val="Body Text 3"/>
    <w:basedOn w:val="Normal"/>
    <w:rsid w:val="000E0C60"/>
    <w:rPr>
      <w:rFonts w:ascii="Arial Narrow" w:hAnsi="Arial Narrow" w:cs="Arial"/>
      <w:sz w:val="20"/>
      <w:szCs w:val="16"/>
    </w:rPr>
  </w:style>
  <w:style w:type="table" w:styleId="TableGrid">
    <w:name w:val="Table Grid"/>
    <w:basedOn w:val="TableNormal"/>
    <w:rsid w:val="001E5A7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6F3E3D"/>
    <w:pPr>
      <w:overflowPunct w:val="0"/>
      <w:autoSpaceDE w:val="0"/>
      <w:autoSpaceDN w:val="0"/>
      <w:adjustRightInd w:val="0"/>
      <w:jc w:val="left"/>
      <w:textAlignment w:val="baseline"/>
    </w:pPr>
  </w:style>
  <w:style w:type="paragraph" w:styleId="BalloonText">
    <w:name w:val="Balloon Text"/>
    <w:basedOn w:val="Normal"/>
    <w:semiHidden/>
    <w:rsid w:val="00BB2D14"/>
    <w:rPr>
      <w:rFonts w:ascii="Tahoma" w:hAnsi="Tahoma" w:cs="Tahoma"/>
      <w:sz w:val="16"/>
      <w:szCs w:val="16"/>
    </w:rPr>
  </w:style>
  <w:style w:type="character" w:styleId="CommentReference">
    <w:name w:val="annotation reference"/>
    <w:basedOn w:val="DefaultParagraphFont"/>
    <w:rsid w:val="00882EF0"/>
    <w:rPr>
      <w:sz w:val="16"/>
      <w:szCs w:val="16"/>
    </w:rPr>
  </w:style>
  <w:style w:type="paragraph" w:styleId="CommentText">
    <w:name w:val="annotation text"/>
    <w:basedOn w:val="Normal"/>
    <w:link w:val="CommentTextChar"/>
    <w:rsid w:val="00882EF0"/>
    <w:rPr>
      <w:sz w:val="20"/>
    </w:rPr>
  </w:style>
  <w:style w:type="character" w:customStyle="1" w:styleId="CommentTextChar">
    <w:name w:val="Comment Text Char"/>
    <w:basedOn w:val="DefaultParagraphFont"/>
    <w:link w:val="CommentText"/>
    <w:rsid w:val="00882EF0"/>
    <w:rPr>
      <w:rFonts w:ascii="Times New Roman" w:hAnsi="Times New Roman"/>
      <w:lang w:eastAsia="en-US"/>
    </w:rPr>
  </w:style>
  <w:style w:type="paragraph" w:styleId="CommentSubject">
    <w:name w:val="annotation subject"/>
    <w:basedOn w:val="CommentText"/>
    <w:next w:val="CommentText"/>
    <w:link w:val="CommentSubjectChar"/>
    <w:rsid w:val="00882EF0"/>
    <w:rPr>
      <w:b/>
      <w:bCs/>
    </w:rPr>
  </w:style>
  <w:style w:type="character" w:customStyle="1" w:styleId="CommentSubjectChar">
    <w:name w:val="Comment Subject Char"/>
    <w:basedOn w:val="CommentTextChar"/>
    <w:link w:val="CommentSubject"/>
    <w:rsid w:val="00882EF0"/>
    <w:rPr>
      <w:rFonts w:ascii="Times New Roman" w:hAnsi="Times New Roman"/>
      <w:b/>
      <w:bCs/>
      <w:lang w:eastAsia="en-US"/>
    </w:rPr>
  </w:style>
  <w:style w:type="paragraph" w:styleId="NormalWeb">
    <w:name w:val="Normal (Web)"/>
    <w:basedOn w:val="Normal"/>
    <w:uiPriority w:val="99"/>
    <w:unhideWhenUsed/>
    <w:rsid w:val="00CA470A"/>
    <w:pPr>
      <w:spacing w:before="100" w:beforeAutospacing="1" w:after="100" w:afterAutospacing="1"/>
      <w:jc w:val="left"/>
    </w:pPr>
    <w:rPr>
      <w:rFonts w:eastAsiaTheme="minorHAnsi"/>
      <w:szCs w:val="24"/>
      <w:lang w:eastAsia="en-GB"/>
    </w:rPr>
  </w:style>
  <w:style w:type="paragraph" w:styleId="ListParagraph">
    <w:name w:val="List Paragraph"/>
    <w:basedOn w:val="Normal"/>
    <w:uiPriority w:val="34"/>
    <w:qFormat/>
    <w:rsid w:val="00CA470A"/>
    <w:pPr>
      <w:ind w:left="720"/>
      <w:jc w:val="left"/>
    </w:pPr>
    <w:rPr>
      <w:rFonts w:ascii="Calibri" w:eastAsiaTheme="minorHAns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rtrait%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A3C2-D572-4CB9-B0D1-641B376C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Report Template</Template>
  <TotalTime>3</TotalTime>
  <Pages>6</Pages>
  <Words>2909</Words>
  <Characters>17478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Job Role 3</vt:lpstr>
    </vt:vector>
  </TitlesOfParts>
  <Company>Steve Ellerby HR Ltd</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3</dc:title>
  <dc:creator>Steve Ellerby</dc:creator>
  <dc:description>Sample</dc:description>
  <cp:lastModifiedBy>Rosaleen Lynch</cp:lastModifiedBy>
  <cp:revision>2</cp:revision>
  <cp:lastPrinted>2018-01-24T09:32:00Z</cp:lastPrinted>
  <dcterms:created xsi:type="dcterms:W3CDTF">2022-07-14T09:39:00Z</dcterms:created>
  <dcterms:modified xsi:type="dcterms:W3CDTF">2022-07-14T09:39:00Z</dcterms:modified>
</cp:coreProperties>
</file>