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49AC" w14:textId="0ED6BA0D" w:rsidR="00BA2CA4" w:rsidRPr="0026079E" w:rsidRDefault="00BA2CA4" w:rsidP="00EB150F">
      <w:pPr>
        <w:jc w:val="center"/>
        <w:rPr>
          <w:rFonts w:ascii="Arial" w:hAnsi="Arial" w:cs="Arial"/>
          <w:b/>
          <w:bCs/>
          <w:sz w:val="28"/>
          <w:szCs w:val="28"/>
        </w:rPr>
      </w:pPr>
      <w:r w:rsidRPr="0026079E">
        <w:rPr>
          <w:rFonts w:ascii="Arial" w:hAnsi="Arial" w:cs="Arial"/>
          <w:b/>
          <w:bCs/>
          <w:sz w:val="28"/>
          <w:szCs w:val="28"/>
        </w:rPr>
        <w:t>Health Literacy Training Opportunities</w:t>
      </w:r>
    </w:p>
    <w:p w14:paraId="5FFB24A6" w14:textId="6978CE93" w:rsidR="00BA2CA4" w:rsidRDefault="00EB150F" w:rsidP="00EB150F">
      <w:pPr>
        <w:jc w:val="center"/>
        <w:rPr>
          <w:rFonts w:ascii="Arial" w:hAnsi="Arial" w:cs="Arial"/>
          <w:b/>
          <w:bCs/>
          <w:sz w:val="28"/>
          <w:szCs w:val="28"/>
        </w:rPr>
      </w:pPr>
      <w:r>
        <w:rPr>
          <w:rFonts w:ascii="Arial" w:hAnsi="Arial" w:cs="Arial"/>
          <w:b/>
          <w:bCs/>
          <w:sz w:val="28"/>
          <w:szCs w:val="28"/>
        </w:rPr>
        <w:t>Organised</w:t>
      </w:r>
      <w:r w:rsidR="00BA2CA4">
        <w:rPr>
          <w:rFonts w:ascii="Arial" w:hAnsi="Arial" w:cs="Arial"/>
          <w:b/>
          <w:bCs/>
          <w:sz w:val="28"/>
          <w:szCs w:val="28"/>
        </w:rPr>
        <w:t xml:space="preserve"> </w:t>
      </w:r>
      <w:r w:rsidR="00BA2CA4" w:rsidRPr="0026079E">
        <w:rPr>
          <w:rFonts w:ascii="Arial" w:hAnsi="Arial" w:cs="Arial"/>
          <w:b/>
          <w:bCs/>
          <w:sz w:val="28"/>
          <w:szCs w:val="28"/>
        </w:rPr>
        <w:t>by Health Education England in the Midlands</w:t>
      </w:r>
    </w:p>
    <w:p w14:paraId="17072B12" w14:textId="77777777" w:rsidR="00B23E79" w:rsidRDefault="0005449B" w:rsidP="0005449B">
      <w:pPr>
        <w:spacing w:before="100" w:beforeAutospacing="1" w:after="240" w:line="240" w:lineRule="auto"/>
        <w:rPr>
          <w:rFonts w:ascii="Calibri" w:hAnsi="Calibri" w:cs="Calibri"/>
          <w:b/>
          <w:bCs/>
          <w:i/>
          <w:iCs/>
          <w:lang w:eastAsia="en-GB"/>
        </w:rPr>
      </w:pPr>
      <w:r w:rsidRPr="0005449B">
        <w:rPr>
          <w:rFonts w:ascii="Arial" w:hAnsi="Arial" w:cs="Arial"/>
          <w:b/>
          <w:bCs/>
          <w:i/>
          <w:iCs/>
          <w:lang w:eastAsia="en-GB"/>
        </w:rPr>
        <w:t>Is it your job to communicate with people about health?</w:t>
      </w:r>
    </w:p>
    <w:p w14:paraId="299E0A4B" w14:textId="64E74321" w:rsidR="0005449B" w:rsidRPr="00B23E79" w:rsidRDefault="0005449B" w:rsidP="0005449B">
      <w:pPr>
        <w:spacing w:before="100" w:beforeAutospacing="1" w:after="240" w:line="240" w:lineRule="auto"/>
        <w:rPr>
          <w:rFonts w:ascii="Calibri" w:hAnsi="Calibri" w:cs="Calibri"/>
          <w:b/>
          <w:bCs/>
          <w:i/>
          <w:iCs/>
          <w:lang w:eastAsia="en-GB"/>
        </w:rPr>
      </w:pPr>
      <w:r w:rsidRPr="0005449B">
        <w:rPr>
          <w:rFonts w:ascii="ArialMT" w:hAnsi="ArialMT" w:cs="Calibri"/>
          <w:b/>
          <w:bCs/>
          <w:i/>
          <w:iCs/>
          <w:lang w:eastAsia="en-GB"/>
        </w:rPr>
        <w:t>Did you know that nearly half of the UK adult population does not have the required literacy skills to routinely understand health information, with even more not having the necessary numeracy skills?</w:t>
      </w:r>
    </w:p>
    <w:p w14:paraId="2EFDB557" w14:textId="77777777" w:rsidR="0005449B" w:rsidRPr="0005449B" w:rsidRDefault="0005449B" w:rsidP="0005449B">
      <w:pPr>
        <w:spacing w:before="100" w:beforeAutospacing="1" w:after="0" w:line="240" w:lineRule="auto"/>
        <w:rPr>
          <w:rFonts w:ascii="Calibri" w:hAnsi="Calibri" w:cs="Calibri"/>
          <w:lang w:eastAsia="en-GB"/>
        </w:rPr>
      </w:pPr>
      <w:r w:rsidRPr="0005449B">
        <w:rPr>
          <w:rFonts w:ascii="Arial" w:hAnsi="Arial" w:cs="Arial"/>
        </w:rPr>
        <w:t>Health Literacy involves:</w:t>
      </w:r>
    </w:p>
    <w:p w14:paraId="56229921" w14:textId="77777777" w:rsidR="0005449B" w:rsidRPr="0005449B" w:rsidRDefault="0005449B" w:rsidP="0005449B">
      <w:pPr>
        <w:numPr>
          <w:ilvl w:val="0"/>
          <w:numId w:val="2"/>
        </w:numPr>
        <w:spacing w:after="0" w:line="240" w:lineRule="auto"/>
        <w:rPr>
          <w:rFonts w:ascii="Arial" w:eastAsia="Times New Roman" w:hAnsi="Arial" w:cs="Arial"/>
        </w:rPr>
      </w:pPr>
      <w:r w:rsidRPr="0005449B">
        <w:rPr>
          <w:rFonts w:ascii="Arial" w:eastAsia="Times New Roman" w:hAnsi="Arial" w:cs="Arial"/>
        </w:rPr>
        <w:t>people having the skills, knowledge, understanding and confidence to make decisions about their health and wellbeing</w:t>
      </w:r>
    </w:p>
    <w:p w14:paraId="08596E9E" w14:textId="77777777" w:rsidR="0005449B" w:rsidRPr="0005449B" w:rsidRDefault="0005449B" w:rsidP="0005449B">
      <w:pPr>
        <w:spacing w:after="0" w:line="240" w:lineRule="auto"/>
        <w:ind w:left="720"/>
        <w:contextualSpacing/>
        <w:rPr>
          <w:rFonts w:ascii="Arial" w:hAnsi="Arial" w:cs="Arial"/>
        </w:rPr>
      </w:pPr>
    </w:p>
    <w:p w14:paraId="69F55EE4" w14:textId="77777777" w:rsidR="0005449B" w:rsidRPr="0005449B" w:rsidRDefault="0005449B" w:rsidP="0005449B">
      <w:pPr>
        <w:spacing w:after="0" w:line="240" w:lineRule="auto"/>
        <w:rPr>
          <w:rFonts w:ascii="Arial" w:hAnsi="Arial" w:cs="Arial"/>
        </w:rPr>
      </w:pPr>
      <w:r w:rsidRPr="0005449B">
        <w:rPr>
          <w:rFonts w:ascii="Arial" w:hAnsi="Arial" w:cs="Arial"/>
        </w:rPr>
        <w:t xml:space="preserve">and, equally important, it is about: </w:t>
      </w:r>
    </w:p>
    <w:p w14:paraId="448DF112" w14:textId="594CA321" w:rsidR="0005449B" w:rsidRPr="00275099" w:rsidRDefault="0005449B" w:rsidP="00275099">
      <w:pPr>
        <w:numPr>
          <w:ilvl w:val="0"/>
          <w:numId w:val="2"/>
        </w:numPr>
        <w:shd w:val="clear" w:color="auto" w:fill="FFFFFF"/>
        <w:spacing w:after="0" w:line="240" w:lineRule="auto"/>
        <w:rPr>
          <w:rFonts w:ascii="Arial" w:eastAsia="Times New Roman" w:hAnsi="Arial" w:cs="Arial"/>
        </w:rPr>
      </w:pPr>
      <w:r w:rsidRPr="0005449B">
        <w:rPr>
          <w:rFonts w:ascii="Arial" w:eastAsia="Times New Roman" w:hAnsi="Arial" w:cs="Arial"/>
          <w:color w:val="000000"/>
        </w:rPr>
        <w:t xml:space="preserve">the services and systems, that we work in, providing health and social care information and services that can be accessed and understood by everyone who needs them. </w:t>
      </w:r>
    </w:p>
    <w:p w14:paraId="4EB85134" w14:textId="79195148" w:rsidR="00B23E79" w:rsidRDefault="00B23E79" w:rsidP="00B23E79">
      <w:pPr>
        <w:shd w:val="clear" w:color="auto" w:fill="FFFFFF"/>
        <w:spacing w:before="120"/>
        <w:rPr>
          <w:rFonts w:ascii="Arial" w:hAnsi="Arial" w:cs="Arial"/>
          <w:b/>
          <w:bCs/>
          <w:i/>
          <w:iCs/>
          <w:color w:val="000000"/>
        </w:rPr>
      </w:pPr>
      <w:r w:rsidRPr="00B23E79">
        <w:rPr>
          <w:rFonts w:ascii="Arial" w:hAnsi="Arial" w:cs="Arial"/>
          <w:b/>
          <w:bCs/>
          <w:i/>
          <w:iCs/>
          <w:color w:val="000000"/>
        </w:rPr>
        <w:t>So if you’re interested in transforming the way you work by understanding more about health literacy and why it’s important then why don’t you register for one of these upcoming online sessions</w:t>
      </w:r>
      <w:r>
        <w:rPr>
          <w:rFonts w:ascii="Arial" w:hAnsi="Arial" w:cs="Arial"/>
          <w:b/>
          <w:bCs/>
          <w:i/>
          <w:iCs/>
          <w:color w:val="000000"/>
        </w:rPr>
        <w:t xml:space="preserve"> using the links below</w:t>
      </w:r>
      <w:r w:rsidRPr="00B23E79">
        <w:rPr>
          <w:rFonts w:ascii="Arial" w:hAnsi="Arial" w:cs="Arial"/>
          <w:b/>
          <w:bCs/>
          <w:i/>
          <w:iCs/>
          <w:color w:val="000000"/>
        </w:rPr>
        <w:t>?</w:t>
      </w:r>
    </w:p>
    <w:p w14:paraId="5B5037F5" w14:textId="4D4512F0" w:rsidR="007B09DC" w:rsidRPr="007B09DC" w:rsidRDefault="007B09DC" w:rsidP="007B09DC">
      <w:pPr>
        <w:pStyle w:val="ListParagraph"/>
        <w:numPr>
          <w:ilvl w:val="0"/>
          <w:numId w:val="2"/>
        </w:numPr>
        <w:shd w:val="clear" w:color="auto" w:fill="FFFFFF"/>
        <w:spacing w:before="120"/>
        <w:rPr>
          <w:rStyle w:val="Hyperlink"/>
          <w:rFonts w:ascii="Arial" w:hAnsi="Arial" w:cs="Arial"/>
          <w:b/>
          <w:bCs/>
          <w:color w:val="auto"/>
          <w:lang w:val="en-US"/>
        </w:rPr>
      </w:pPr>
      <w:r w:rsidRPr="007B09DC">
        <w:rPr>
          <w:rFonts w:ascii="Arial" w:hAnsi="Arial" w:cs="Arial"/>
        </w:rPr>
        <w:t>7</w:t>
      </w:r>
      <w:r w:rsidRPr="007B09DC">
        <w:rPr>
          <w:rFonts w:ascii="Arial" w:hAnsi="Arial" w:cs="Arial"/>
          <w:vertAlign w:val="superscript"/>
        </w:rPr>
        <w:t>th</w:t>
      </w:r>
      <w:r w:rsidRPr="007B09DC">
        <w:rPr>
          <w:rFonts w:ascii="Arial" w:hAnsi="Arial" w:cs="Arial"/>
        </w:rPr>
        <w:t xml:space="preserve"> Sept 9.00 – 11.00: </w:t>
      </w:r>
      <w:hyperlink r:id="rId7" w:history="1">
        <w:r w:rsidRPr="007B09DC">
          <w:rPr>
            <w:rStyle w:val="Hyperlink"/>
            <w:rFonts w:ascii="Arial" w:hAnsi="Arial" w:cs="Arial"/>
            <w:b/>
            <w:bCs/>
            <w:color w:val="auto"/>
            <w:lang w:val="en-US"/>
          </w:rPr>
          <w:t>Health Literacy Awareness Training</w:t>
        </w:r>
      </w:hyperlink>
    </w:p>
    <w:p w14:paraId="777B745E" w14:textId="5A1D1B78" w:rsidR="007B09DC" w:rsidRPr="007B09DC" w:rsidRDefault="007B09DC" w:rsidP="007B09DC">
      <w:pPr>
        <w:pStyle w:val="ListParagraph"/>
        <w:numPr>
          <w:ilvl w:val="0"/>
          <w:numId w:val="2"/>
        </w:numPr>
        <w:shd w:val="clear" w:color="auto" w:fill="FFFFFF"/>
        <w:spacing w:before="120"/>
        <w:rPr>
          <w:rStyle w:val="Hyperlink"/>
          <w:rFonts w:ascii="Arial" w:hAnsi="Arial" w:cs="Arial"/>
          <w:color w:val="auto"/>
          <w:lang w:val="en-US"/>
        </w:rPr>
      </w:pPr>
      <w:r w:rsidRPr="007B09DC">
        <w:rPr>
          <w:rFonts w:ascii="Arial" w:hAnsi="Arial" w:cs="Arial"/>
        </w:rPr>
        <w:t>10</w:t>
      </w:r>
      <w:r w:rsidRPr="007B09DC">
        <w:rPr>
          <w:rFonts w:ascii="Arial" w:hAnsi="Arial" w:cs="Arial"/>
          <w:vertAlign w:val="superscript"/>
        </w:rPr>
        <w:t>th</w:t>
      </w:r>
      <w:r w:rsidRPr="007B09DC">
        <w:rPr>
          <w:rFonts w:ascii="Arial" w:hAnsi="Arial" w:cs="Arial"/>
        </w:rPr>
        <w:t xml:space="preserve"> Nov 9.00 - 11.00:</w:t>
      </w:r>
      <w:r w:rsidRPr="007B09DC">
        <w:rPr>
          <w:rFonts w:ascii="Arial" w:hAnsi="Arial" w:cs="Arial"/>
          <w:b/>
          <w:bCs/>
        </w:rPr>
        <w:t xml:space="preserve"> </w:t>
      </w:r>
      <w:hyperlink r:id="rId8" w:history="1">
        <w:r w:rsidRPr="007B09DC">
          <w:rPr>
            <w:rStyle w:val="Hyperlink"/>
            <w:rFonts w:ascii="Arial" w:hAnsi="Arial" w:cs="Arial"/>
            <w:b/>
            <w:bCs/>
            <w:color w:val="auto"/>
            <w:lang w:val="en-US"/>
          </w:rPr>
          <w:t>Health Literacy Awareness Training</w:t>
        </w:r>
      </w:hyperlink>
    </w:p>
    <w:p w14:paraId="29B3AC27" w14:textId="5E3ADDE3" w:rsidR="007B09DC" w:rsidRPr="007B09DC" w:rsidRDefault="007B09DC" w:rsidP="007B09DC">
      <w:pPr>
        <w:pStyle w:val="ListParagraph"/>
        <w:numPr>
          <w:ilvl w:val="0"/>
          <w:numId w:val="2"/>
        </w:numPr>
        <w:shd w:val="clear" w:color="auto" w:fill="FFFFFF"/>
        <w:spacing w:before="120"/>
        <w:rPr>
          <w:rFonts w:ascii="Arial" w:hAnsi="Arial" w:cs="Arial"/>
          <w:b/>
          <w:bCs/>
          <w:i/>
          <w:iCs/>
        </w:rPr>
      </w:pPr>
      <w:r w:rsidRPr="007B09DC">
        <w:rPr>
          <w:rFonts w:ascii="Arial" w:hAnsi="Arial" w:cs="Arial"/>
        </w:rPr>
        <w:t>17</w:t>
      </w:r>
      <w:r w:rsidRPr="007B09DC">
        <w:rPr>
          <w:rFonts w:ascii="Arial" w:hAnsi="Arial" w:cs="Arial"/>
          <w:vertAlign w:val="superscript"/>
        </w:rPr>
        <w:t>th</w:t>
      </w:r>
      <w:r w:rsidRPr="007B09DC">
        <w:rPr>
          <w:rFonts w:ascii="Arial" w:hAnsi="Arial" w:cs="Arial"/>
        </w:rPr>
        <w:t xml:space="preserve"> Jan 1.00 – 3.00:   </w:t>
      </w:r>
      <w:hyperlink r:id="rId9" w:history="1">
        <w:r w:rsidRPr="007B09DC">
          <w:rPr>
            <w:rStyle w:val="Hyperlink"/>
            <w:rFonts w:ascii="Arial" w:hAnsi="Arial" w:cs="Arial"/>
            <w:b/>
            <w:bCs/>
            <w:color w:val="auto"/>
            <w:lang w:val="en-US"/>
          </w:rPr>
          <w:t>Health Literacy Awareness Training</w:t>
        </w:r>
      </w:hyperlink>
    </w:p>
    <w:p w14:paraId="068D0A3E" w14:textId="77777777" w:rsidR="00FA4377" w:rsidRPr="00BA2CA4" w:rsidRDefault="00FA4377" w:rsidP="00FA4377">
      <w:pPr>
        <w:rPr>
          <w:rFonts w:ascii="Arial" w:hAnsi="Arial" w:cs="Arial"/>
          <w:lang w:val="en-US"/>
        </w:rPr>
      </w:pPr>
      <w:r>
        <w:rPr>
          <w:rFonts w:ascii="Arial" w:hAnsi="Arial" w:cs="Arial"/>
          <w:lang w:val="en-US"/>
        </w:rPr>
        <w:t xml:space="preserve">If you prefer to access an e-learning module there’s a 35-minute session here: </w:t>
      </w:r>
    </w:p>
    <w:p w14:paraId="6BCEADEF" w14:textId="72F3999D" w:rsidR="00FA4377" w:rsidRDefault="00052589" w:rsidP="00FA4377">
      <w:pPr>
        <w:pStyle w:val="ListParagraph"/>
        <w:numPr>
          <w:ilvl w:val="0"/>
          <w:numId w:val="7"/>
        </w:numPr>
        <w:spacing w:after="0" w:line="240" w:lineRule="auto"/>
        <w:textAlignment w:val="baseline"/>
        <w:rPr>
          <w:rFonts w:ascii="Arial" w:eastAsia="Times New Roman" w:hAnsi="Arial" w:cs="Arial"/>
          <w:lang w:eastAsia="en-GB"/>
        </w:rPr>
      </w:pPr>
      <w:hyperlink r:id="rId10" w:tgtFrame="_blank" w:history="1">
        <w:r w:rsidR="00FA4377" w:rsidRPr="00BA2CA4">
          <w:rPr>
            <w:rFonts w:ascii="Arial" w:eastAsia="Times New Roman" w:hAnsi="Arial" w:cs="Arial"/>
            <w:b/>
            <w:bCs/>
            <w:u w:val="single"/>
            <w:lang w:eastAsia="en-GB"/>
          </w:rPr>
          <w:t>Health Literacy e-learning</w:t>
        </w:r>
      </w:hyperlink>
      <w:r w:rsidR="00FA4377" w:rsidRPr="00BA2CA4">
        <w:rPr>
          <w:rFonts w:ascii="Arial" w:eastAsia="Times New Roman" w:hAnsi="Arial" w:cs="Arial"/>
          <w:lang w:eastAsia="en-GB"/>
        </w:rPr>
        <w:t> </w:t>
      </w:r>
    </w:p>
    <w:p w14:paraId="06591C8B" w14:textId="77777777" w:rsidR="00FA4377" w:rsidRPr="00FA4377" w:rsidRDefault="00FA4377" w:rsidP="00FA4377">
      <w:pPr>
        <w:spacing w:after="0" w:line="240" w:lineRule="auto"/>
        <w:textAlignment w:val="baseline"/>
        <w:rPr>
          <w:rFonts w:ascii="Arial" w:eastAsia="Times New Roman" w:hAnsi="Arial" w:cs="Arial"/>
          <w:lang w:eastAsia="en-GB"/>
        </w:rPr>
      </w:pPr>
    </w:p>
    <w:p w14:paraId="79721E29" w14:textId="50F03EE1" w:rsidR="00F906DB" w:rsidRPr="00861FBA" w:rsidRDefault="00B23E79" w:rsidP="00F906DB">
      <w:pPr>
        <w:autoSpaceDE w:val="0"/>
        <w:autoSpaceDN w:val="0"/>
        <w:adjustRightInd w:val="0"/>
        <w:rPr>
          <w:rFonts w:ascii="Arial" w:hAnsi="Arial" w:cs="Arial"/>
          <w:color w:val="000000"/>
          <w:sz w:val="20"/>
          <w:szCs w:val="20"/>
        </w:rPr>
      </w:pPr>
      <w:r>
        <w:rPr>
          <w:rFonts w:ascii="Arial" w:hAnsi="Arial" w:cs="Arial"/>
          <w:lang w:val="en-US"/>
        </w:rPr>
        <w:t xml:space="preserve">And </w:t>
      </w:r>
      <w:r w:rsidRPr="00B23E79">
        <w:rPr>
          <w:rFonts w:ascii="Arial" w:hAnsi="Arial" w:cs="Arial"/>
          <w:b/>
          <w:bCs/>
          <w:lang w:val="en-US"/>
        </w:rPr>
        <w:t>a</w:t>
      </w:r>
      <w:r w:rsidR="00F906DB" w:rsidRPr="00B23E79">
        <w:rPr>
          <w:rFonts w:ascii="Arial" w:hAnsi="Arial" w:cs="Arial"/>
          <w:b/>
          <w:bCs/>
          <w:lang w:val="en-US"/>
        </w:rPr>
        <w:t>fter completing health literacy awareness training</w:t>
      </w:r>
      <w:r w:rsidR="00F906DB">
        <w:rPr>
          <w:rFonts w:ascii="Arial" w:hAnsi="Arial" w:cs="Arial"/>
          <w:lang w:val="en-US"/>
        </w:rPr>
        <w:t xml:space="preserve"> you might be interested in attending one of these workshops</w:t>
      </w:r>
      <w:r>
        <w:rPr>
          <w:rFonts w:ascii="Arial" w:hAnsi="Arial" w:cs="Arial"/>
          <w:lang w:val="en-US"/>
        </w:rPr>
        <w:t xml:space="preserve"> where you will </w:t>
      </w:r>
      <w:r w:rsidR="00F906DB" w:rsidRPr="00861FBA">
        <w:rPr>
          <w:rFonts w:ascii="Arial" w:hAnsi="Arial" w:cs="Arial"/>
          <w:sz w:val="20"/>
          <w:szCs w:val="20"/>
        </w:rPr>
        <w:t>learn how to:</w:t>
      </w:r>
    </w:p>
    <w:p w14:paraId="29FBF705" w14:textId="77777777" w:rsidR="00F906DB" w:rsidRPr="007B09DC" w:rsidRDefault="00F906DB" w:rsidP="00F906DB">
      <w:pPr>
        <w:pStyle w:val="Default"/>
        <w:numPr>
          <w:ilvl w:val="0"/>
          <w:numId w:val="3"/>
        </w:numPr>
        <w:spacing w:after="65"/>
        <w:rPr>
          <w:rFonts w:ascii="Arial" w:hAnsi="Arial" w:cs="Arial"/>
          <w:color w:val="auto"/>
          <w:sz w:val="22"/>
          <w:szCs w:val="22"/>
        </w:rPr>
      </w:pPr>
      <w:r w:rsidRPr="007B09DC">
        <w:rPr>
          <w:rFonts w:ascii="Arial" w:hAnsi="Arial" w:cs="Arial"/>
          <w:color w:val="auto"/>
          <w:sz w:val="22"/>
          <w:szCs w:val="22"/>
        </w:rPr>
        <w:t>put health literacy into the heart of your organisation –people, processes &amp; policies</w:t>
      </w:r>
    </w:p>
    <w:p w14:paraId="4240327D" w14:textId="77777777" w:rsidR="00F906DB" w:rsidRPr="007B09DC" w:rsidRDefault="00F906DB" w:rsidP="00F906DB">
      <w:pPr>
        <w:pStyle w:val="Default"/>
        <w:numPr>
          <w:ilvl w:val="0"/>
          <w:numId w:val="3"/>
        </w:numPr>
        <w:spacing w:after="65"/>
        <w:rPr>
          <w:rFonts w:ascii="Arial" w:hAnsi="Arial" w:cs="Arial"/>
          <w:color w:val="auto"/>
          <w:sz w:val="22"/>
          <w:szCs w:val="22"/>
        </w:rPr>
      </w:pPr>
      <w:r w:rsidRPr="007B09DC">
        <w:rPr>
          <w:rFonts w:ascii="Arial" w:hAnsi="Arial" w:cs="Arial"/>
          <w:color w:val="auto"/>
          <w:sz w:val="22"/>
          <w:szCs w:val="22"/>
        </w:rPr>
        <w:t>include your service users in how they are communicated with &amp; to</w:t>
      </w:r>
    </w:p>
    <w:p w14:paraId="33DDBDAD" w14:textId="77777777" w:rsidR="00F906DB" w:rsidRPr="007B09DC" w:rsidRDefault="00F906DB" w:rsidP="00F906DB">
      <w:pPr>
        <w:pStyle w:val="Default"/>
        <w:numPr>
          <w:ilvl w:val="0"/>
          <w:numId w:val="3"/>
        </w:numPr>
        <w:spacing w:after="65"/>
        <w:rPr>
          <w:rFonts w:ascii="Arial" w:hAnsi="Arial" w:cs="Arial"/>
          <w:color w:val="auto"/>
          <w:sz w:val="22"/>
          <w:szCs w:val="22"/>
        </w:rPr>
      </w:pPr>
      <w:r w:rsidRPr="007B09DC">
        <w:rPr>
          <w:rFonts w:ascii="Arial" w:hAnsi="Arial" w:cs="Arial"/>
          <w:color w:val="auto"/>
          <w:sz w:val="22"/>
          <w:szCs w:val="22"/>
        </w:rPr>
        <w:t>create written material that is understandable &amp; helps people act in support of their health</w:t>
      </w:r>
    </w:p>
    <w:p w14:paraId="018F8D98" w14:textId="4D0AC728" w:rsidR="0054589A" w:rsidRPr="007B09DC" w:rsidRDefault="00F906DB" w:rsidP="0054589A">
      <w:pPr>
        <w:pStyle w:val="Default"/>
        <w:numPr>
          <w:ilvl w:val="0"/>
          <w:numId w:val="3"/>
        </w:numPr>
        <w:rPr>
          <w:rFonts w:ascii="Arial" w:hAnsi="Arial" w:cs="Arial"/>
          <w:color w:val="auto"/>
          <w:sz w:val="22"/>
          <w:szCs w:val="22"/>
        </w:rPr>
      </w:pPr>
      <w:r w:rsidRPr="007B09DC">
        <w:rPr>
          <w:rFonts w:ascii="Arial" w:hAnsi="Arial" w:cs="Arial"/>
          <w:color w:val="auto"/>
          <w:sz w:val="22"/>
          <w:szCs w:val="22"/>
        </w:rPr>
        <w:t>communicate verbally so that people can understand &amp; act on the information you share</w:t>
      </w:r>
    </w:p>
    <w:p w14:paraId="318723F9" w14:textId="287BC427" w:rsidR="007B09DC" w:rsidRPr="007B09DC" w:rsidRDefault="007B09DC" w:rsidP="007B09DC">
      <w:pPr>
        <w:pStyle w:val="Default"/>
        <w:ind w:left="360"/>
        <w:rPr>
          <w:rFonts w:ascii="Arial" w:hAnsi="Arial" w:cs="Arial"/>
          <w:color w:val="auto"/>
          <w:sz w:val="22"/>
          <w:szCs w:val="22"/>
        </w:rPr>
      </w:pPr>
    </w:p>
    <w:p w14:paraId="4D115EEE" w14:textId="76882C30" w:rsidR="007B09DC" w:rsidRPr="00BA2CA4" w:rsidRDefault="007B09DC" w:rsidP="007B09DC">
      <w:pPr>
        <w:pStyle w:val="Default"/>
        <w:numPr>
          <w:ilvl w:val="0"/>
          <w:numId w:val="4"/>
        </w:numPr>
        <w:rPr>
          <w:rFonts w:ascii="Arial" w:hAnsi="Arial" w:cs="Arial"/>
          <w:color w:val="auto"/>
          <w:sz w:val="22"/>
          <w:szCs w:val="22"/>
        </w:rPr>
      </w:pPr>
      <w:r w:rsidRPr="007B09DC">
        <w:rPr>
          <w:rFonts w:ascii="Arial" w:hAnsi="Arial" w:cs="Arial"/>
          <w:color w:val="auto"/>
          <w:sz w:val="22"/>
          <w:szCs w:val="22"/>
        </w:rPr>
        <w:t xml:space="preserve">3rd Aug 9.00 – 12.00: </w:t>
      </w:r>
      <w:r w:rsidR="00BA2CA4">
        <w:rPr>
          <w:rFonts w:ascii="Arial" w:hAnsi="Arial" w:cs="Arial"/>
          <w:color w:val="auto"/>
          <w:sz w:val="22"/>
          <w:szCs w:val="22"/>
        </w:rPr>
        <w:t xml:space="preserve">   </w:t>
      </w:r>
      <w:hyperlink r:id="rId11" w:history="1">
        <w:r w:rsidRPr="00BA2CA4">
          <w:rPr>
            <w:rStyle w:val="Hyperlink"/>
            <w:rFonts w:ascii="Arial" w:hAnsi="Arial" w:cs="Arial"/>
            <w:b/>
            <w:bCs/>
            <w:color w:val="auto"/>
            <w:sz w:val="22"/>
            <w:szCs w:val="22"/>
            <w:lang w:val="en-US"/>
          </w:rPr>
          <w:t>Health Literate Organisation Workshop</w:t>
        </w:r>
      </w:hyperlink>
    </w:p>
    <w:p w14:paraId="2E73A3C8" w14:textId="55ABD060" w:rsidR="007B09DC" w:rsidRPr="00BA2CA4" w:rsidRDefault="007B09DC" w:rsidP="007B09DC">
      <w:pPr>
        <w:pStyle w:val="Default"/>
        <w:numPr>
          <w:ilvl w:val="0"/>
          <w:numId w:val="4"/>
        </w:numPr>
        <w:rPr>
          <w:rFonts w:ascii="Arial" w:hAnsi="Arial" w:cs="Arial"/>
          <w:b/>
          <w:bCs/>
          <w:color w:val="auto"/>
          <w:sz w:val="22"/>
          <w:szCs w:val="22"/>
        </w:rPr>
      </w:pPr>
      <w:r w:rsidRPr="00BA2CA4">
        <w:rPr>
          <w:rFonts w:ascii="Arial" w:hAnsi="Arial" w:cs="Arial"/>
          <w:color w:val="auto"/>
          <w:sz w:val="22"/>
          <w:szCs w:val="22"/>
        </w:rPr>
        <w:t>28th Sept 9.00 – 12.00:</w:t>
      </w:r>
      <w:r w:rsidRPr="00BA2CA4">
        <w:rPr>
          <w:color w:val="auto"/>
          <w:sz w:val="22"/>
          <w:szCs w:val="22"/>
        </w:rPr>
        <w:t xml:space="preserve"> </w:t>
      </w:r>
      <w:hyperlink r:id="rId12" w:history="1">
        <w:r w:rsidRPr="00BA2CA4">
          <w:rPr>
            <w:rStyle w:val="Hyperlink"/>
            <w:rFonts w:ascii="Arial" w:hAnsi="Arial" w:cs="Arial"/>
            <w:b/>
            <w:bCs/>
            <w:color w:val="auto"/>
            <w:sz w:val="22"/>
            <w:szCs w:val="22"/>
            <w:lang w:val="en-US"/>
          </w:rPr>
          <w:t>Health Literate Organisation Workshop</w:t>
        </w:r>
      </w:hyperlink>
    </w:p>
    <w:p w14:paraId="255F08E6" w14:textId="47B56AB7" w:rsidR="007B09DC" w:rsidRPr="00BA2CA4" w:rsidRDefault="007B09DC" w:rsidP="007B09DC">
      <w:pPr>
        <w:pStyle w:val="Default"/>
        <w:numPr>
          <w:ilvl w:val="0"/>
          <w:numId w:val="4"/>
        </w:numPr>
        <w:rPr>
          <w:rFonts w:ascii="Arial" w:hAnsi="Arial" w:cs="Arial"/>
          <w:b/>
          <w:bCs/>
          <w:color w:val="auto"/>
          <w:sz w:val="22"/>
          <w:szCs w:val="22"/>
        </w:rPr>
      </w:pPr>
      <w:r w:rsidRPr="00BA2CA4">
        <w:rPr>
          <w:rFonts w:ascii="Arial" w:hAnsi="Arial" w:cs="Arial"/>
          <w:color w:val="auto"/>
          <w:sz w:val="22"/>
          <w:szCs w:val="22"/>
        </w:rPr>
        <w:t>24th Nov 9.00 - 12.00:</w:t>
      </w:r>
      <w:r w:rsidRPr="00BA2CA4">
        <w:rPr>
          <w:color w:val="auto"/>
          <w:sz w:val="22"/>
          <w:szCs w:val="22"/>
        </w:rPr>
        <w:t xml:space="preserve"> </w:t>
      </w:r>
      <w:r w:rsidR="00BA2CA4" w:rsidRPr="00BA2CA4">
        <w:rPr>
          <w:color w:val="auto"/>
          <w:sz w:val="22"/>
          <w:szCs w:val="22"/>
        </w:rPr>
        <w:t xml:space="preserve">  </w:t>
      </w:r>
      <w:hyperlink r:id="rId13" w:history="1">
        <w:r w:rsidRPr="00BA2CA4">
          <w:rPr>
            <w:rStyle w:val="Hyperlink"/>
            <w:rFonts w:ascii="Arial" w:hAnsi="Arial" w:cs="Arial"/>
            <w:b/>
            <w:bCs/>
            <w:color w:val="auto"/>
            <w:sz w:val="22"/>
            <w:szCs w:val="22"/>
            <w:lang w:val="en-US"/>
          </w:rPr>
          <w:t>Health Literate Organisation Workshop</w:t>
        </w:r>
      </w:hyperlink>
    </w:p>
    <w:p w14:paraId="66D029B5" w14:textId="57A553A8" w:rsidR="007B09DC" w:rsidRPr="00BA2CA4" w:rsidRDefault="007B09DC" w:rsidP="007B09DC">
      <w:pPr>
        <w:pStyle w:val="ListParagraph"/>
        <w:numPr>
          <w:ilvl w:val="0"/>
          <w:numId w:val="4"/>
        </w:numPr>
        <w:rPr>
          <w:rFonts w:ascii="Arial" w:hAnsi="Arial" w:cs="Arial"/>
          <w:b/>
          <w:bCs/>
        </w:rPr>
      </w:pPr>
      <w:r w:rsidRPr="00BA2CA4">
        <w:rPr>
          <w:rFonts w:ascii="Arial" w:hAnsi="Arial" w:cs="Arial"/>
        </w:rPr>
        <w:t>2nd Feb 9.00 – 12.00:</w:t>
      </w:r>
      <w:r w:rsidRPr="00BA2CA4">
        <w:t xml:space="preserve"> </w:t>
      </w:r>
      <w:r w:rsidR="00BA2CA4" w:rsidRPr="00BA2CA4">
        <w:t xml:space="preserve">   </w:t>
      </w:r>
      <w:hyperlink r:id="rId14" w:history="1">
        <w:r w:rsidRPr="00BA2CA4">
          <w:rPr>
            <w:rStyle w:val="Hyperlink"/>
            <w:rFonts w:ascii="Arial" w:hAnsi="Arial" w:cs="Arial"/>
            <w:b/>
            <w:bCs/>
            <w:color w:val="auto"/>
            <w:lang w:val="en-US"/>
          </w:rPr>
          <w:t>Health Literate Organisation Workshop</w:t>
        </w:r>
      </w:hyperlink>
    </w:p>
    <w:p w14:paraId="74F7FC65" w14:textId="5A27ED29" w:rsidR="00BA2CA4" w:rsidRDefault="00FA4377" w:rsidP="00BA2CA4">
      <w:pPr>
        <w:rPr>
          <w:rFonts w:ascii="Arial" w:hAnsi="Arial" w:cs="Arial"/>
          <w:lang w:val="en-US"/>
        </w:rPr>
      </w:pPr>
      <w:r>
        <w:rPr>
          <w:rFonts w:ascii="Arial" w:hAnsi="Arial" w:cs="Arial"/>
          <w:lang w:val="en-US"/>
        </w:rPr>
        <w:t>And finally</w:t>
      </w:r>
      <w:r w:rsidR="00AE6538">
        <w:rPr>
          <w:rFonts w:ascii="Arial" w:hAnsi="Arial" w:cs="Arial"/>
          <w:lang w:val="en-US"/>
        </w:rPr>
        <w:t>:</w:t>
      </w:r>
    </w:p>
    <w:p w14:paraId="48C224B2" w14:textId="258CEAB4" w:rsidR="00AE6538" w:rsidRPr="00AE6538" w:rsidRDefault="00AE6538" w:rsidP="00AE6538">
      <w:pPr>
        <w:rPr>
          <w:rFonts w:ascii="Arial" w:hAnsi="Arial" w:cs="Arial"/>
        </w:rPr>
      </w:pPr>
      <w:r w:rsidRPr="00AE6538">
        <w:rPr>
          <w:rFonts w:ascii="Arial" w:hAnsi="Arial" w:cs="Arial"/>
        </w:rPr>
        <w:t>12</w:t>
      </w:r>
      <w:r w:rsidRPr="00AE6538">
        <w:rPr>
          <w:rFonts w:ascii="Arial" w:hAnsi="Arial" w:cs="Arial"/>
          <w:vertAlign w:val="superscript"/>
        </w:rPr>
        <w:t>th</w:t>
      </w:r>
      <w:r w:rsidRPr="00AE6538">
        <w:rPr>
          <w:rFonts w:ascii="Arial" w:hAnsi="Arial" w:cs="Arial"/>
        </w:rPr>
        <w:t xml:space="preserve"> October 11.00 – 12.00</w:t>
      </w:r>
      <w:r>
        <w:rPr>
          <w:rFonts w:ascii="Arial" w:hAnsi="Arial" w:cs="Arial"/>
        </w:rPr>
        <w:t xml:space="preserve">: </w:t>
      </w:r>
      <w:r>
        <w:rPr>
          <w:rFonts w:ascii="Arial" w:hAnsi="Arial" w:cs="Arial"/>
        </w:rPr>
        <w:tab/>
      </w:r>
      <w:hyperlink r:id="rId15" w:history="1">
        <w:r w:rsidRPr="00AE6538">
          <w:rPr>
            <w:rStyle w:val="Hyperlink"/>
            <w:rFonts w:ascii="Arial" w:hAnsi="Arial" w:cs="Arial"/>
            <w:b/>
            <w:bCs/>
            <w:color w:val="000000" w:themeColor="text1"/>
            <w:lang w:val="en-US"/>
          </w:rPr>
          <w:t>Community of Practice Workshop</w:t>
        </w:r>
      </w:hyperlink>
    </w:p>
    <w:p w14:paraId="6D39C30E" w14:textId="3BD5A22B" w:rsidR="00BA2CA4" w:rsidRPr="00AE6538" w:rsidRDefault="00AE6538" w:rsidP="00BA2CA4">
      <w:pPr>
        <w:spacing w:after="0" w:line="240" w:lineRule="auto"/>
        <w:textAlignment w:val="baseline"/>
        <w:rPr>
          <w:rFonts w:ascii="Arial" w:eastAsia="Times New Roman" w:hAnsi="Arial" w:cs="Arial"/>
          <w:lang w:eastAsia="en-GB"/>
        </w:rPr>
      </w:pPr>
      <w:r>
        <w:rPr>
          <w:rFonts w:ascii="Arial" w:hAnsi="Arial" w:cs="Arial"/>
        </w:rPr>
        <w:t>7</w:t>
      </w:r>
      <w:r w:rsidRPr="00AE6538">
        <w:rPr>
          <w:rFonts w:ascii="Arial" w:hAnsi="Arial" w:cs="Arial"/>
          <w:vertAlign w:val="superscript"/>
        </w:rPr>
        <w:t>th</w:t>
      </w:r>
      <w:r w:rsidRPr="00AE6538">
        <w:rPr>
          <w:rFonts w:ascii="Arial" w:hAnsi="Arial" w:cs="Arial"/>
        </w:rPr>
        <w:t xml:space="preserve"> </w:t>
      </w:r>
      <w:r>
        <w:rPr>
          <w:rFonts w:ascii="Arial" w:hAnsi="Arial" w:cs="Arial"/>
        </w:rPr>
        <w:t>March</w:t>
      </w:r>
      <w:r w:rsidRPr="00AE6538">
        <w:rPr>
          <w:rFonts w:ascii="Arial" w:hAnsi="Arial" w:cs="Arial"/>
        </w:rPr>
        <w:t xml:space="preserve"> 11.00 – 12.00</w:t>
      </w:r>
      <w:r w:rsidRPr="00AE6538">
        <w:rPr>
          <w:rFonts w:ascii="Arial" w:hAnsi="Arial" w:cs="Arial"/>
          <w:b/>
          <w:bCs/>
          <w:color w:val="000000" w:themeColor="text1"/>
        </w:rPr>
        <w:t>:</w:t>
      </w:r>
      <w:r w:rsidRPr="00AE6538">
        <w:rPr>
          <w:b/>
          <w:bCs/>
          <w:color w:val="000000" w:themeColor="text1"/>
          <w:sz w:val="16"/>
          <w:szCs w:val="16"/>
          <w:lang w:val="en-US"/>
        </w:rPr>
        <w:t xml:space="preserve"> </w:t>
      </w:r>
      <w:r>
        <w:rPr>
          <w:b/>
          <w:bCs/>
          <w:color w:val="000000" w:themeColor="text1"/>
          <w:sz w:val="16"/>
          <w:szCs w:val="16"/>
          <w:lang w:val="en-US"/>
        </w:rPr>
        <w:tab/>
      </w:r>
      <w:hyperlink r:id="rId16" w:history="1">
        <w:r>
          <w:rPr>
            <w:rStyle w:val="Hyperlink"/>
            <w:rFonts w:ascii="Arial" w:hAnsi="Arial" w:cs="Arial"/>
            <w:b/>
            <w:bCs/>
            <w:color w:val="000000" w:themeColor="text1"/>
            <w:lang w:val="en-US"/>
          </w:rPr>
          <w:t>Community of Practice Workshop</w:t>
        </w:r>
      </w:hyperlink>
    </w:p>
    <w:p w14:paraId="136654D3" w14:textId="57D0E0B1" w:rsidR="00BA2CA4" w:rsidRDefault="00BA2CA4" w:rsidP="00BA2CA4">
      <w:pPr>
        <w:spacing w:after="0" w:line="240" w:lineRule="auto"/>
        <w:textAlignment w:val="baseline"/>
        <w:rPr>
          <w:rFonts w:ascii="Arial" w:eastAsia="Times New Roman" w:hAnsi="Arial" w:cs="Arial"/>
          <w:lang w:eastAsia="en-GB"/>
        </w:rPr>
      </w:pPr>
    </w:p>
    <w:p w14:paraId="0348CF6E" w14:textId="1B4A5C5F" w:rsidR="00BA2CA4" w:rsidRDefault="00BA2CA4" w:rsidP="00BA2CA4">
      <w:pPr>
        <w:spacing w:after="0" w:line="240" w:lineRule="auto"/>
        <w:textAlignment w:val="baseline"/>
        <w:rPr>
          <w:rFonts w:ascii="Arial" w:eastAsia="Times New Roman" w:hAnsi="Arial" w:cs="Arial"/>
          <w:lang w:eastAsia="en-GB"/>
        </w:rPr>
      </w:pPr>
    </w:p>
    <w:p w14:paraId="30044748" w14:textId="0E87545B" w:rsidR="00BA2CA4" w:rsidRDefault="00BA2CA4" w:rsidP="00BB06DB">
      <w:pPr>
        <w:autoSpaceDE w:val="0"/>
        <w:autoSpaceDN w:val="0"/>
        <w:spacing w:after="0" w:line="240" w:lineRule="auto"/>
        <w:jc w:val="center"/>
        <w:rPr>
          <w:rFonts w:ascii="Arial" w:hAnsi="Arial" w:cs="Arial"/>
          <w:b/>
          <w:bCs/>
        </w:rPr>
      </w:pPr>
      <w:r>
        <w:rPr>
          <w:rFonts w:ascii="Arial" w:hAnsi="Arial" w:cs="Arial"/>
        </w:rPr>
        <w:t>F</w:t>
      </w:r>
      <w:r w:rsidRPr="0005449B">
        <w:rPr>
          <w:rFonts w:ascii="Arial" w:hAnsi="Arial" w:cs="Arial"/>
        </w:rPr>
        <w:t xml:space="preserve">or more information </w:t>
      </w:r>
      <w:r>
        <w:rPr>
          <w:rFonts w:ascii="Arial" w:hAnsi="Arial" w:cs="Arial"/>
        </w:rPr>
        <w:t xml:space="preserve">on any of the above please </w:t>
      </w:r>
      <w:r w:rsidRPr="0005449B">
        <w:rPr>
          <w:rFonts w:ascii="Arial" w:hAnsi="Arial" w:cs="Arial"/>
        </w:rPr>
        <w:t xml:space="preserve">contact: </w:t>
      </w:r>
      <w:hyperlink r:id="rId17" w:history="1">
        <w:r w:rsidRPr="00BA2CA4">
          <w:rPr>
            <w:rStyle w:val="Hyperlink"/>
            <w:rFonts w:ascii="Arial" w:hAnsi="Arial" w:cs="Arial"/>
            <w:b/>
            <w:bCs/>
            <w:color w:val="auto"/>
          </w:rPr>
          <w:t>peter.swan@hee.nhs.uk</w:t>
        </w:r>
      </w:hyperlink>
    </w:p>
    <w:p w14:paraId="34E1D8DC" w14:textId="77777777" w:rsidR="00BA2CA4" w:rsidRPr="00BA2CA4" w:rsidRDefault="00BA2CA4" w:rsidP="00BA2CA4">
      <w:pPr>
        <w:autoSpaceDE w:val="0"/>
        <w:autoSpaceDN w:val="0"/>
        <w:spacing w:after="0" w:line="240" w:lineRule="auto"/>
        <w:rPr>
          <w:rFonts w:ascii="Arial" w:hAnsi="Arial" w:cs="Arial"/>
          <w:b/>
          <w:bCs/>
        </w:rPr>
      </w:pPr>
    </w:p>
    <w:p w14:paraId="0EC65ED7" w14:textId="4EEE3C36" w:rsidR="00BA2CA4" w:rsidRPr="002C50A0" w:rsidRDefault="00BA2CA4" w:rsidP="00BB06DB">
      <w:pPr>
        <w:autoSpaceDE w:val="0"/>
        <w:autoSpaceDN w:val="0"/>
        <w:spacing w:after="0" w:line="240" w:lineRule="auto"/>
        <w:jc w:val="center"/>
        <w:rPr>
          <w:rFonts w:ascii="Arial" w:hAnsi="Arial" w:cs="Arial"/>
        </w:rPr>
      </w:pPr>
      <w:r>
        <w:rPr>
          <w:rFonts w:ascii="Arial" w:hAnsi="Arial" w:cs="Arial"/>
        </w:rPr>
        <w:t xml:space="preserve">Or e-mail: </w:t>
      </w:r>
      <w:hyperlink r:id="rId18" w:history="1">
        <w:r w:rsidRPr="00BA2CA4">
          <w:rPr>
            <w:rStyle w:val="Hyperlink"/>
            <w:rFonts w:ascii="Arial" w:hAnsi="Arial" w:cs="Arial"/>
            <w:b/>
            <w:bCs/>
            <w:color w:val="auto"/>
          </w:rPr>
          <w:t>ASCH.healthliteracy.admin@derbyshire.go</w:t>
        </w:r>
      </w:hyperlink>
      <w:r w:rsidRPr="00BA2CA4">
        <w:rPr>
          <w:rFonts w:ascii="Calibri" w:hAnsi="Calibri" w:cs="Calibri"/>
          <w:b/>
          <w:bCs/>
          <w:noProof/>
        </w:rPr>
        <w:drawing>
          <wp:anchor distT="0" distB="0" distL="114300" distR="114300" simplePos="0" relativeHeight="251659264" behindDoc="1" locked="0" layoutInCell="1" allowOverlap="1" wp14:anchorId="013693D6" wp14:editId="25D21943">
            <wp:simplePos x="0" y="0"/>
            <wp:positionH relativeFrom="page">
              <wp:align>center</wp:align>
            </wp:positionH>
            <wp:positionV relativeFrom="paragraph">
              <wp:posOffset>15394305</wp:posOffset>
            </wp:positionV>
            <wp:extent cx="5572125" cy="8572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2125" cy="857250"/>
                    </a:xfrm>
                    <a:prstGeom prst="rect">
                      <a:avLst/>
                    </a:prstGeom>
                    <a:noFill/>
                  </pic:spPr>
                </pic:pic>
              </a:graphicData>
            </a:graphic>
            <wp14:sizeRelH relativeFrom="page">
              <wp14:pctWidth>0</wp14:pctWidth>
            </wp14:sizeRelH>
            <wp14:sizeRelV relativeFrom="page">
              <wp14:pctHeight>0</wp14:pctHeight>
            </wp14:sizeRelV>
          </wp:anchor>
        </w:drawing>
      </w:r>
      <w:hyperlink r:id="rId20" w:anchor="v.uk" w:history="1">
        <w:r w:rsidRPr="00BA2CA4">
          <w:rPr>
            <w:rFonts w:ascii="Arial" w:hAnsi="Arial" w:cs="Arial"/>
            <w:b/>
            <w:bCs/>
            <w:u w:val="single"/>
          </w:rPr>
          <w:t>v.uk</w:t>
        </w:r>
      </w:hyperlink>
    </w:p>
    <w:sectPr w:rsidR="00BA2CA4" w:rsidRPr="002C50A0">
      <w:footerReference w:type="even" r:id="rId21"/>
      <w:footerReference w:type="defaul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7234" w14:textId="77777777" w:rsidR="00052589" w:rsidRDefault="00052589" w:rsidP="0054589A">
      <w:pPr>
        <w:spacing w:after="0" w:line="240" w:lineRule="auto"/>
      </w:pPr>
      <w:r>
        <w:separator/>
      </w:r>
    </w:p>
  </w:endnote>
  <w:endnote w:type="continuationSeparator" w:id="0">
    <w:p w14:paraId="6CCE4DE1" w14:textId="77777777" w:rsidR="00052589" w:rsidRDefault="00052589" w:rsidP="0054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B6D6" w14:textId="77777777" w:rsidR="0054589A" w:rsidRDefault="0054589A">
    <w:pPr>
      <w:pStyle w:val="Footer"/>
    </w:pPr>
    <w:r>
      <w:rPr>
        <w:noProof/>
      </w:rPr>
      <mc:AlternateContent>
        <mc:Choice Requires="wps">
          <w:drawing>
            <wp:anchor distT="0" distB="0" distL="0" distR="0" simplePos="0" relativeHeight="251659264" behindDoc="0" locked="0" layoutInCell="1" allowOverlap="1" wp14:anchorId="40C56A2B" wp14:editId="7086BCF9">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B342F" w14:textId="77777777" w:rsidR="0054589A" w:rsidRPr="0054589A" w:rsidRDefault="0054589A">
                          <w:pPr>
                            <w:rPr>
                              <w:rFonts w:ascii="Calibri" w:eastAsia="Calibri" w:hAnsi="Calibri" w:cs="Calibri"/>
                              <w:color w:val="000000"/>
                              <w:sz w:val="20"/>
                              <w:szCs w:val="20"/>
                            </w:rPr>
                          </w:pPr>
                          <w:r w:rsidRPr="0054589A">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0C56A2B"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C7bBn8jAgAASAQAAA4AAAAAAAAAAAAAAAAALgIAAGRycy9lMm9Eb2MueG1sUEsBAi0A&#10;FAAGAAgAAAAhAISw0yjWAAAAAwEAAA8AAAAAAAAAAAAAAAAAfQQAAGRycy9kb3ducmV2LnhtbFBL&#10;BQYAAAAABAAEAPMAAACABQAAAAA=&#10;" filled="f" stroked="f">
              <v:textbox style="mso-fit-shape-to-text:t" inset="0,0,0,0">
                <w:txbxContent>
                  <w:p w14:paraId="655B342F" w14:textId="77777777" w:rsidR="0054589A" w:rsidRPr="0054589A" w:rsidRDefault="0054589A">
                    <w:pPr>
                      <w:rPr>
                        <w:rFonts w:ascii="Calibri" w:eastAsia="Calibri" w:hAnsi="Calibri" w:cs="Calibri"/>
                        <w:color w:val="000000"/>
                        <w:sz w:val="20"/>
                        <w:szCs w:val="20"/>
                      </w:rPr>
                    </w:pPr>
                    <w:r w:rsidRPr="0054589A">
                      <w:rPr>
                        <w:rFonts w:ascii="Calibri" w:eastAsia="Calibri" w:hAnsi="Calibri" w:cs="Calibri"/>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9853" w14:textId="77777777" w:rsidR="0054589A" w:rsidRDefault="0054589A">
    <w:pPr>
      <w:pStyle w:val="Footer"/>
    </w:pPr>
    <w:r>
      <w:rPr>
        <w:noProof/>
      </w:rPr>
      <mc:AlternateContent>
        <mc:Choice Requires="wps">
          <w:drawing>
            <wp:anchor distT="0" distB="0" distL="0" distR="0" simplePos="0" relativeHeight="251660288" behindDoc="0" locked="0" layoutInCell="1" allowOverlap="1" wp14:anchorId="7C0C95FD" wp14:editId="09E2FCBB">
              <wp:simplePos x="914400" y="10073640"/>
              <wp:positionH relativeFrom="column">
                <wp:align>center</wp:align>
              </wp:positionH>
              <wp:positionV relativeFrom="paragraph">
                <wp:posOffset>635</wp:posOffset>
              </wp:positionV>
              <wp:extent cx="443865" cy="443865"/>
              <wp:effectExtent l="0" t="0" r="8890" b="17145"/>
              <wp:wrapSquare wrapText="bothSides"/>
              <wp:docPr id="3" name="Text Box 3"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118B5" w14:textId="77777777" w:rsidR="0054589A" w:rsidRPr="0054589A" w:rsidRDefault="0054589A">
                          <w:pPr>
                            <w:rPr>
                              <w:rFonts w:ascii="Calibri" w:eastAsia="Calibri" w:hAnsi="Calibri" w:cs="Calibri"/>
                              <w:color w:val="000000"/>
                              <w:sz w:val="20"/>
                              <w:szCs w:val="20"/>
                            </w:rPr>
                          </w:pPr>
                          <w:r w:rsidRPr="0054589A">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0C95FD" id="_x0000_t202" coordsize="21600,21600" o:spt="202" path="m,l,21600r21600,l21600,xe">
              <v:stroke joinstyle="miter"/>
              <v:path gradientshapeok="t" o:connecttype="rect"/>
            </v:shapetype>
            <v:shape id="Text Box 3" o:spid="_x0000_s1027" type="#_x0000_t202" alt="CONTROLL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b1DWmJwIAAE8EAAAOAAAAAAAAAAAAAAAAAC4CAABkcnMvZTJvRG9jLnhtbFBL&#10;AQItABQABgAIAAAAIQCEsNMo1gAAAAMBAAAPAAAAAAAAAAAAAAAAAIEEAABkcnMvZG93bnJldi54&#10;bWxQSwUGAAAAAAQABADzAAAAhAUAAAAA&#10;" filled="f" stroked="f">
              <v:textbox style="mso-fit-shape-to-text:t" inset="0,0,0,0">
                <w:txbxContent>
                  <w:p w14:paraId="1CD118B5" w14:textId="77777777" w:rsidR="0054589A" w:rsidRPr="0054589A" w:rsidRDefault="0054589A">
                    <w:pPr>
                      <w:rPr>
                        <w:rFonts w:ascii="Calibri" w:eastAsia="Calibri" w:hAnsi="Calibri" w:cs="Calibri"/>
                        <w:color w:val="000000"/>
                        <w:sz w:val="20"/>
                        <w:szCs w:val="20"/>
                      </w:rPr>
                    </w:pPr>
                    <w:r w:rsidRPr="0054589A">
                      <w:rPr>
                        <w:rFonts w:ascii="Calibri" w:eastAsia="Calibri" w:hAnsi="Calibri" w:cs="Calibri"/>
                        <w:color w:val="000000"/>
                        <w:sz w:val="20"/>
                        <w:szCs w:val="20"/>
                      </w:rPr>
                      <w:t>CONTROLLED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40E0" w14:textId="77777777" w:rsidR="0054589A" w:rsidRDefault="0054589A">
    <w:pPr>
      <w:pStyle w:val="Footer"/>
    </w:pPr>
    <w:r>
      <w:rPr>
        <w:noProof/>
      </w:rPr>
      <mc:AlternateContent>
        <mc:Choice Requires="wps">
          <w:drawing>
            <wp:anchor distT="0" distB="0" distL="0" distR="0" simplePos="0" relativeHeight="251658240" behindDoc="0" locked="0" layoutInCell="1" allowOverlap="1" wp14:anchorId="6406421C" wp14:editId="5F232481">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C5E20" w14:textId="77777777" w:rsidR="0054589A" w:rsidRPr="0054589A" w:rsidRDefault="0054589A">
                          <w:pPr>
                            <w:rPr>
                              <w:rFonts w:ascii="Calibri" w:eastAsia="Calibri" w:hAnsi="Calibri" w:cs="Calibri"/>
                              <w:color w:val="000000"/>
                              <w:sz w:val="20"/>
                              <w:szCs w:val="20"/>
                            </w:rPr>
                          </w:pPr>
                          <w:r w:rsidRPr="0054589A">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06421C" id="_x0000_t202" coordsize="21600,21600" o:spt="202" path="m,l,21600r21600,l21600,xe">
              <v:stroke joinstyle="miter"/>
              <v:path gradientshapeok="t" o:connecttype="rect"/>
            </v:shapetype>
            <v:shape id="Text Box 1" o:spid="_x0000_s1028"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A4nBSbJwIAAE8EAAAOAAAAAAAAAAAAAAAAAC4CAABkcnMvZTJvRG9jLnhtbFBL&#10;AQItABQABgAIAAAAIQCEsNMo1gAAAAMBAAAPAAAAAAAAAAAAAAAAAIEEAABkcnMvZG93bnJldi54&#10;bWxQSwUGAAAAAAQABADzAAAAhAUAAAAA&#10;" filled="f" stroked="f">
              <v:textbox style="mso-fit-shape-to-text:t" inset="0,0,0,0">
                <w:txbxContent>
                  <w:p w14:paraId="623C5E20" w14:textId="77777777" w:rsidR="0054589A" w:rsidRPr="0054589A" w:rsidRDefault="0054589A">
                    <w:pPr>
                      <w:rPr>
                        <w:rFonts w:ascii="Calibri" w:eastAsia="Calibri" w:hAnsi="Calibri" w:cs="Calibri"/>
                        <w:color w:val="000000"/>
                        <w:sz w:val="20"/>
                        <w:szCs w:val="20"/>
                      </w:rPr>
                    </w:pPr>
                    <w:r w:rsidRPr="0054589A">
                      <w:rPr>
                        <w:rFonts w:ascii="Calibri" w:eastAsia="Calibri" w:hAnsi="Calibri" w:cs="Calibri"/>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6ECC" w14:textId="77777777" w:rsidR="00052589" w:rsidRDefault="00052589" w:rsidP="0054589A">
      <w:pPr>
        <w:spacing w:after="0" w:line="240" w:lineRule="auto"/>
      </w:pPr>
      <w:r>
        <w:separator/>
      </w:r>
    </w:p>
  </w:footnote>
  <w:footnote w:type="continuationSeparator" w:id="0">
    <w:p w14:paraId="7B36E7CF" w14:textId="77777777" w:rsidR="00052589" w:rsidRDefault="00052589" w:rsidP="00545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0EC"/>
    <w:multiLevelType w:val="hybridMultilevel"/>
    <w:tmpl w:val="54FE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C01F8E"/>
    <w:multiLevelType w:val="hybridMultilevel"/>
    <w:tmpl w:val="A438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E463C"/>
    <w:multiLevelType w:val="multilevel"/>
    <w:tmpl w:val="425E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735B5E"/>
    <w:multiLevelType w:val="hybridMultilevel"/>
    <w:tmpl w:val="9678F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1BF188A"/>
    <w:multiLevelType w:val="hybridMultilevel"/>
    <w:tmpl w:val="47EA6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725FEE"/>
    <w:multiLevelType w:val="hybridMultilevel"/>
    <w:tmpl w:val="F824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0460DB"/>
    <w:multiLevelType w:val="hybridMultilevel"/>
    <w:tmpl w:val="18F6E7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9A"/>
    <w:rsid w:val="00052589"/>
    <w:rsid w:val="0005449B"/>
    <w:rsid w:val="0026079E"/>
    <w:rsid w:val="00275099"/>
    <w:rsid w:val="002C50A0"/>
    <w:rsid w:val="0054589A"/>
    <w:rsid w:val="006D5212"/>
    <w:rsid w:val="007B09DC"/>
    <w:rsid w:val="00AE6538"/>
    <w:rsid w:val="00B23E79"/>
    <w:rsid w:val="00BA2CA4"/>
    <w:rsid w:val="00BB06DB"/>
    <w:rsid w:val="00C85336"/>
    <w:rsid w:val="00EB150F"/>
    <w:rsid w:val="00ED031D"/>
    <w:rsid w:val="00F06F85"/>
    <w:rsid w:val="00F906DB"/>
    <w:rsid w:val="00FA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71D5"/>
  <w15:chartTrackingRefBased/>
  <w15:docId w15:val="{6601B7BF-DB2F-4B41-B28C-28D5749F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89A"/>
  </w:style>
  <w:style w:type="paragraph" w:styleId="Footer">
    <w:name w:val="footer"/>
    <w:basedOn w:val="Normal"/>
    <w:link w:val="FooterChar"/>
    <w:uiPriority w:val="99"/>
    <w:unhideWhenUsed/>
    <w:rsid w:val="00545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89A"/>
  </w:style>
  <w:style w:type="character" w:styleId="Hyperlink">
    <w:name w:val="Hyperlink"/>
    <w:basedOn w:val="DefaultParagraphFont"/>
    <w:uiPriority w:val="99"/>
    <w:unhideWhenUsed/>
    <w:rsid w:val="0054589A"/>
    <w:rPr>
      <w:color w:val="0563C1"/>
      <w:u w:val="single"/>
    </w:rPr>
  </w:style>
  <w:style w:type="paragraph" w:customStyle="1" w:styleId="Default">
    <w:name w:val="Default"/>
    <w:basedOn w:val="Normal"/>
    <w:rsid w:val="00F906DB"/>
    <w:pPr>
      <w:autoSpaceDE w:val="0"/>
      <w:autoSpaceDN w:val="0"/>
      <w:spacing w:after="0" w:line="240" w:lineRule="auto"/>
    </w:pPr>
    <w:rPr>
      <w:rFonts w:ascii="Symbol" w:hAnsi="Symbol" w:cs="Calibri"/>
      <w:color w:val="000000"/>
      <w:sz w:val="24"/>
      <w:szCs w:val="24"/>
      <w:lang w:eastAsia="en-GB"/>
    </w:rPr>
  </w:style>
  <w:style w:type="paragraph" w:styleId="ListParagraph">
    <w:name w:val="List Paragraph"/>
    <w:basedOn w:val="Normal"/>
    <w:uiPriority w:val="34"/>
    <w:qFormat/>
    <w:rsid w:val="00B23E79"/>
    <w:pPr>
      <w:ind w:left="720"/>
      <w:contextualSpacing/>
    </w:pPr>
  </w:style>
  <w:style w:type="character" w:styleId="UnresolvedMention">
    <w:name w:val="Unresolved Mention"/>
    <w:basedOn w:val="DefaultParagraphFont"/>
    <w:uiPriority w:val="99"/>
    <w:semiHidden/>
    <w:unhideWhenUsed/>
    <w:rsid w:val="00B23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71808">
      <w:bodyDiv w:val="1"/>
      <w:marLeft w:val="0"/>
      <w:marRight w:val="0"/>
      <w:marTop w:val="0"/>
      <w:marBottom w:val="0"/>
      <w:divBdr>
        <w:top w:val="none" w:sz="0" w:space="0" w:color="auto"/>
        <w:left w:val="none" w:sz="0" w:space="0" w:color="auto"/>
        <w:bottom w:val="none" w:sz="0" w:space="0" w:color="auto"/>
        <w:right w:val="none" w:sz="0" w:space="0" w:color="auto"/>
      </w:divBdr>
    </w:div>
    <w:div w:id="758477583">
      <w:bodyDiv w:val="1"/>
      <w:marLeft w:val="0"/>
      <w:marRight w:val="0"/>
      <w:marTop w:val="0"/>
      <w:marBottom w:val="0"/>
      <w:divBdr>
        <w:top w:val="none" w:sz="0" w:space="0" w:color="auto"/>
        <w:left w:val="none" w:sz="0" w:space="0" w:color="auto"/>
        <w:bottom w:val="none" w:sz="0" w:space="0" w:color="auto"/>
        <w:right w:val="none" w:sz="0" w:space="0" w:color="auto"/>
      </w:divBdr>
    </w:div>
    <w:div w:id="17142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Y8FnzH3uTp" TargetMode="External"/><Relationship Id="rId13" Type="http://schemas.openxmlformats.org/officeDocument/2006/relationships/hyperlink" Target="https://forms.office.com/r/LgJ3PwtPPX" TargetMode="External"/><Relationship Id="rId18" Type="http://schemas.openxmlformats.org/officeDocument/2006/relationships/hyperlink" Target="mailto:ASCH.healthliteracy.admin@derbyshire.go"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forms.office.com/r/ZvNtxby5P7" TargetMode="External"/><Relationship Id="rId12" Type="http://schemas.openxmlformats.org/officeDocument/2006/relationships/hyperlink" Target="https://forms.office.com/r/HEkY52WKzE" TargetMode="External"/><Relationship Id="rId17" Type="http://schemas.openxmlformats.org/officeDocument/2006/relationships/hyperlink" Target="mailto:peter.swan@hee.nhs.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orms.office.com/r/QRMc7jYWjA" TargetMode="External"/><Relationship Id="rId20" Type="http://schemas.openxmlformats.org/officeDocument/2006/relationships/hyperlink" Target="mailto:ASCH.healthliteracy.admin@derbyshire.g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r/6ZdHB6wc5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orms.office.com/r/7LCbVg3dPW" TargetMode="External"/><Relationship Id="rId23" Type="http://schemas.openxmlformats.org/officeDocument/2006/relationships/footer" Target="footer3.xml"/><Relationship Id="rId10" Type="http://schemas.openxmlformats.org/officeDocument/2006/relationships/hyperlink" Target="https://portal.e-lfh.org.uk/Component/Details/601299"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forms.office.com/r/DWXDeAnY4i" TargetMode="External"/><Relationship Id="rId14" Type="http://schemas.openxmlformats.org/officeDocument/2006/relationships/hyperlink" Target="https://forms.office.com/r/H7ekZhpk3B"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Hawley (Adult Social Care and Health)</dc:creator>
  <cp:keywords/>
  <dc:description/>
  <cp:lastModifiedBy>Jane Hawley (Adult Social Care and Health)</cp:lastModifiedBy>
  <cp:revision>6</cp:revision>
  <dcterms:created xsi:type="dcterms:W3CDTF">2022-07-27T08:43:00Z</dcterms:created>
  <dcterms:modified xsi:type="dcterms:W3CDTF">2022-07-27T11:02:00Z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2022-06-23T10:59:47Z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7c9a5b12-3d35-4b17-9e9e-af991b10c71c</vt:lpwstr>
  </property>
  <property fmtid="{D5CDD505-2E9C-101B-9397-08002B2CF9AE}" pid="11" name="MSIP_Label_768904da-5dbb-4716-9521-7a682c6e8720_ContentBits">
    <vt:lpwstr>2</vt:lpwstr>
  </property>
</Properties>
</file>