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C210" w14:textId="77777777" w:rsidR="008F7C8F" w:rsidRPr="007D2AF4" w:rsidRDefault="008F7C8F" w:rsidP="00A56DE1">
      <w:pPr>
        <w:rPr>
          <w:rFonts w:ascii="Arial" w:hAnsi="Arial" w:cs="Arial"/>
          <w:b/>
          <w:bCs/>
          <w:sz w:val="24"/>
          <w:szCs w:val="28"/>
          <w:lang w:val="en-US"/>
        </w:rPr>
      </w:pPr>
      <w:r w:rsidRPr="007D2AF4">
        <w:rPr>
          <w:rFonts w:ascii="Arial" w:hAnsi="Arial" w:cs="Arial"/>
          <w:b/>
          <w:bCs/>
          <w:sz w:val="24"/>
          <w:szCs w:val="28"/>
          <w:lang w:val="en-US"/>
        </w:rPr>
        <w:t xml:space="preserve">My Sight Nottingham </w:t>
      </w:r>
    </w:p>
    <w:p w14:paraId="479BB36F" w14:textId="77777777" w:rsidR="008F7C8F" w:rsidRPr="007D2AF4" w:rsidRDefault="008F7C8F" w:rsidP="00A56DE1">
      <w:pPr>
        <w:rPr>
          <w:rFonts w:ascii="Arial" w:hAnsi="Arial" w:cs="Arial"/>
          <w:sz w:val="24"/>
          <w:szCs w:val="28"/>
          <w:lang w:val="en-US"/>
        </w:rPr>
      </w:pPr>
      <w:r w:rsidRPr="007D2AF4">
        <w:rPr>
          <w:rFonts w:ascii="Arial" w:hAnsi="Arial" w:cs="Arial"/>
          <w:b/>
          <w:bCs/>
          <w:sz w:val="24"/>
          <w:szCs w:val="28"/>
          <w:lang w:val="en-US"/>
        </w:rPr>
        <w:t xml:space="preserve">Role: </w:t>
      </w:r>
      <w:r w:rsidRPr="007D2AF4">
        <w:rPr>
          <w:rFonts w:ascii="Arial" w:hAnsi="Arial" w:cs="Arial"/>
          <w:b/>
          <w:bCs/>
          <w:sz w:val="24"/>
          <w:szCs w:val="28"/>
          <w:lang w:val="en-US"/>
        </w:rPr>
        <w:tab/>
      </w:r>
      <w:r w:rsidR="007D2AF4">
        <w:rPr>
          <w:rFonts w:ascii="Arial" w:hAnsi="Arial" w:cs="Arial"/>
          <w:b/>
          <w:bCs/>
          <w:sz w:val="24"/>
          <w:szCs w:val="28"/>
          <w:lang w:val="en-US"/>
        </w:rPr>
        <w:tab/>
      </w:r>
      <w:r w:rsidR="0057464C">
        <w:rPr>
          <w:rFonts w:ascii="Arial" w:hAnsi="Arial" w:cs="Arial"/>
          <w:b/>
          <w:bCs/>
          <w:sz w:val="24"/>
          <w:szCs w:val="28"/>
          <w:lang w:val="en-US"/>
        </w:rPr>
        <w:t xml:space="preserve">Volunteer </w:t>
      </w:r>
      <w:r w:rsidR="00A56DE1" w:rsidRPr="007D2AF4">
        <w:rPr>
          <w:rFonts w:ascii="Arial" w:hAnsi="Arial" w:cs="Arial"/>
          <w:b/>
          <w:bCs/>
          <w:sz w:val="24"/>
          <w:szCs w:val="28"/>
          <w:lang w:val="en-US"/>
        </w:rPr>
        <w:t>Hub Liaison</w:t>
      </w:r>
    </w:p>
    <w:p w14:paraId="3B3F7813" w14:textId="77777777" w:rsidR="00A56DE1" w:rsidRPr="007D2AF4" w:rsidRDefault="008F7C8F">
      <w:pPr>
        <w:rPr>
          <w:rFonts w:ascii="Arial" w:hAnsi="Arial" w:cs="Arial"/>
          <w:b/>
          <w:sz w:val="24"/>
          <w:szCs w:val="28"/>
          <w:lang w:val="en-US"/>
        </w:rPr>
      </w:pPr>
      <w:r w:rsidRPr="007D2AF4">
        <w:rPr>
          <w:rFonts w:ascii="Arial" w:hAnsi="Arial" w:cs="Arial"/>
          <w:b/>
          <w:sz w:val="24"/>
          <w:szCs w:val="28"/>
          <w:lang w:val="en-US"/>
        </w:rPr>
        <w:t>Location:</w:t>
      </w:r>
      <w:r w:rsidR="00A97AB6">
        <w:rPr>
          <w:rFonts w:ascii="Arial" w:hAnsi="Arial" w:cs="Arial"/>
          <w:b/>
          <w:sz w:val="24"/>
          <w:szCs w:val="28"/>
          <w:lang w:val="en-US"/>
        </w:rPr>
        <w:tab/>
        <w:t>Bassetlaw, Nottingham</w:t>
      </w:r>
    </w:p>
    <w:p w14:paraId="0CEE4713" w14:textId="77777777" w:rsidR="00A56DE1" w:rsidRPr="007D2AF4" w:rsidRDefault="008F7C8F">
      <w:pPr>
        <w:rPr>
          <w:rFonts w:ascii="Arial" w:hAnsi="Arial"/>
          <w:sz w:val="24"/>
        </w:rPr>
      </w:pPr>
      <w:r w:rsidRPr="007D2AF4">
        <w:rPr>
          <w:rFonts w:ascii="Arial" w:hAnsi="Arial" w:cs="Segoe UI"/>
          <w:b/>
          <w:color w:val="000000"/>
          <w:sz w:val="24"/>
          <w:szCs w:val="18"/>
        </w:rPr>
        <w:t>About</w:t>
      </w:r>
      <w:r w:rsidR="007D2AF4" w:rsidRPr="007D2AF4">
        <w:rPr>
          <w:rFonts w:ascii="Arial" w:hAnsi="Arial" w:cs="Segoe UI"/>
          <w:b/>
          <w:color w:val="000000"/>
          <w:sz w:val="24"/>
          <w:szCs w:val="18"/>
        </w:rPr>
        <w:t xml:space="preserve"> </w:t>
      </w:r>
      <w:r w:rsidRPr="007D2AF4">
        <w:rPr>
          <w:rFonts w:ascii="Arial" w:hAnsi="Arial" w:cs="Segoe UI"/>
          <w:b/>
          <w:color w:val="000000"/>
          <w:sz w:val="24"/>
          <w:szCs w:val="18"/>
        </w:rPr>
        <w:t>My Sight</w:t>
      </w:r>
      <w:r w:rsidR="007D2AF4" w:rsidRPr="007D2AF4">
        <w:rPr>
          <w:rFonts w:ascii="Arial" w:hAnsi="Arial" w:cs="Segoe UI"/>
          <w:color w:val="000000"/>
          <w:sz w:val="24"/>
          <w:szCs w:val="18"/>
        </w:rPr>
        <w:br/>
      </w:r>
      <w:r w:rsidRPr="007D2AF4">
        <w:rPr>
          <w:rFonts w:ascii="Arial" w:hAnsi="Arial" w:cs="Segoe UI"/>
          <w:color w:val="000000"/>
          <w:sz w:val="24"/>
          <w:szCs w:val="18"/>
        </w:rPr>
        <w:t>My Sight Nottinghamshire promotes greater independence for visually impaired people of all ages. We provide support, advice, information and activities for people with sight loss living in Nottingham City and Nottinghamshire.</w:t>
      </w:r>
      <w:r w:rsidRPr="007D2AF4">
        <w:rPr>
          <w:rFonts w:ascii="Arial" w:hAnsi="Arial"/>
          <w:sz w:val="24"/>
        </w:rPr>
        <w:t xml:space="preserve"> </w:t>
      </w:r>
      <w:r w:rsidR="007D2AF4" w:rsidRPr="007D2AF4">
        <w:rPr>
          <w:rFonts w:ascii="Arial" w:hAnsi="Arial"/>
          <w:sz w:val="24"/>
        </w:rPr>
        <w:t xml:space="preserve">  At</w:t>
      </w:r>
      <w:r w:rsidRPr="007D2AF4">
        <w:rPr>
          <w:rFonts w:ascii="Arial" w:hAnsi="Arial"/>
          <w:sz w:val="24"/>
        </w:rPr>
        <w:t xml:space="preserve"> </w:t>
      </w:r>
      <w:r w:rsidRPr="007D2AF4">
        <w:rPr>
          <w:rFonts w:ascii="Arial" w:hAnsi="Arial"/>
          <w:bCs/>
          <w:color w:val="000000"/>
          <w:sz w:val="24"/>
          <w:szCs w:val="18"/>
          <w:shd w:val="clear" w:color="auto" w:fill="FFFFFF"/>
        </w:rPr>
        <w:t>My Sight</w:t>
      </w:r>
      <w:r w:rsidR="007D2AF4" w:rsidRPr="007D2AF4">
        <w:rPr>
          <w:rFonts w:ascii="Arial" w:hAnsi="Arial"/>
          <w:bCs/>
          <w:color w:val="000000"/>
          <w:sz w:val="24"/>
          <w:szCs w:val="18"/>
          <w:shd w:val="clear" w:color="auto" w:fill="FFFFFF"/>
        </w:rPr>
        <w:t xml:space="preserve"> o</w:t>
      </w:r>
      <w:r w:rsidRPr="007D2AF4">
        <w:rPr>
          <w:rFonts w:ascii="Arial" w:hAnsi="Arial"/>
          <w:bCs/>
          <w:color w:val="000000"/>
          <w:sz w:val="24"/>
          <w:szCs w:val="18"/>
          <w:shd w:val="clear" w:color="auto" w:fill="FFFFFF"/>
        </w:rPr>
        <w:t>ver 150 people give fre</w:t>
      </w:r>
      <w:r w:rsidR="007D2AF4" w:rsidRPr="007D2AF4">
        <w:rPr>
          <w:rFonts w:ascii="Arial" w:hAnsi="Arial"/>
          <w:bCs/>
          <w:color w:val="000000"/>
          <w:sz w:val="24"/>
          <w:szCs w:val="18"/>
          <w:shd w:val="clear" w:color="auto" w:fill="FFFFFF"/>
        </w:rPr>
        <w:t>ely of their time and skills in a variety of ways</w:t>
      </w:r>
      <w:r w:rsidRPr="007D2AF4">
        <w:rPr>
          <w:rFonts w:ascii="Arial" w:hAnsi="Arial"/>
          <w:bCs/>
          <w:color w:val="000000"/>
          <w:sz w:val="24"/>
          <w:szCs w:val="18"/>
          <w:shd w:val="clear" w:color="auto" w:fill="FFFFFF"/>
        </w:rPr>
        <w:t>, from social groups to fundraising events.</w:t>
      </w:r>
      <w:r w:rsidRPr="007D2AF4">
        <w:rPr>
          <w:rFonts w:ascii="Arial" w:hAnsi="Arial"/>
          <w:sz w:val="24"/>
        </w:rPr>
        <w:t xml:space="preserve"> </w:t>
      </w:r>
      <w:r w:rsidR="007D2AF4" w:rsidRPr="007D2AF4">
        <w:rPr>
          <w:rFonts w:ascii="Arial" w:hAnsi="Arial"/>
          <w:bCs/>
          <w:sz w:val="24"/>
        </w:rPr>
        <w:t>Get involved</w:t>
      </w:r>
      <w:r w:rsidR="007D2AF4" w:rsidRPr="007D2AF4">
        <w:rPr>
          <w:rFonts w:ascii="Arial" w:hAnsi="Arial"/>
          <w:sz w:val="24"/>
        </w:rPr>
        <w:t xml:space="preserve"> and h</w:t>
      </w:r>
      <w:r w:rsidR="007D2AF4" w:rsidRPr="007D2AF4">
        <w:rPr>
          <w:rFonts w:ascii="Arial" w:hAnsi="Arial"/>
          <w:bCs/>
          <w:sz w:val="24"/>
        </w:rPr>
        <w:t>ave a hand in making a real difference to your community, locally!</w:t>
      </w:r>
    </w:p>
    <w:p w14:paraId="2C295309" w14:textId="77777777" w:rsidR="00FD6852" w:rsidRDefault="007D2AF4" w:rsidP="00A56DE1">
      <w:p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 w:rsidRPr="007D2AF4">
        <w:rPr>
          <w:rFonts w:ascii="Arial" w:hAnsi="Arial" w:cs="Segoe UI"/>
          <w:b/>
          <w:color w:val="000000"/>
          <w:sz w:val="24"/>
          <w:szCs w:val="18"/>
        </w:rPr>
        <w:t>Role Description:</w:t>
      </w:r>
      <w:r>
        <w:rPr>
          <w:rFonts w:ascii="Arial" w:hAnsi="Arial" w:cs="Segoe UI"/>
          <w:color w:val="000000"/>
          <w:sz w:val="24"/>
          <w:szCs w:val="18"/>
        </w:rPr>
        <w:br/>
        <w:t xml:space="preserve">As </w:t>
      </w:r>
      <w:r w:rsidR="0057464C">
        <w:rPr>
          <w:rFonts w:ascii="Arial" w:hAnsi="Arial" w:cs="Segoe UI"/>
          <w:color w:val="000000"/>
          <w:sz w:val="24"/>
          <w:szCs w:val="18"/>
        </w:rPr>
        <w:t xml:space="preserve">the Volunteer </w:t>
      </w:r>
      <w:r>
        <w:rPr>
          <w:rFonts w:ascii="Arial" w:hAnsi="Arial" w:cs="Segoe UI"/>
          <w:color w:val="000000"/>
          <w:sz w:val="24"/>
          <w:szCs w:val="18"/>
        </w:rPr>
        <w:t>Hub Liaison, your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role will be</w:t>
      </w:r>
      <w:r w:rsidR="00A56DE1" w:rsidRPr="00A56DE1">
        <w:rPr>
          <w:rFonts w:ascii="Arial" w:hAnsi="Arial" w:cs="Segoe UI"/>
          <w:color w:val="000000"/>
          <w:sz w:val="24"/>
          <w:szCs w:val="18"/>
        </w:rPr>
        <w:t xml:space="preserve"> varied</w:t>
      </w:r>
      <w:r>
        <w:rPr>
          <w:rFonts w:ascii="Arial" w:hAnsi="Arial" w:cs="Segoe UI"/>
          <w:color w:val="000000"/>
          <w:sz w:val="24"/>
          <w:szCs w:val="18"/>
        </w:rPr>
        <w:t xml:space="preserve"> and rewarding</w:t>
      </w:r>
      <w:r w:rsidR="008D50D2">
        <w:rPr>
          <w:rFonts w:ascii="Arial" w:hAnsi="Arial" w:cs="Segoe UI"/>
          <w:color w:val="000000"/>
          <w:sz w:val="24"/>
          <w:szCs w:val="18"/>
        </w:rPr>
        <w:t xml:space="preserve"> and</w:t>
      </w:r>
      <w:r w:rsidR="00A97AB6">
        <w:rPr>
          <w:rFonts w:ascii="Arial" w:hAnsi="Arial" w:cs="Segoe UI"/>
          <w:color w:val="000000"/>
          <w:sz w:val="24"/>
          <w:szCs w:val="18"/>
        </w:rPr>
        <w:t xml:space="preserve"> you</w:t>
      </w:r>
      <w:r w:rsidR="008D50D2">
        <w:rPr>
          <w:rFonts w:ascii="Arial" w:hAnsi="Arial" w:cs="Segoe UI"/>
          <w:color w:val="000000"/>
          <w:sz w:val="24"/>
          <w:szCs w:val="18"/>
        </w:rPr>
        <w:t xml:space="preserve"> will have a lot</w:t>
      </w:r>
      <w:r w:rsidR="00FD6852">
        <w:rPr>
          <w:rFonts w:ascii="Arial" w:hAnsi="Arial" w:cs="Segoe UI"/>
          <w:color w:val="000000"/>
          <w:sz w:val="24"/>
          <w:szCs w:val="18"/>
        </w:rPr>
        <w:t xml:space="preserve"> of fun along the way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. With </w:t>
      </w:r>
      <w:r w:rsidR="00FD6852">
        <w:rPr>
          <w:rFonts w:ascii="Arial" w:hAnsi="Arial" w:cs="Segoe UI"/>
          <w:color w:val="000000"/>
          <w:sz w:val="24"/>
          <w:szCs w:val="18"/>
        </w:rPr>
        <w:t>support</w:t>
      </w:r>
      <w:r w:rsidR="00A97AB6">
        <w:rPr>
          <w:rFonts w:ascii="Arial" w:hAnsi="Arial" w:cs="Segoe UI"/>
          <w:color w:val="000000"/>
          <w:sz w:val="24"/>
          <w:szCs w:val="18"/>
        </w:rPr>
        <w:t xml:space="preserve"> </w:t>
      </w:r>
      <w:r w:rsidR="00FD6852">
        <w:rPr>
          <w:rFonts w:ascii="Arial" w:hAnsi="Arial" w:cs="Segoe UI"/>
          <w:color w:val="000000"/>
          <w:sz w:val="24"/>
          <w:szCs w:val="18"/>
        </w:rPr>
        <w:t>from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My Sight </w:t>
      </w:r>
      <w:r w:rsidR="0057464C">
        <w:rPr>
          <w:rFonts w:ascii="Arial" w:hAnsi="Arial" w:cs="Segoe UI"/>
          <w:color w:val="000000"/>
          <w:sz w:val="24"/>
          <w:szCs w:val="18"/>
        </w:rPr>
        <w:t>Notts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y</w:t>
      </w:r>
      <w:r w:rsidR="00A56DE1" w:rsidRPr="00A56DE1">
        <w:rPr>
          <w:rFonts w:ascii="Arial" w:hAnsi="Arial" w:cs="Segoe UI"/>
          <w:color w:val="000000"/>
          <w:sz w:val="24"/>
          <w:szCs w:val="18"/>
        </w:rPr>
        <w:t>ou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will oversee and </w:t>
      </w:r>
      <w:r w:rsidR="00A97AB6">
        <w:rPr>
          <w:rFonts w:ascii="Arial" w:hAnsi="Arial" w:cs="Segoe UI"/>
          <w:color w:val="000000"/>
          <w:sz w:val="24"/>
          <w:szCs w:val="18"/>
        </w:rPr>
        <w:t>manage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the twice monthly meetings for </w:t>
      </w:r>
      <w:r w:rsidR="0057464C">
        <w:rPr>
          <w:rFonts w:ascii="Arial" w:hAnsi="Arial" w:cs="Segoe UI"/>
          <w:color w:val="000000"/>
          <w:sz w:val="24"/>
          <w:szCs w:val="18"/>
        </w:rPr>
        <w:t xml:space="preserve">local </w:t>
      </w:r>
      <w:r w:rsidR="00015EB9">
        <w:rPr>
          <w:rFonts w:ascii="Arial" w:hAnsi="Arial" w:cs="Segoe UI"/>
          <w:color w:val="000000"/>
          <w:sz w:val="24"/>
          <w:szCs w:val="18"/>
        </w:rPr>
        <w:t>people</w:t>
      </w:r>
      <w:r w:rsidR="0057464C">
        <w:rPr>
          <w:rFonts w:ascii="Arial" w:hAnsi="Arial" w:cs="Segoe UI"/>
          <w:color w:val="000000"/>
          <w:sz w:val="24"/>
          <w:szCs w:val="18"/>
        </w:rPr>
        <w:t xml:space="preserve"> with sight loss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of a</w:t>
      </w:r>
      <w:r w:rsidR="00FD6852">
        <w:rPr>
          <w:rFonts w:ascii="Arial" w:hAnsi="Arial" w:cs="Segoe UI"/>
          <w:color w:val="000000"/>
          <w:sz w:val="24"/>
          <w:szCs w:val="18"/>
        </w:rPr>
        <w:t xml:space="preserve">ll ages.  Key tasks 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include </w:t>
      </w:r>
      <w:r w:rsidR="00FD6852">
        <w:rPr>
          <w:rFonts w:ascii="Arial" w:hAnsi="Arial" w:cs="Segoe UI"/>
          <w:color w:val="000000"/>
          <w:sz w:val="24"/>
          <w:szCs w:val="18"/>
        </w:rPr>
        <w:t>facilitating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the social group</w:t>
      </w:r>
      <w:r w:rsidR="00FD6852">
        <w:rPr>
          <w:rFonts w:ascii="Arial" w:hAnsi="Arial" w:cs="Segoe UI"/>
          <w:color w:val="000000"/>
          <w:sz w:val="24"/>
          <w:szCs w:val="18"/>
        </w:rPr>
        <w:t xml:space="preserve"> meetings and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plan</w:t>
      </w:r>
      <w:r w:rsidR="00FD6852">
        <w:rPr>
          <w:rFonts w:ascii="Arial" w:hAnsi="Arial" w:cs="Segoe UI"/>
          <w:color w:val="000000"/>
          <w:sz w:val="24"/>
          <w:szCs w:val="18"/>
        </w:rPr>
        <w:t>ning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a programme of</w:t>
      </w:r>
      <w:r w:rsidR="00FD6852">
        <w:rPr>
          <w:rFonts w:ascii="Arial" w:hAnsi="Arial" w:cs="Segoe UI"/>
          <w:color w:val="000000"/>
          <w:sz w:val="24"/>
          <w:szCs w:val="18"/>
        </w:rPr>
        <w:t xml:space="preserve"> activities and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 events</w:t>
      </w:r>
      <w:r w:rsidR="00FD6852">
        <w:rPr>
          <w:rFonts w:ascii="Arial" w:hAnsi="Arial" w:cs="Segoe UI"/>
          <w:color w:val="000000"/>
          <w:sz w:val="24"/>
          <w:szCs w:val="18"/>
        </w:rPr>
        <w:t xml:space="preserve">.  </w:t>
      </w:r>
    </w:p>
    <w:p w14:paraId="48633D69" w14:textId="77777777" w:rsidR="00015EB9" w:rsidRDefault="00FD6852" w:rsidP="00A56DE1">
      <w:p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>
        <w:rPr>
          <w:rFonts w:ascii="Arial" w:hAnsi="Arial" w:cs="Segoe UI"/>
          <w:color w:val="000000"/>
          <w:sz w:val="24"/>
          <w:szCs w:val="18"/>
        </w:rPr>
        <w:t xml:space="preserve">Key tasks 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will </w:t>
      </w:r>
      <w:r>
        <w:rPr>
          <w:rFonts w:ascii="Arial" w:hAnsi="Arial" w:cs="Segoe UI"/>
          <w:color w:val="000000"/>
          <w:sz w:val="24"/>
          <w:szCs w:val="18"/>
        </w:rPr>
        <w:t>include</w:t>
      </w:r>
      <w:r w:rsidR="00015EB9">
        <w:rPr>
          <w:rFonts w:ascii="Arial" w:hAnsi="Arial" w:cs="Segoe UI"/>
          <w:color w:val="000000"/>
          <w:sz w:val="24"/>
          <w:szCs w:val="18"/>
        </w:rPr>
        <w:t xml:space="preserve">: </w:t>
      </w:r>
    </w:p>
    <w:p w14:paraId="2237C761" w14:textId="77777777" w:rsidR="00FD6852" w:rsidRDefault="00A97AB6" w:rsidP="00015EB9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 w:rsidRPr="00015EB9">
        <w:rPr>
          <w:rFonts w:ascii="Arial" w:hAnsi="Arial" w:cs="Segoe UI"/>
          <w:color w:val="000000"/>
          <w:sz w:val="24"/>
          <w:szCs w:val="18"/>
        </w:rPr>
        <w:t>P</w:t>
      </w:r>
      <w:r w:rsidR="00015EB9" w:rsidRPr="00015EB9">
        <w:rPr>
          <w:rFonts w:ascii="Arial" w:hAnsi="Arial" w:cs="Segoe UI"/>
          <w:color w:val="000000"/>
          <w:sz w:val="24"/>
          <w:szCs w:val="18"/>
        </w:rPr>
        <w:t>reparing</w:t>
      </w:r>
      <w:r>
        <w:rPr>
          <w:rFonts w:ascii="Arial" w:hAnsi="Arial" w:cs="Segoe UI"/>
          <w:color w:val="000000"/>
          <w:sz w:val="24"/>
          <w:szCs w:val="18"/>
        </w:rPr>
        <w:t xml:space="preserve"> in advance</w:t>
      </w:r>
      <w:r w:rsidR="00015EB9" w:rsidRPr="00015EB9">
        <w:rPr>
          <w:rFonts w:ascii="Arial" w:hAnsi="Arial" w:cs="Segoe UI"/>
          <w:color w:val="000000"/>
          <w:sz w:val="24"/>
          <w:szCs w:val="18"/>
        </w:rPr>
        <w:t xml:space="preserve"> for the meeting </w:t>
      </w:r>
      <w:r>
        <w:rPr>
          <w:rFonts w:ascii="Arial" w:hAnsi="Arial" w:cs="Segoe UI"/>
          <w:color w:val="000000"/>
          <w:sz w:val="24"/>
          <w:szCs w:val="18"/>
        </w:rPr>
        <w:t xml:space="preserve">on the day </w:t>
      </w:r>
      <w:r w:rsidR="00FD6852">
        <w:rPr>
          <w:rFonts w:ascii="Arial" w:hAnsi="Arial" w:cs="Segoe UI"/>
          <w:color w:val="000000"/>
          <w:sz w:val="24"/>
          <w:szCs w:val="18"/>
        </w:rPr>
        <w:t>which lasts for two hours and clearing up afterwards</w:t>
      </w:r>
    </w:p>
    <w:p w14:paraId="50E88CBC" w14:textId="77777777" w:rsidR="00FD6852" w:rsidRDefault="00FD6852" w:rsidP="00015EB9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>
        <w:rPr>
          <w:rFonts w:ascii="Arial" w:hAnsi="Arial" w:cs="Segoe UI"/>
          <w:color w:val="000000"/>
          <w:sz w:val="24"/>
          <w:szCs w:val="18"/>
        </w:rPr>
        <w:t>Planning and managing</w:t>
      </w:r>
      <w:r w:rsidR="00A97AB6">
        <w:rPr>
          <w:rFonts w:ascii="Arial" w:hAnsi="Arial" w:cs="Segoe UI"/>
          <w:color w:val="000000"/>
          <w:sz w:val="24"/>
          <w:szCs w:val="18"/>
        </w:rPr>
        <w:t xml:space="preserve"> an</w:t>
      </w:r>
      <w:r>
        <w:rPr>
          <w:rFonts w:ascii="Arial" w:hAnsi="Arial" w:cs="Segoe UI"/>
          <w:color w:val="000000"/>
          <w:sz w:val="24"/>
          <w:szCs w:val="18"/>
        </w:rPr>
        <w:t xml:space="preserve"> activities and events</w:t>
      </w:r>
      <w:r w:rsidR="00A97AB6">
        <w:rPr>
          <w:rFonts w:ascii="Arial" w:hAnsi="Arial" w:cs="Segoe UI"/>
          <w:color w:val="000000"/>
          <w:sz w:val="24"/>
          <w:szCs w:val="18"/>
        </w:rPr>
        <w:t xml:space="preserve"> calendar</w:t>
      </w:r>
      <w:r>
        <w:rPr>
          <w:rFonts w:ascii="Arial" w:hAnsi="Arial" w:cs="Segoe UI"/>
          <w:color w:val="000000"/>
          <w:sz w:val="24"/>
          <w:szCs w:val="18"/>
        </w:rPr>
        <w:t xml:space="preserve"> including recording bookings/logistics and coordinating attendees</w:t>
      </w:r>
    </w:p>
    <w:p w14:paraId="046BE07E" w14:textId="77777777" w:rsidR="008D50D2" w:rsidRPr="008D50D2" w:rsidRDefault="00FD6852" w:rsidP="00A56DE1">
      <w:pPr>
        <w:pStyle w:val="ListParagraph"/>
        <w:numPr>
          <w:ilvl w:val="0"/>
          <w:numId w:val="1"/>
        </w:numPr>
        <w:shd w:val="clear" w:color="auto" w:fill="FFFFFF"/>
        <w:spacing w:after="0" w:line="180" w:lineRule="atLeast"/>
        <w:outlineLvl w:val="5"/>
        <w:rPr>
          <w:rFonts w:ascii="Arial" w:eastAsia="Times New Roman" w:hAnsi="Arial" w:cs="Arial"/>
          <w:color w:val="333333"/>
          <w:sz w:val="24"/>
          <w:szCs w:val="16"/>
          <w:lang w:eastAsia="en-GB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Getting support for e</w:t>
      </w:r>
      <w:r w:rsidR="00A56DE1" w:rsidRPr="00FD6852">
        <w:rPr>
          <w:rFonts w:ascii="Arial" w:hAnsi="Arial" w:cs="Segoe UI"/>
          <w:color w:val="000000"/>
          <w:sz w:val="24"/>
          <w:szCs w:val="18"/>
        </w:rPr>
        <w:t>vent</w:t>
      </w:r>
      <w:r w:rsidRPr="00FD6852">
        <w:rPr>
          <w:rFonts w:ascii="Arial" w:hAnsi="Arial" w:cs="Segoe UI"/>
          <w:color w:val="000000"/>
          <w:sz w:val="24"/>
          <w:szCs w:val="18"/>
        </w:rPr>
        <w:t>s</w:t>
      </w:r>
      <w:r w:rsidR="00A56DE1" w:rsidRPr="00FD6852">
        <w:rPr>
          <w:rFonts w:ascii="Arial" w:hAnsi="Arial" w:cs="Segoe UI"/>
          <w:color w:val="000000"/>
          <w:sz w:val="24"/>
          <w:szCs w:val="18"/>
        </w:rPr>
        <w:t xml:space="preserve"> </w:t>
      </w:r>
      <w:r w:rsidRPr="00FD6852">
        <w:rPr>
          <w:rFonts w:ascii="Arial" w:hAnsi="Arial" w:cs="Segoe UI"/>
          <w:color w:val="000000"/>
          <w:sz w:val="24"/>
          <w:szCs w:val="18"/>
        </w:rPr>
        <w:t>and</w:t>
      </w:r>
      <w:r w:rsidR="00A56DE1" w:rsidRPr="00FD6852">
        <w:rPr>
          <w:rFonts w:ascii="Arial" w:hAnsi="Arial" w:cs="Segoe UI"/>
          <w:color w:val="000000"/>
          <w:sz w:val="24"/>
          <w:szCs w:val="18"/>
        </w:rPr>
        <w:t xml:space="preserve"> creating a real buzz </w:t>
      </w:r>
      <w:r w:rsidRPr="00FD6852">
        <w:rPr>
          <w:rFonts w:ascii="Arial" w:hAnsi="Arial" w:cs="Segoe UI"/>
          <w:color w:val="000000"/>
          <w:sz w:val="24"/>
          <w:szCs w:val="18"/>
        </w:rPr>
        <w:t xml:space="preserve">and excitement for attendees and </w:t>
      </w:r>
      <w:r w:rsidR="00A56DE1" w:rsidRPr="00FD6852">
        <w:rPr>
          <w:rFonts w:ascii="Arial" w:hAnsi="Arial" w:cs="Segoe UI"/>
          <w:color w:val="000000"/>
          <w:sz w:val="24"/>
          <w:szCs w:val="18"/>
        </w:rPr>
        <w:t>the</w:t>
      </w:r>
      <w:r w:rsidRPr="00FD6852">
        <w:rPr>
          <w:rFonts w:ascii="Arial" w:hAnsi="Arial" w:cs="Segoe UI"/>
          <w:color w:val="000000"/>
          <w:sz w:val="24"/>
          <w:szCs w:val="18"/>
        </w:rPr>
        <w:t xml:space="preserve"> local</w:t>
      </w:r>
      <w:r w:rsidR="00A56DE1" w:rsidRPr="00FD6852">
        <w:rPr>
          <w:rFonts w:ascii="Arial" w:hAnsi="Arial" w:cs="Segoe UI"/>
          <w:color w:val="000000"/>
          <w:sz w:val="24"/>
          <w:szCs w:val="18"/>
        </w:rPr>
        <w:t xml:space="preserve"> community</w:t>
      </w:r>
    </w:p>
    <w:p w14:paraId="398FED3C" w14:textId="77777777" w:rsidR="00A56DE1" w:rsidRPr="00A56DE1" w:rsidRDefault="008D50D2" w:rsidP="00A56DE1">
      <w:pPr>
        <w:pStyle w:val="ListParagraph"/>
        <w:numPr>
          <w:ilvl w:val="0"/>
          <w:numId w:val="1"/>
        </w:numPr>
        <w:shd w:val="clear" w:color="auto" w:fill="FFFFFF"/>
        <w:spacing w:after="0" w:line="180" w:lineRule="atLeast"/>
        <w:outlineLvl w:val="5"/>
        <w:rPr>
          <w:rFonts w:ascii="Arial" w:eastAsia="Times New Roman" w:hAnsi="Arial" w:cs="Arial"/>
          <w:color w:val="333333"/>
          <w:sz w:val="24"/>
          <w:szCs w:val="16"/>
          <w:lang w:eastAsia="en-GB"/>
        </w:rPr>
      </w:pPr>
      <w:r>
        <w:rPr>
          <w:rFonts w:ascii="Arial" w:hAnsi="Arial" w:cs="Segoe UI"/>
          <w:color w:val="000000"/>
          <w:sz w:val="24"/>
          <w:szCs w:val="18"/>
        </w:rPr>
        <w:t>Overseeing the contribution of group volunteers</w:t>
      </w:r>
      <w:r w:rsidR="00A56DE1" w:rsidRPr="00FD6852">
        <w:rPr>
          <w:rFonts w:ascii="Arial" w:hAnsi="Arial" w:cs="Segoe UI"/>
          <w:color w:val="000000"/>
          <w:sz w:val="24"/>
          <w:szCs w:val="18"/>
        </w:rPr>
        <w:br/>
      </w:r>
      <w:r w:rsidR="00A56DE1" w:rsidRPr="00FD6852">
        <w:rPr>
          <w:rFonts w:ascii="Arial" w:hAnsi="Arial" w:cs="Segoe UI"/>
          <w:color w:val="000000"/>
          <w:sz w:val="24"/>
          <w:szCs w:val="18"/>
        </w:rPr>
        <w:br/>
      </w:r>
    </w:p>
    <w:p w14:paraId="618CD7C2" w14:textId="77777777" w:rsidR="00FD6852" w:rsidRDefault="00FD6852" w:rsidP="00A56DE1">
      <w:p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>
        <w:rPr>
          <w:rFonts w:ascii="Arial" w:hAnsi="Arial" w:cs="Segoe UI"/>
          <w:color w:val="000000"/>
          <w:sz w:val="24"/>
          <w:szCs w:val="18"/>
        </w:rPr>
        <w:t xml:space="preserve">Our </w:t>
      </w:r>
      <w:r w:rsidR="0057464C">
        <w:rPr>
          <w:rFonts w:ascii="Arial" w:hAnsi="Arial" w:cs="Segoe UI"/>
          <w:color w:val="000000"/>
          <w:sz w:val="24"/>
          <w:szCs w:val="18"/>
        </w:rPr>
        <w:t xml:space="preserve">Volunteer </w:t>
      </w:r>
      <w:r w:rsidRPr="00FD6852">
        <w:rPr>
          <w:rFonts w:ascii="Arial" w:hAnsi="Arial" w:cs="Segoe UI"/>
          <w:color w:val="000000"/>
          <w:sz w:val="24"/>
          <w:szCs w:val="18"/>
        </w:rPr>
        <w:t>Hub Liaison will</w:t>
      </w:r>
      <w:r>
        <w:rPr>
          <w:rFonts w:ascii="Arial" w:hAnsi="Arial" w:cs="Segoe UI"/>
          <w:color w:val="000000"/>
          <w:sz w:val="24"/>
          <w:szCs w:val="18"/>
        </w:rPr>
        <w:t xml:space="preserve"> need to</w:t>
      </w:r>
    </w:p>
    <w:p w14:paraId="733E19D2" w14:textId="77777777" w:rsid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Aged 18 or over</w:t>
      </w:r>
    </w:p>
    <w:p w14:paraId="30718028" w14:textId="77777777" w:rsid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Good attention to detail</w:t>
      </w:r>
    </w:p>
    <w:p w14:paraId="0D4E438B" w14:textId="77777777" w:rsid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Good communication skills and a friendly, cheerful personality</w:t>
      </w:r>
    </w:p>
    <w:p w14:paraId="0E81EA24" w14:textId="77777777" w:rsid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Enjoy working as part of a team</w:t>
      </w:r>
    </w:p>
    <w:p w14:paraId="290014DC" w14:textId="77777777" w:rsid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Be reliable, flexible and use initiative</w:t>
      </w:r>
    </w:p>
    <w:p w14:paraId="032D1517" w14:textId="77777777" w:rsid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Willing to get stuck in with activities</w:t>
      </w:r>
    </w:p>
    <w:p w14:paraId="738ECCAC" w14:textId="77777777" w:rsidR="00A56DE1" w:rsidRPr="00FD6852" w:rsidRDefault="00A56DE1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18"/>
        </w:rPr>
      </w:pPr>
      <w:r w:rsidRPr="00FD6852">
        <w:rPr>
          <w:rFonts w:ascii="Arial" w:hAnsi="Arial" w:cs="Segoe UI"/>
          <w:color w:val="000000"/>
          <w:sz w:val="24"/>
          <w:szCs w:val="18"/>
        </w:rPr>
        <w:t>Be friendly, helpful and confident when working with the public</w:t>
      </w:r>
    </w:p>
    <w:p w14:paraId="484EE0F7" w14:textId="77777777" w:rsidR="00A56DE1" w:rsidRPr="007D2AF4" w:rsidRDefault="00A56DE1" w:rsidP="00A56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16"/>
          <w:lang w:eastAsia="en-GB"/>
        </w:rPr>
      </w:pPr>
      <w:r w:rsidRPr="007D2AF4">
        <w:rPr>
          <w:rFonts w:ascii="Arial" w:eastAsia="Times New Roman" w:hAnsi="Arial" w:cs="Arial"/>
          <w:color w:val="555555"/>
          <w:sz w:val="24"/>
          <w:lang w:eastAsia="en-GB"/>
        </w:rPr>
        <w:t> </w:t>
      </w:r>
    </w:p>
    <w:p w14:paraId="151945AA" w14:textId="77777777" w:rsidR="007D2AF4" w:rsidRDefault="007D2AF4" w:rsidP="008D50D2">
      <w:pPr>
        <w:rPr>
          <w:rFonts w:ascii="Arial" w:hAnsi="Arial"/>
          <w:sz w:val="24"/>
        </w:rPr>
      </w:pPr>
      <w:r w:rsidRPr="007D2AF4">
        <w:rPr>
          <w:rFonts w:ascii="Arial" w:hAnsi="Arial"/>
          <w:sz w:val="24"/>
        </w:rPr>
        <w:t>In this role you’ll be able to develop your leadership, management, communication, organisation and motivation skills</w:t>
      </w:r>
    </w:p>
    <w:p w14:paraId="05924DBF" w14:textId="77777777" w:rsidR="007D2AF4" w:rsidRPr="007D2AF4" w:rsidRDefault="007D2AF4">
      <w:pPr>
        <w:rPr>
          <w:rFonts w:ascii="Arial" w:hAnsi="Arial"/>
          <w:sz w:val="24"/>
        </w:rPr>
      </w:pPr>
    </w:p>
    <w:sectPr w:rsidR="007D2AF4" w:rsidRPr="007D2AF4" w:rsidSect="00FD4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4A1"/>
    <w:multiLevelType w:val="hybridMultilevel"/>
    <w:tmpl w:val="F3DE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46C5"/>
    <w:multiLevelType w:val="hybridMultilevel"/>
    <w:tmpl w:val="7416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E1"/>
    <w:rsid w:val="00015EB9"/>
    <w:rsid w:val="00016927"/>
    <w:rsid w:val="0057464C"/>
    <w:rsid w:val="006660FF"/>
    <w:rsid w:val="00746C00"/>
    <w:rsid w:val="007D2AF4"/>
    <w:rsid w:val="008D50D2"/>
    <w:rsid w:val="008F7C8F"/>
    <w:rsid w:val="009D7F7B"/>
    <w:rsid w:val="00A56DE1"/>
    <w:rsid w:val="00A97AB6"/>
    <w:rsid w:val="00B222B8"/>
    <w:rsid w:val="00B659FE"/>
    <w:rsid w:val="00F2311A"/>
    <w:rsid w:val="00F76BC7"/>
    <w:rsid w:val="00FD466E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5559"/>
  <w15:docId w15:val="{04F10843-1FD4-4222-8465-976EA2E2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6E"/>
  </w:style>
  <w:style w:type="paragraph" w:styleId="Heading5">
    <w:name w:val="heading 5"/>
    <w:basedOn w:val="Normal"/>
    <w:link w:val="Heading5Char"/>
    <w:uiPriority w:val="9"/>
    <w:qFormat/>
    <w:rsid w:val="00A56D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A56D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6DE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56DE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eld-content">
    <w:name w:val="field-content"/>
    <w:basedOn w:val="DefaultParagraphFont"/>
    <w:rsid w:val="00A56DE1"/>
  </w:style>
  <w:style w:type="character" w:styleId="Strong">
    <w:name w:val="Strong"/>
    <w:basedOn w:val="DefaultParagraphFont"/>
    <w:uiPriority w:val="22"/>
    <w:qFormat/>
    <w:rsid w:val="00A56DE1"/>
    <w:rPr>
      <w:b/>
      <w:bCs/>
    </w:rPr>
  </w:style>
  <w:style w:type="paragraph" w:styleId="ListParagraph">
    <w:name w:val="List Paragraph"/>
    <w:basedOn w:val="Normal"/>
    <w:uiPriority w:val="34"/>
    <w:qFormat/>
    <w:rsid w:val="0001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Anita</cp:lastModifiedBy>
  <cp:revision>2</cp:revision>
  <dcterms:created xsi:type="dcterms:W3CDTF">2022-07-19T13:27:00Z</dcterms:created>
  <dcterms:modified xsi:type="dcterms:W3CDTF">2022-07-19T13:27:00Z</dcterms:modified>
</cp:coreProperties>
</file>