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E90E" w14:textId="77777777" w:rsidR="00D231E2" w:rsidRDefault="003D6FA3" w:rsidP="003D6FA3">
      <w:pPr>
        <w:rPr>
          <w:rFonts w:ascii="Times New Roman" w:eastAsia="Times New Roman" w:hAnsi="Times New Roman" w:cs="Times New Roman"/>
          <w:color w:val="333333"/>
          <w:lang w:eastAsia="en-GB"/>
        </w:rPr>
      </w:pPr>
      <w:r>
        <w:rPr>
          <w:b/>
          <w:bCs/>
        </w:rPr>
        <w:t>Patient and Public Involvement Opportunities.</w:t>
      </w:r>
      <w:r w:rsidRPr="003D6FA3">
        <w:rPr>
          <w:rFonts w:ascii="Times New Roman" w:eastAsia="Times New Roman" w:hAnsi="Times New Roman" w:cs="Times New Roman"/>
          <w:color w:val="333333"/>
          <w:lang w:eastAsia="en-GB"/>
        </w:rPr>
        <w:br/>
      </w:r>
    </w:p>
    <w:p w14:paraId="122EA85D" w14:textId="77777777" w:rsidR="00D231E2" w:rsidRDefault="00D231E2" w:rsidP="003D6FA3">
      <w:pPr>
        <w:rPr>
          <w:rFonts w:eastAsia="Times New Roman" w:cstheme="minorHAnsi"/>
          <w:color w:val="333333"/>
          <w:sz w:val="22"/>
          <w:szCs w:val="22"/>
          <w:lang w:eastAsia="en-GB"/>
        </w:rPr>
      </w:pPr>
      <w:r w:rsidRPr="00D231E2">
        <w:rPr>
          <w:rFonts w:eastAsia="Times New Roman" w:cstheme="minorHAnsi"/>
          <w:color w:val="333333"/>
          <w:sz w:val="22"/>
          <w:szCs w:val="22"/>
          <w:lang w:eastAsia="en-GB"/>
        </w:rPr>
        <w:t xml:space="preserve">This is a summary of three different opportunities. Details of each one </w:t>
      </w:r>
      <w:proofErr w:type="gramStart"/>
      <w:r w:rsidRPr="00D231E2">
        <w:rPr>
          <w:rFonts w:eastAsia="Times New Roman" w:cstheme="minorHAnsi"/>
          <w:color w:val="333333"/>
          <w:sz w:val="22"/>
          <w:szCs w:val="22"/>
          <w:lang w:eastAsia="en-GB"/>
        </w:rPr>
        <w:t>are</w:t>
      </w:r>
      <w:proofErr w:type="gramEnd"/>
      <w:r w:rsidRPr="00D231E2">
        <w:rPr>
          <w:rFonts w:eastAsia="Times New Roman" w:cstheme="minorHAnsi"/>
          <w:color w:val="333333"/>
          <w:sz w:val="22"/>
          <w:szCs w:val="22"/>
          <w:lang w:eastAsia="en-GB"/>
        </w:rPr>
        <w:t xml:space="preserve"> attached separately.</w:t>
      </w:r>
    </w:p>
    <w:p w14:paraId="0F57151A" w14:textId="2F8EBE7E" w:rsidR="003D6FA3" w:rsidRPr="003D6FA3" w:rsidRDefault="003D6FA3" w:rsidP="003D6FA3">
      <w:pPr>
        <w:rPr>
          <w:rFonts w:cstheme="minorHAnsi"/>
          <w:b/>
          <w:bCs/>
          <w:sz w:val="22"/>
          <w:szCs w:val="22"/>
        </w:rPr>
      </w:pPr>
      <w:r w:rsidRPr="003D6FA3">
        <w:rPr>
          <w:rFonts w:ascii="Times New Roman" w:eastAsia="Times New Roman" w:hAnsi="Times New Roman" w:cs="Times New Roman"/>
          <w:color w:val="333333"/>
          <w:lang w:eastAsia="en-GB"/>
        </w:rPr>
        <w:br/>
      </w:r>
      <w:r w:rsidRPr="003D6FA3">
        <w:rPr>
          <w:rFonts w:eastAsia="Times New Roman" w:cstheme="minorHAnsi"/>
          <w:color w:val="333333"/>
          <w:sz w:val="22"/>
          <w:szCs w:val="22"/>
          <w:lang w:eastAsia="en-GB"/>
        </w:rPr>
        <w:t xml:space="preserve">Patient and public involvement is an essential part of the work of Joined Up Care Derbyshire (JUCD). We want to build strong and supportive relationships with patients, members of the public, and our communities. As part of this, we have developed a new role called </w:t>
      </w:r>
      <w:hyperlink r:id="rId5" w:anchor="Patient_and_Public_Partners" w:history="1">
        <w:r w:rsidRPr="003D6FA3">
          <w:rPr>
            <w:rFonts w:eastAsia="Times New Roman" w:cstheme="minorHAnsi"/>
            <w:color w:val="0000FF"/>
            <w:sz w:val="22"/>
            <w:szCs w:val="22"/>
            <w:u w:val="single"/>
            <w:lang w:eastAsia="en-GB"/>
          </w:rPr>
          <w:t>Patient and Public Partners</w:t>
        </w:r>
      </w:hyperlink>
      <w:r w:rsidRPr="003D6FA3">
        <w:rPr>
          <w:rFonts w:eastAsia="Times New Roman" w:cstheme="minorHAnsi"/>
          <w:color w:val="333333"/>
          <w:sz w:val="22"/>
          <w:szCs w:val="22"/>
          <w:lang w:eastAsia="en-GB"/>
        </w:rPr>
        <w:t>.</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t>We are currently looking to recruit Patient and Public Partners to the following areas:</w:t>
      </w:r>
    </w:p>
    <w:p w14:paraId="1AD14324" w14:textId="77777777" w:rsidR="003D6FA3" w:rsidRPr="003D6FA3" w:rsidRDefault="003D6FA3" w:rsidP="003D6FA3">
      <w:pPr>
        <w:numPr>
          <w:ilvl w:val="0"/>
          <w:numId w:val="1"/>
        </w:numPr>
        <w:spacing w:before="100" w:beforeAutospacing="1" w:after="100" w:afterAutospacing="1"/>
        <w:rPr>
          <w:rFonts w:eastAsia="Times New Roman" w:cstheme="minorHAnsi"/>
          <w:sz w:val="22"/>
          <w:szCs w:val="22"/>
          <w:lang w:eastAsia="en-GB"/>
        </w:rPr>
      </w:pPr>
      <w:r w:rsidRPr="003D6FA3">
        <w:rPr>
          <w:rFonts w:eastAsia="Times New Roman" w:cstheme="minorHAnsi"/>
          <w:b/>
          <w:bCs/>
          <w:color w:val="333333"/>
          <w:sz w:val="22"/>
          <w:szCs w:val="22"/>
          <w:u w:val="single"/>
          <w:lang w:eastAsia="en-GB"/>
        </w:rPr>
        <w:t>The Joint and Community Commissioning team:</w:t>
      </w:r>
    </w:p>
    <w:p w14:paraId="6909747F" w14:textId="77777777" w:rsidR="003D6FA3" w:rsidRPr="003D6FA3" w:rsidRDefault="003D6FA3" w:rsidP="003D6FA3">
      <w:pPr>
        <w:rPr>
          <w:rFonts w:eastAsia="Times New Roman" w:cstheme="minorHAnsi"/>
          <w:sz w:val="22"/>
          <w:szCs w:val="22"/>
          <w:lang w:eastAsia="en-GB"/>
        </w:rPr>
      </w:pPr>
      <w:r w:rsidRPr="003D6FA3">
        <w:rPr>
          <w:rFonts w:eastAsia="Times New Roman" w:cstheme="minorHAnsi"/>
          <w:color w:val="333333"/>
          <w:sz w:val="22"/>
          <w:szCs w:val="22"/>
          <w:lang w:eastAsia="en-GB"/>
        </w:rPr>
        <w:t>We are looking to recruit Patient and Public Partners to help inform our work, we think it is important to get different perspectives and insights on the work that we do, particularly from members of the public who have lived experience. Our team covers everything from social prescribing to end-of-life care provision.</w:t>
      </w:r>
    </w:p>
    <w:p w14:paraId="2AC723B9" w14:textId="77777777" w:rsidR="003D6FA3" w:rsidRPr="003D6FA3" w:rsidRDefault="003D6FA3" w:rsidP="003D6FA3">
      <w:pPr>
        <w:numPr>
          <w:ilvl w:val="0"/>
          <w:numId w:val="2"/>
        </w:numPr>
        <w:spacing w:before="100" w:beforeAutospacing="1" w:after="100" w:afterAutospacing="1"/>
        <w:rPr>
          <w:rFonts w:eastAsia="Times New Roman" w:cstheme="minorHAnsi"/>
          <w:sz w:val="22"/>
          <w:szCs w:val="22"/>
          <w:lang w:eastAsia="en-GB"/>
        </w:rPr>
      </w:pPr>
      <w:r w:rsidRPr="003D6FA3">
        <w:rPr>
          <w:rFonts w:eastAsia="Times New Roman" w:cstheme="minorHAnsi"/>
          <w:b/>
          <w:bCs/>
          <w:color w:val="333333"/>
          <w:sz w:val="22"/>
          <w:szCs w:val="22"/>
          <w:u w:val="single"/>
          <w:lang w:eastAsia="en-GB"/>
        </w:rPr>
        <w:t>Post (Long) Covid Operational Delivery Group and Workstream:</w:t>
      </w:r>
    </w:p>
    <w:p w14:paraId="34B24627" w14:textId="77777777" w:rsidR="003D6FA3" w:rsidRPr="003D6FA3" w:rsidRDefault="003D6FA3" w:rsidP="003D6FA3">
      <w:pPr>
        <w:rPr>
          <w:rFonts w:eastAsia="Times New Roman" w:cstheme="minorHAnsi"/>
          <w:sz w:val="22"/>
          <w:szCs w:val="22"/>
          <w:lang w:eastAsia="en-GB"/>
        </w:rPr>
      </w:pPr>
      <w:r w:rsidRPr="003D6FA3">
        <w:rPr>
          <w:rFonts w:eastAsia="Times New Roman" w:cstheme="minorHAnsi"/>
          <w:color w:val="333333"/>
          <w:sz w:val="22"/>
          <w:szCs w:val="22"/>
          <w:lang w:eastAsia="en-GB"/>
        </w:rPr>
        <w:t xml:space="preserve">We are looking to recruit two Patient and Public Partners to attend a monthly Operational Delivery Group and to be part of a collaborative approach to developing and reviewing the Derbyshire Post (Long) Management Service. The work of the Operational Delivery Group is to improve the </w:t>
      </w:r>
      <w:proofErr w:type="spellStart"/>
      <w:r w:rsidRPr="003D6FA3">
        <w:rPr>
          <w:rFonts w:eastAsia="Times New Roman" w:cstheme="minorHAnsi"/>
          <w:color w:val="333333"/>
          <w:sz w:val="22"/>
          <w:szCs w:val="22"/>
          <w:lang w:eastAsia="en-GB"/>
        </w:rPr>
        <w:t>patient&amp;</w:t>
      </w:r>
      <w:proofErr w:type="gramStart"/>
      <w:r w:rsidRPr="003D6FA3">
        <w:rPr>
          <w:rFonts w:eastAsia="Times New Roman" w:cstheme="minorHAnsi"/>
          <w:color w:val="333333"/>
          <w:sz w:val="22"/>
          <w:szCs w:val="22"/>
          <w:lang w:eastAsia="en-GB"/>
        </w:rPr>
        <w:t>apos;s</w:t>
      </w:r>
      <w:proofErr w:type="spellEnd"/>
      <w:proofErr w:type="gramEnd"/>
      <w:r w:rsidRPr="003D6FA3">
        <w:rPr>
          <w:rFonts w:eastAsia="Times New Roman" w:cstheme="minorHAnsi"/>
          <w:color w:val="333333"/>
          <w:sz w:val="22"/>
          <w:szCs w:val="22"/>
          <w:lang w:eastAsia="en-GB"/>
        </w:rPr>
        <w:t xml:space="preserve"> journey and experience throughout the service including, working collectively to improve end-to-end health care pathways, ensuring equity of access and service delivery across Derbyshire, and improving patient outcomes.</w:t>
      </w:r>
    </w:p>
    <w:p w14:paraId="363A06C2" w14:textId="77777777" w:rsidR="003D6FA3" w:rsidRPr="003D6FA3" w:rsidRDefault="003D6FA3" w:rsidP="003D6FA3">
      <w:pPr>
        <w:numPr>
          <w:ilvl w:val="0"/>
          <w:numId w:val="3"/>
        </w:numPr>
        <w:spacing w:before="100" w:beforeAutospacing="1" w:after="100" w:afterAutospacing="1"/>
        <w:rPr>
          <w:rFonts w:eastAsia="Times New Roman" w:cstheme="minorHAnsi"/>
          <w:sz w:val="22"/>
          <w:szCs w:val="22"/>
          <w:lang w:eastAsia="en-GB"/>
        </w:rPr>
      </w:pPr>
      <w:r w:rsidRPr="003D6FA3">
        <w:rPr>
          <w:rFonts w:eastAsia="Times New Roman" w:cstheme="minorHAnsi"/>
          <w:b/>
          <w:bCs/>
          <w:color w:val="333333"/>
          <w:sz w:val="22"/>
          <w:szCs w:val="22"/>
          <w:u w:val="single"/>
          <w:lang w:eastAsia="en-GB"/>
        </w:rPr>
        <w:t>Patient Safety Partner:</w:t>
      </w:r>
    </w:p>
    <w:p w14:paraId="6B2209FB" w14:textId="64CF7B42" w:rsidR="003D6FA3" w:rsidRDefault="003D6FA3" w:rsidP="003D6FA3">
      <w:pPr>
        <w:spacing w:after="240"/>
        <w:rPr>
          <w:rFonts w:eastAsia="Times New Roman" w:cstheme="minorHAnsi"/>
          <w:sz w:val="22"/>
          <w:szCs w:val="22"/>
          <w:lang w:eastAsia="en-GB"/>
        </w:rPr>
      </w:pPr>
      <w:r w:rsidRPr="003D6FA3">
        <w:rPr>
          <w:rFonts w:eastAsia="Times New Roman" w:cstheme="minorHAnsi"/>
          <w:color w:val="333333"/>
          <w:sz w:val="22"/>
          <w:szCs w:val="22"/>
          <w:lang w:eastAsia="en-GB"/>
        </w:rPr>
        <w:t>The Patient Safety Partner (PSP) is a new and evolving volunteer role developed by NHS England to help improve patient safety across health care in the UK. Here at Derby and Derbyshire Integrated Care System (DDICS), we are excited to welcome a team of PSPs to work alongside our staff, patients, and families to influence and improve safety across our Integrated Care System.</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r>
      <w:r w:rsidRPr="003D6FA3">
        <w:rPr>
          <w:rFonts w:eastAsia="Times New Roman" w:cstheme="minorHAnsi"/>
          <w:b/>
          <w:bCs/>
          <w:color w:val="FF0000"/>
          <w:sz w:val="22"/>
          <w:szCs w:val="22"/>
          <w:lang w:eastAsia="en-GB"/>
        </w:rPr>
        <w:t>For more information about the roles, and how to apply please see the documents attached.</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t>Thank you.</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t>Kind regards,</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t>Hannah Morton</w:t>
      </w:r>
      <w:r w:rsidRPr="003D6FA3">
        <w:rPr>
          <w:rFonts w:eastAsia="Times New Roman" w:cstheme="minorHAnsi"/>
          <w:color w:val="333333"/>
          <w:sz w:val="22"/>
          <w:szCs w:val="22"/>
          <w:lang w:eastAsia="en-GB"/>
        </w:rPr>
        <w:br/>
        <w:t>Engagement Specialist</w:t>
      </w:r>
      <w:r w:rsidRPr="003D6FA3">
        <w:rPr>
          <w:rFonts w:eastAsia="Times New Roman" w:cstheme="minorHAnsi"/>
          <w:color w:val="333333"/>
          <w:sz w:val="22"/>
          <w:szCs w:val="22"/>
          <w:lang w:eastAsia="en-GB"/>
        </w:rPr>
        <w:br/>
      </w:r>
      <w:r w:rsidRPr="003D6FA3">
        <w:rPr>
          <w:rFonts w:eastAsia="Times New Roman" w:cstheme="minorHAnsi"/>
          <w:b/>
          <w:bCs/>
          <w:color w:val="333333"/>
          <w:sz w:val="22"/>
          <w:szCs w:val="22"/>
          <w:lang w:eastAsia="en-GB"/>
        </w:rPr>
        <w:t>NHS Derby and Derbyshire Integrated Care Board / Joined Up Care Derbyshire</w:t>
      </w:r>
      <w:r w:rsidRPr="003D6FA3">
        <w:rPr>
          <w:rFonts w:eastAsia="Times New Roman" w:cstheme="minorHAnsi"/>
          <w:color w:val="333333"/>
          <w:sz w:val="22"/>
          <w:szCs w:val="22"/>
          <w:lang w:eastAsia="en-GB"/>
        </w:rPr>
        <w:br/>
        <w:t>First Floor, Cardinal Square, 10 Nottingham Road, Derby DE1 3QT</w:t>
      </w:r>
      <w:r w:rsidRPr="003D6FA3">
        <w:rPr>
          <w:rFonts w:eastAsia="Times New Roman" w:cstheme="minorHAnsi"/>
          <w:color w:val="333333"/>
          <w:sz w:val="22"/>
          <w:szCs w:val="22"/>
          <w:lang w:eastAsia="en-GB"/>
        </w:rPr>
        <w:br/>
      </w:r>
      <w:r w:rsidRPr="003D6FA3">
        <w:rPr>
          <w:rFonts w:eastAsia="Times New Roman" w:cstheme="minorHAnsi"/>
          <w:color w:val="333333"/>
          <w:sz w:val="22"/>
          <w:szCs w:val="22"/>
          <w:lang w:eastAsia="en-GB"/>
        </w:rPr>
        <w:br/>
      </w:r>
      <w:r w:rsidRPr="003D6FA3">
        <w:rPr>
          <w:rFonts w:eastAsia="Times New Roman" w:cstheme="minorHAnsi"/>
          <w:b/>
          <w:bCs/>
          <w:color w:val="333333"/>
          <w:sz w:val="22"/>
          <w:szCs w:val="22"/>
          <w:lang w:eastAsia="en-GB"/>
        </w:rPr>
        <w:t>T:</w:t>
      </w:r>
      <w:r w:rsidRPr="003D6FA3">
        <w:rPr>
          <w:rFonts w:eastAsia="Times New Roman" w:cstheme="minorHAnsi"/>
          <w:color w:val="333333"/>
          <w:sz w:val="22"/>
          <w:szCs w:val="22"/>
          <w:lang w:eastAsia="en-GB"/>
        </w:rPr>
        <w:t>  01332 868730</w:t>
      </w:r>
      <w:r w:rsidRPr="003D6FA3">
        <w:rPr>
          <w:rFonts w:eastAsia="Times New Roman" w:cstheme="minorHAnsi"/>
          <w:color w:val="333333"/>
          <w:sz w:val="22"/>
          <w:szCs w:val="22"/>
          <w:lang w:eastAsia="en-GB"/>
        </w:rPr>
        <w:br/>
      </w:r>
      <w:r w:rsidRPr="003D6FA3">
        <w:rPr>
          <w:rFonts w:eastAsia="Times New Roman" w:cstheme="minorHAnsi"/>
          <w:b/>
          <w:bCs/>
          <w:color w:val="333333"/>
          <w:sz w:val="22"/>
          <w:szCs w:val="22"/>
          <w:lang w:eastAsia="en-GB"/>
        </w:rPr>
        <w:t>E: </w:t>
      </w:r>
      <w:r w:rsidRPr="003D6FA3">
        <w:rPr>
          <w:rFonts w:eastAsia="Times New Roman" w:cstheme="minorHAnsi"/>
          <w:color w:val="333333"/>
          <w:sz w:val="22"/>
          <w:szCs w:val="22"/>
          <w:lang w:eastAsia="en-GB"/>
        </w:rPr>
        <w:t xml:space="preserve"> </w:t>
      </w:r>
      <w:hyperlink r:id="rId6" w:history="1">
        <w:r w:rsidRPr="003D6FA3">
          <w:rPr>
            <w:rFonts w:eastAsia="Times New Roman" w:cstheme="minorHAnsi"/>
            <w:color w:val="0000FF"/>
            <w:sz w:val="22"/>
            <w:szCs w:val="22"/>
            <w:u w:val="single"/>
            <w:lang w:eastAsia="en-GB"/>
          </w:rPr>
          <w:t>hannah.morton10@nhs.net</w:t>
        </w:r>
      </w:hyperlink>
      <w:r w:rsidRPr="003D6FA3">
        <w:rPr>
          <w:rFonts w:eastAsia="Times New Roman" w:cstheme="minorHAnsi"/>
          <w:color w:val="333333"/>
          <w:sz w:val="22"/>
          <w:szCs w:val="22"/>
          <w:lang w:eastAsia="en-GB"/>
        </w:rPr>
        <w:br/>
      </w:r>
      <w:r w:rsidRPr="003D6FA3">
        <w:rPr>
          <w:rFonts w:eastAsia="Times New Roman" w:cstheme="minorHAnsi"/>
          <w:b/>
          <w:bCs/>
          <w:color w:val="333333"/>
          <w:sz w:val="22"/>
          <w:szCs w:val="22"/>
          <w:lang w:eastAsia="en-GB"/>
        </w:rPr>
        <w:t>W:</w:t>
      </w:r>
      <w:r w:rsidRPr="003D6FA3">
        <w:rPr>
          <w:rFonts w:eastAsia="Times New Roman" w:cstheme="minorHAnsi"/>
          <w:color w:val="333333"/>
          <w:sz w:val="22"/>
          <w:szCs w:val="22"/>
          <w:lang w:eastAsia="en-GB"/>
        </w:rPr>
        <w:t xml:space="preserve"> </w:t>
      </w:r>
      <w:hyperlink r:id="rId7" w:history="1">
        <w:r w:rsidRPr="003D6FA3">
          <w:rPr>
            <w:rFonts w:eastAsia="Times New Roman" w:cstheme="minorHAnsi"/>
            <w:color w:val="005EB8"/>
            <w:sz w:val="22"/>
            <w:szCs w:val="22"/>
            <w:u w:val="single"/>
            <w:lang w:eastAsia="en-GB"/>
          </w:rPr>
          <w:t>www.derbyandderbyshire.icb.nhs.uk</w:t>
        </w:r>
      </w:hyperlink>
      <w:r w:rsidRPr="003D6FA3">
        <w:rPr>
          <w:rFonts w:eastAsia="Times New Roman" w:cstheme="minorHAnsi"/>
          <w:color w:val="333333"/>
          <w:sz w:val="22"/>
          <w:szCs w:val="22"/>
          <w:lang w:eastAsia="en-GB"/>
        </w:rPr>
        <w:br/>
      </w:r>
      <w:r w:rsidRPr="003D6FA3">
        <w:rPr>
          <w:rFonts w:eastAsia="Times New Roman" w:cstheme="minorHAnsi"/>
          <w:b/>
          <w:bCs/>
          <w:color w:val="333333"/>
          <w:sz w:val="22"/>
          <w:szCs w:val="22"/>
          <w:lang w:eastAsia="en-GB"/>
        </w:rPr>
        <w:t>W:</w:t>
      </w:r>
      <w:r w:rsidRPr="003D6FA3">
        <w:rPr>
          <w:rFonts w:eastAsia="Times New Roman" w:cstheme="minorHAnsi"/>
          <w:color w:val="333333"/>
          <w:sz w:val="22"/>
          <w:szCs w:val="22"/>
          <w:lang w:eastAsia="en-GB"/>
        </w:rPr>
        <w:t xml:space="preserve"> </w:t>
      </w:r>
      <w:hyperlink r:id="rId8" w:history="1">
        <w:r w:rsidRPr="003D6FA3">
          <w:rPr>
            <w:rFonts w:eastAsia="Times New Roman" w:cstheme="minorHAnsi"/>
            <w:color w:val="005EB8"/>
            <w:sz w:val="22"/>
            <w:szCs w:val="22"/>
            <w:u w:val="single"/>
            <w:lang w:eastAsia="en-GB"/>
          </w:rPr>
          <w:t>joinedupcarederbyshire.co.uk</w:t>
        </w:r>
      </w:hyperlink>
    </w:p>
    <w:p w14:paraId="69A4801B" w14:textId="77777777" w:rsidR="003D6FA3" w:rsidRDefault="003D6FA3"/>
    <w:sectPr w:rsidR="003D6FA3" w:rsidSect="0072399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63D1"/>
    <w:multiLevelType w:val="multilevel"/>
    <w:tmpl w:val="0F34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8756B"/>
    <w:multiLevelType w:val="multilevel"/>
    <w:tmpl w:val="D6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D02A2"/>
    <w:multiLevelType w:val="multilevel"/>
    <w:tmpl w:val="58A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03648">
    <w:abstractNumId w:val="2"/>
  </w:num>
  <w:num w:numId="2" w16cid:durableId="1076704618">
    <w:abstractNumId w:val="1"/>
  </w:num>
  <w:num w:numId="3" w16cid:durableId="168185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A3"/>
    <w:rsid w:val="0003462A"/>
    <w:rsid w:val="003D6FA3"/>
    <w:rsid w:val="00723990"/>
    <w:rsid w:val="00955948"/>
    <w:rsid w:val="009F62C5"/>
    <w:rsid w:val="00D2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00F94"/>
  <w15:chartTrackingRefBased/>
  <w15:docId w15:val="{421347DB-F584-ED47-B649-9E24D37B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 TargetMode="External"/><Relationship Id="rId3" Type="http://schemas.openxmlformats.org/officeDocument/2006/relationships/settings" Target="settings.xml"/><Relationship Id="rId7" Type="http://schemas.openxmlformats.org/officeDocument/2006/relationships/hyperlink" Target="http://www.derbyandderbyshire.icb.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morton10@nhs.net" TargetMode="External"/><Relationship Id="rId5" Type="http://schemas.openxmlformats.org/officeDocument/2006/relationships/hyperlink" Target="https://joinedupcarederbyshire.co.uk/involving-people-communities/how-to-get-involv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Garnett</dc:creator>
  <cp:keywords/>
  <dc:description/>
  <cp:lastModifiedBy>Wynne Garnett</cp:lastModifiedBy>
  <cp:revision>1</cp:revision>
  <dcterms:created xsi:type="dcterms:W3CDTF">2022-07-11T16:03:00Z</dcterms:created>
  <dcterms:modified xsi:type="dcterms:W3CDTF">2022-07-11T16:12:00Z</dcterms:modified>
</cp:coreProperties>
</file>