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0AD6" w14:textId="3FF4232D" w:rsidR="00055958" w:rsidRDefault="00324E8C">
      <w:pPr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D961DD" wp14:editId="3EA5F2D6">
            <wp:simplePos x="0" y="0"/>
            <wp:positionH relativeFrom="column">
              <wp:posOffset>4413250</wp:posOffset>
            </wp:positionH>
            <wp:positionV relativeFrom="paragraph">
              <wp:posOffset>0</wp:posOffset>
            </wp:positionV>
            <wp:extent cx="17399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285" y="21016"/>
                <wp:lineTo x="21285" y="0"/>
                <wp:lineTo x="0" y="0"/>
              </wp:wrapPolygon>
            </wp:wrapTight>
            <wp:docPr id="1" name="Picture 1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07D4A" w14:textId="04CD470F" w:rsidR="000260CC" w:rsidRDefault="000260CC" w:rsidP="006E7980">
      <w:pPr>
        <w:spacing w:line="276" w:lineRule="auto"/>
        <w:rPr>
          <w:rFonts w:ascii="Tahoma" w:hAnsi="Tahoma"/>
          <w:b/>
          <w:sz w:val="36"/>
          <w:szCs w:val="36"/>
        </w:rPr>
      </w:pPr>
    </w:p>
    <w:p w14:paraId="57B47A8E" w14:textId="57B6C08B" w:rsidR="000260CC" w:rsidRDefault="000260CC" w:rsidP="006E7980">
      <w:pPr>
        <w:spacing w:line="276" w:lineRule="auto"/>
        <w:rPr>
          <w:rFonts w:ascii="Tahoma" w:hAnsi="Tahoma"/>
          <w:b/>
          <w:sz w:val="36"/>
          <w:szCs w:val="36"/>
        </w:rPr>
      </w:pPr>
    </w:p>
    <w:p w14:paraId="367B6808" w14:textId="5A1E92B8" w:rsidR="003F3754" w:rsidRPr="00AA50EE" w:rsidRDefault="007A61B2" w:rsidP="006E7980">
      <w:pPr>
        <w:spacing w:line="276" w:lineRule="auto"/>
        <w:rPr>
          <w:rFonts w:ascii="Tahoma" w:hAnsi="Tahoma"/>
          <w:b/>
          <w:sz w:val="36"/>
          <w:szCs w:val="36"/>
        </w:rPr>
      </w:pPr>
      <w:r>
        <w:rPr>
          <w:rFonts w:ascii="Tahoma" w:hAnsi="Tahoma"/>
          <w:b/>
          <w:sz w:val="36"/>
          <w:szCs w:val="36"/>
        </w:rPr>
        <w:t xml:space="preserve">14-25 years old and living in </w:t>
      </w:r>
      <w:r w:rsidR="00E75BFA">
        <w:rPr>
          <w:rFonts w:ascii="Tahoma" w:hAnsi="Tahoma"/>
          <w:b/>
          <w:sz w:val="36"/>
          <w:szCs w:val="36"/>
        </w:rPr>
        <w:t>Derby</w:t>
      </w:r>
      <w:r w:rsidR="0036597B">
        <w:rPr>
          <w:rFonts w:ascii="Tahoma" w:hAnsi="Tahoma"/>
          <w:b/>
          <w:sz w:val="36"/>
          <w:szCs w:val="36"/>
        </w:rPr>
        <w:t xml:space="preserve"> or</w:t>
      </w:r>
      <w:r w:rsidR="00704E75">
        <w:rPr>
          <w:rFonts w:ascii="Tahoma" w:hAnsi="Tahoma"/>
          <w:b/>
          <w:sz w:val="36"/>
          <w:szCs w:val="36"/>
        </w:rPr>
        <w:t xml:space="preserve"> </w:t>
      </w:r>
      <w:r w:rsidR="00E75BFA">
        <w:rPr>
          <w:rFonts w:ascii="Tahoma" w:hAnsi="Tahoma"/>
          <w:b/>
          <w:sz w:val="36"/>
          <w:szCs w:val="36"/>
        </w:rPr>
        <w:t>Derby</w:t>
      </w:r>
      <w:r>
        <w:rPr>
          <w:rFonts w:ascii="Tahoma" w:hAnsi="Tahoma"/>
          <w:b/>
          <w:sz w:val="36"/>
          <w:szCs w:val="36"/>
        </w:rPr>
        <w:t>shire</w:t>
      </w:r>
      <w:r w:rsidR="003F3754" w:rsidRPr="00382162">
        <w:rPr>
          <w:rFonts w:ascii="Tahoma" w:hAnsi="Tahoma"/>
          <w:b/>
          <w:sz w:val="36"/>
          <w:szCs w:val="36"/>
        </w:rPr>
        <w:t>? W</w:t>
      </w:r>
      <w:r w:rsidR="00230994" w:rsidRPr="00382162">
        <w:rPr>
          <w:rFonts w:ascii="Tahoma" w:hAnsi="Tahoma"/>
          <w:b/>
          <w:sz w:val="36"/>
          <w:szCs w:val="36"/>
        </w:rPr>
        <w:t>ould you like to be part of a</w:t>
      </w:r>
      <w:r w:rsidR="004206DD">
        <w:rPr>
          <w:rFonts w:ascii="Tahoma" w:hAnsi="Tahoma"/>
          <w:b/>
          <w:sz w:val="36"/>
          <w:szCs w:val="36"/>
        </w:rPr>
        <w:t xml:space="preserve"> </w:t>
      </w:r>
      <w:r w:rsidR="0098698B">
        <w:rPr>
          <w:rFonts w:ascii="Tahoma" w:hAnsi="Tahoma"/>
          <w:b/>
          <w:sz w:val="36"/>
          <w:szCs w:val="36"/>
        </w:rPr>
        <w:t>youth-led project on</w:t>
      </w:r>
      <w:r w:rsidR="00230994" w:rsidRPr="00382162">
        <w:rPr>
          <w:rFonts w:ascii="Tahoma" w:hAnsi="Tahoma"/>
          <w:b/>
          <w:sz w:val="36"/>
          <w:szCs w:val="36"/>
        </w:rPr>
        <w:t xml:space="preserve"> mental health</w:t>
      </w:r>
      <w:r w:rsidR="003F3754" w:rsidRPr="00382162">
        <w:rPr>
          <w:rFonts w:ascii="Tahoma" w:hAnsi="Tahoma"/>
          <w:b/>
          <w:sz w:val="36"/>
          <w:szCs w:val="36"/>
        </w:rPr>
        <w:t>?</w:t>
      </w:r>
    </w:p>
    <w:p w14:paraId="281EB6C6" w14:textId="741345D3" w:rsidR="003F3754" w:rsidRPr="00382162" w:rsidRDefault="003F3754" w:rsidP="006E7980">
      <w:pPr>
        <w:spacing w:line="276" w:lineRule="auto"/>
        <w:rPr>
          <w:rFonts w:ascii="Tahoma" w:hAnsi="Tahoma"/>
          <w:b/>
        </w:rPr>
      </w:pPr>
    </w:p>
    <w:p w14:paraId="1F5CEA0F" w14:textId="77777777" w:rsidR="00904CB0" w:rsidRPr="00382162" w:rsidRDefault="00904CB0" w:rsidP="00904CB0">
      <w:pPr>
        <w:spacing w:line="276" w:lineRule="auto"/>
        <w:rPr>
          <w:rFonts w:ascii="Tahoma" w:hAnsi="Tahoma"/>
          <w:sz w:val="28"/>
          <w:szCs w:val="28"/>
        </w:rPr>
      </w:pPr>
      <w:r w:rsidRPr="00382162">
        <w:rPr>
          <w:rFonts w:ascii="Tahoma" w:hAnsi="Tahoma"/>
          <w:b/>
          <w:sz w:val="28"/>
          <w:szCs w:val="28"/>
        </w:rPr>
        <w:t>MH:2K</w:t>
      </w:r>
      <w:r w:rsidRPr="00382162">
        <w:rPr>
          <w:rFonts w:ascii="Tahoma" w:hAnsi="Tahoma"/>
          <w:sz w:val="28"/>
          <w:szCs w:val="28"/>
        </w:rPr>
        <w:t xml:space="preserve"> </w:t>
      </w:r>
      <w:r w:rsidRPr="00382162">
        <w:rPr>
          <w:rFonts w:ascii="Tahoma" w:hAnsi="Tahoma"/>
          <w:b/>
          <w:sz w:val="28"/>
          <w:szCs w:val="28"/>
        </w:rPr>
        <w:t>Application Guidance Notes</w:t>
      </w:r>
    </w:p>
    <w:p w14:paraId="4A8BF347" w14:textId="77777777" w:rsidR="00904CB0" w:rsidRPr="00382162" w:rsidRDefault="00904CB0" w:rsidP="00904CB0">
      <w:pPr>
        <w:spacing w:line="276" w:lineRule="auto"/>
        <w:outlineLvl w:val="0"/>
        <w:rPr>
          <w:rFonts w:ascii="Tahoma" w:hAnsi="Tahoma" w:cs="Arial"/>
          <w:i/>
        </w:rPr>
      </w:pPr>
      <w:r w:rsidRPr="00382162">
        <w:rPr>
          <w:rFonts w:ascii="Tahoma" w:hAnsi="Tahoma" w:cs="Arial"/>
          <w:i/>
        </w:rPr>
        <w:t>Please read carefully before filling in your application form.</w:t>
      </w:r>
    </w:p>
    <w:p w14:paraId="1550BA5D" w14:textId="0C49B909" w:rsidR="00904CB0" w:rsidRDefault="00AF42BD" w:rsidP="006E7980">
      <w:pPr>
        <w:spacing w:line="276" w:lineRule="auto"/>
        <w:rPr>
          <w:rFonts w:ascii="Tahoma" w:hAnsi="Tahoma"/>
          <w:b/>
          <w:sz w:val="28"/>
          <w:szCs w:val="28"/>
        </w:rPr>
      </w:pPr>
      <w:r w:rsidRPr="00294367">
        <w:rPr>
          <w:rFonts w:ascii="Hind Medium" w:hAnsi="Hind Medium" w:cs="Hind Medium"/>
          <w:noProof/>
        </w:rPr>
        <w:drawing>
          <wp:anchor distT="0" distB="0" distL="114300" distR="114300" simplePos="0" relativeHeight="251703296" behindDoc="1" locked="0" layoutInCell="1" allowOverlap="1" wp14:anchorId="4AB40BA8" wp14:editId="034C35B0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6121400" cy="889000"/>
            <wp:effectExtent l="0" t="0" r="0" b="6350"/>
            <wp:wrapNone/>
            <wp:docPr id="21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8">
                      <a:alphaModFix/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2C8C4" w14:textId="547AF65A" w:rsidR="00BE7EB9" w:rsidRDefault="00BE7EB9" w:rsidP="006E7980">
      <w:pPr>
        <w:spacing w:line="276" w:lineRule="auto"/>
        <w:rPr>
          <w:rFonts w:ascii="Tahoma" w:hAnsi="Tahoma"/>
          <w:b/>
          <w:sz w:val="28"/>
          <w:szCs w:val="28"/>
        </w:rPr>
      </w:pPr>
    </w:p>
    <w:p w14:paraId="5AF5883E" w14:textId="77777777" w:rsidR="0048086A" w:rsidRDefault="00BC193A" w:rsidP="00BC193A">
      <w:pPr>
        <w:jc w:val="center"/>
        <w:rPr>
          <w:rFonts w:ascii="Tahoma" w:hAnsi="Tahoma" w:cs="Tahoma"/>
          <w:i/>
          <w:iCs/>
          <w:sz w:val="22"/>
          <w:szCs w:val="22"/>
        </w:rPr>
      </w:pPr>
      <w:r w:rsidRPr="0023730D">
        <w:rPr>
          <w:rFonts w:ascii="Tahoma" w:hAnsi="Tahoma" w:cs="Tahoma"/>
          <w:i/>
          <w:iCs/>
          <w:sz w:val="22"/>
          <w:szCs w:val="22"/>
        </w:rPr>
        <w:t xml:space="preserve">“MH:2K has allowed me to </w:t>
      </w:r>
      <w:proofErr w:type="gramStart"/>
      <w:r w:rsidRPr="0023730D">
        <w:rPr>
          <w:rFonts w:ascii="Tahoma" w:hAnsi="Tahoma" w:cs="Tahoma"/>
          <w:i/>
          <w:iCs/>
          <w:sz w:val="22"/>
          <w:szCs w:val="22"/>
        </w:rPr>
        <w:t>open up</w:t>
      </w:r>
      <w:proofErr w:type="gramEnd"/>
      <w:r w:rsidRPr="0023730D">
        <w:rPr>
          <w:rFonts w:ascii="Tahoma" w:hAnsi="Tahoma" w:cs="Tahoma"/>
          <w:i/>
          <w:iCs/>
          <w:sz w:val="22"/>
          <w:szCs w:val="22"/>
        </w:rPr>
        <w:t xml:space="preserve"> and feel confident enough to speak to new people. It has helped me articulate how to speak to a large group of people in a professional way.”</w:t>
      </w:r>
      <w:r>
        <w:rPr>
          <w:rFonts w:ascii="Tahoma" w:hAnsi="Tahoma" w:cs="Tahoma"/>
          <w:i/>
          <w:iCs/>
          <w:sz w:val="22"/>
          <w:szCs w:val="22"/>
        </w:rPr>
        <w:t xml:space="preserve"> </w:t>
      </w:r>
    </w:p>
    <w:p w14:paraId="338AA8DF" w14:textId="5035485F" w:rsidR="00BC193A" w:rsidRPr="0023730D" w:rsidRDefault="005F0999" w:rsidP="00BC193A">
      <w:pPr>
        <w:jc w:val="center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Young person</w:t>
      </w:r>
      <w:r w:rsidR="00BC193A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BC193A" w:rsidRPr="00BC193A">
        <w:rPr>
          <w:rFonts w:ascii="Tahoma" w:hAnsi="Tahoma" w:cs="Tahoma"/>
          <w:b/>
          <w:bCs/>
          <w:sz w:val="22"/>
          <w:szCs w:val="22"/>
        </w:rPr>
        <w:t>MH:2K 2021</w:t>
      </w:r>
    </w:p>
    <w:p w14:paraId="02C9B004" w14:textId="69C440B0" w:rsidR="00BE7EB9" w:rsidRDefault="00AF42BD" w:rsidP="006E7980">
      <w:pPr>
        <w:spacing w:line="276" w:lineRule="auto"/>
        <w:rPr>
          <w:rFonts w:ascii="Tahoma" w:hAnsi="Tahoma"/>
          <w:b/>
          <w:sz w:val="28"/>
          <w:szCs w:val="28"/>
        </w:rPr>
      </w:pPr>
      <w:r w:rsidRPr="00294367">
        <w:rPr>
          <w:rFonts w:ascii="Hind Medium" w:hAnsi="Hind Medium" w:cs="Hind Medium"/>
          <w:noProof/>
        </w:rPr>
        <w:drawing>
          <wp:anchor distT="0" distB="0" distL="114300" distR="114300" simplePos="0" relativeHeight="251701248" behindDoc="1" locked="0" layoutInCell="1" allowOverlap="1" wp14:anchorId="6CCCE2D5" wp14:editId="28F29414">
            <wp:simplePos x="0" y="0"/>
            <wp:positionH relativeFrom="margin">
              <wp:align>left</wp:align>
            </wp:positionH>
            <wp:positionV relativeFrom="paragraph">
              <wp:posOffset>245110</wp:posOffset>
            </wp:positionV>
            <wp:extent cx="4483100" cy="958850"/>
            <wp:effectExtent l="0" t="0" r="0" b="0"/>
            <wp:wrapNone/>
            <wp:docPr id="20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8">
                      <a:alphaModFix/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A801E" w14:textId="1864B018" w:rsidR="00BE7EB9" w:rsidRDefault="00BE7EB9" w:rsidP="006E7980">
      <w:pPr>
        <w:spacing w:line="276" w:lineRule="auto"/>
        <w:rPr>
          <w:rFonts w:ascii="Tahoma" w:hAnsi="Tahoma"/>
          <w:b/>
          <w:sz w:val="28"/>
          <w:szCs w:val="28"/>
        </w:rPr>
      </w:pPr>
    </w:p>
    <w:p w14:paraId="7CBC4D01" w14:textId="54AB26B8" w:rsidR="0048086A" w:rsidRDefault="00BC193A" w:rsidP="0048086A">
      <w:pPr>
        <w:spacing w:line="276" w:lineRule="auto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“</w:t>
      </w:r>
      <w:r w:rsidRPr="00BC193A">
        <w:rPr>
          <w:rFonts w:ascii="Tahoma" w:hAnsi="Tahoma" w:cs="Tahoma"/>
          <w:i/>
          <w:iCs/>
          <w:sz w:val="22"/>
          <w:szCs w:val="22"/>
        </w:rPr>
        <w:t xml:space="preserve">The teamwork, strength and heart we all bring to the team </w:t>
      </w:r>
    </w:p>
    <w:p w14:paraId="12601B80" w14:textId="67E24A82" w:rsidR="00BC193A" w:rsidRDefault="00BC193A" w:rsidP="00BC193A">
      <w:pPr>
        <w:rPr>
          <w:rFonts w:ascii="Tahoma" w:hAnsi="Tahoma" w:cs="Tahoma"/>
          <w:i/>
          <w:iCs/>
          <w:sz w:val="22"/>
          <w:szCs w:val="22"/>
        </w:rPr>
      </w:pPr>
      <w:r w:rsidRPr="00BC193A">
        <w:rPr>
          <w:rFonts w:ascii="Tahoma" w:hAnsi="Tahoma" w:cs="Tahoma"/>
          <w:i/>
          <w:iCs/>
          <w:sz w:val="22"/>
          <w:szCs w:val="22"/>
        </w:rPr>
        <w:t>is second to none and has been the best experience to be part of.”</w:t>
      </w:r>
    </w:p>
    <w:p w14:paraId="274161C3" w14:textId="5D868811" w:rsidR="00BC193A" w:rsidRPr="0023730D" w:rsidRDefault="005F0999" w:rsidP="00BC193A">
      <w:pPr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Young person</w:t>
      </w:r>
      <w:r w:rsidR="00BC193A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BC193A" w:rsidRPr="00BC193A">
        <w:rPr>
          <w:rFonts w:ascii="Tahoma" w:hAnsi="Tahoma" w:cs="Tahoma"/>
          <w:b/>
          <w:bCs/>
          <w:sz w:val="22"/>
          <w:szCs w:val="22"/>
        </w:rPr>
        <w:t>MH:2K 2021</w:t>
      </w:r>
    </w:p>
    <w:p w14:paraId="49F76DDC" w14:textId="3A982BF0" w:rsidR="00BC193A" w:rsidRDefault="00BC193A" w:rsidP="006E7980">
      <w:pPr>
        <w:spacing w:line="276" w:lineRule="auto"/>
        <w:rPr>
          <w:rFonts w:ascii="Tahoma" w:hAnsi="Tahoma"/>
          <w:b/>
          <w:sz w:val="28"/>
          <w:szCs w:val="28"/>
        </w:rPr>
      </w:pPr>
    </w:p>
    <w:p w14:paraId="7F4E3838" w14:textId="7ADA6635" w:rsidR="0048086A" w:rsidRDefault="00AF42BD" w:rsidP="006E7980">
      <w:pPr>
        <w:spacing w:line="276" w:lineRule="auto"/>
        <w:rPr>
          <w:rFonts w:ascii="Tahoma" w:hAnsi="Tahoma"/>
          <w:b/>
          <w:sz w:val="28"/>
          <w:szCs w:val="28"/>
        </w:rPr>
      </w:pPr>
      <w:r w:rsidRPr="00294367">
        <w:rPr>
          <w:rFonts w:ascii="Hind Medium" w:hAnsi="Hind Medium" w:cs="Hind Medium"/>
          <w:noProof/>
        </w:rPr>
        <w:drawing>
          <wp:anchor distT="0" distB="0" distL="114300" distR="114300" simplePos="0" relativeHeight="251699200" behindDoc="1" locked="0" layoutInCell="1" allowOverlap="1" wp14:anchorId="7F59F178" wp14:editId="0D64D915">
            <wp:simplePos x="0" y="0"/>
            <wp:positionH relativeFrom="margin">
              <wp:posOffset>3153410</wp:posOffset>
            </wp:positionH>
            <wp:positionV relativeFrom="paragraph">
              <wp:posOffset>52705</wp:posOffset>
            </wp:positionV>
            <wp:extent cx="3187700" cy="1149350"/>
            <wp:effectExtent l="0" t="0" r="0" b="0"/>
            <wp:wrapNone/>
            <wp:docPr id="19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8">
                      <a:alphaModFix/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B43EF" w14:textId="77777777" w:rsidR="0048086A" w:rsidRDefault="0048086A" w:rsidP="0048086A">
      <w:pPr>
        <w:spacing w:line="276" w:lineRule="auto"/>
        <w:jc w:val="right"/>
        <w:rPr>
          <w:rFonts w:ascii="Tahoma" w:hAnsi="Tahoma" w:cs="Tahoma"/>
          <w:i/>
          <w:iCs/>
          <w:sz w:val="22"/>
          <w:szCs w:val="22"/>
        </w:rPr>
      </w:pPr>
      <w:r w:rsidRPr="0048086A">
        <w:rPr>
          <w:rFonts w:ascii="Tahoma" w:hAnsi="Tahoma" w:cs="Tahoma"/>
          <w:i/>
          <w:iCs/>
          <w:sz w:val="22"/>
          <w:szCs w:val="22"/>
        </w:rPr>
        <w:t xml:space="preserve">“Being a part of the project has also helped </w:t>
      </w:r>
    </w:p>
    <w:p w14:paraId="496779B4" w14:textId="77777777" w:rsidR="0048086A" w:rsidRDefault="0048086A" w:rsidP="0048086A">
      <w:pPr>
        <w:spacing w:line="276" w:lineRule="auto"/>
        <w:jc w:val="right"/>
        <w:rPr>
          <w:rFonts w:ascii="Tahoma" w:hAnsi="Tahoma" w:cs="Tahoma"/>
          <w:i/>
          <w:iCs/>
          <w:sz w:val="22"/>
          <w:szCs w:val="22"/>
        </w:rPr>
      </w:pPr>
      <w:r w:rsidRPr="0048086A">
        <w:rPr>
          <w:rFonts w:ascii="Tahoma" w:hAnsi="Tahoma" w:cs="Tahoma"/>
          <w:i/>
          <w:iCs/>
          <w:sz w:val="22"/>
          <w:szCs w:val="22"/>
        </w:rPr>
        <w:t xml:space="preserve">me view my own mental health differently to </w:t>
      </w:r>
    </w:p>
    <w:p w14:paraId="2EF6B6AB" w14:textId="77777777" w:rsidR="0048086A" w:rsidRDefault="0048086A" w:rsidP="0048086A">
      <w:pPr>
        <w:spacing w:line="276" w:lineRule="auto"/>
        <w:jc w:val="right"/>
        <w:rPr>
          <w:rFonts w:ascii="Tahoma" w:hAnsi="Tahoma" w:cs="Tahoma"/>
          <w:b/>
          <w:bCs/>
          <w:sz w:val="22"/>
          <w:szCs w:val="22"/>
        </w:rPr>
      </w:pPr>
      <w:r w:rsidRPr="0048086A">
        <w:rPr>
          <w:rFonts w:ascii="Tahoma" w:hAnsi="Tahoma" w:cs="Tahoma"/>
          <w:i/>
          <w:iCs/>
          <w:sz w:val="22"/>
          <w:szCs w:val="22"/>
        </w:rPr>
        <w:t xml:space="preserve">ways I would have </w:t>
      </w:r>
      <w:proofErr w:type="gramStart"/>
      <w:r w:rsidRPr="0048086A">
        <w:rPr>
          <w:rFonts w:ascii="Tahoma" w:hAnsi="Tahoma" w:cs="Tahoma"/>
          <w:i/>
          <w:iCs/>
          <w:sz w:val="22"/>
          <w:szCs w:val="22"/>
        </w:rPr>
        <w:t>never before</w:t>
      </w:r>
      <w:proofErr w:type="gramEnd"/>
      <w:r w:rsidRPr="0048086A">
        <w:rPr>
          <w:rFonts w:ascii="Tahoma" w:hAnsi="Tahoma" w:cs="Tahoma"/>
          <w:i/>
          <w:iCs/>
          <w:sz w:val="22"/>
          <w:szCs w:val="22"/>
        </w:rPr>
        <w:t>.”</w:t>
      </w:r>
      <w:r>
        <w:rPr>
          <w:rFonts w:ascii="Tahoma" w:hAnsi="Tahoma" w:cs="Tahoma"/>
          <w:i/>
          <w:i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1AFF92EB" w14:textId="19322218" w:rsidR="0048086A" w:rsidRPr="0048086A" w:rsidRDefault="00AF42BD" w:rsidP="0048086A">
      <w:pPr>
        <w:spacing w:line="276" w:lineRule="auto"/>
        <w:jc w:val="right"/>
        <w:rPr>
          <w:rFonts w:ascii="Tahoma" w:hAnsi="Tahoma" w:cs="Tahoma"/>
          <w:b/>
          <w:bCs/>
          <w:sz w:val="22"/>
          <w:szCs w:val="22"/>
        </w:rPr>
      </w:pPr>
      <w:r w:rsidRPr="00294367">
        <w:rPr>
          <w:rFonts w:ascii="Hind Medium" w:hAnsi="Hind Medium" w:cs="Hind Medium"/>
          <w:noProof/>
        </w:rPr>
        <w:drawing>
          <wp:anchor distT="0" distB="0" distL="114300" distR="114300" simplePos="0" relativeHeight="251697152" behindDoc="1" locked="0" layoutInCell="1" allowOverlap="1" wp14:anchorId="5C994395" wp14:editId="4B62EF2B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2063750" cy="628650"/>
            <wp:effectExtent l="0" t="0" r="0" b="0"/>
            <wp:wrapNone/>
            <wp:docPr id="18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8">
                      <a:alphaModFix/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999">
        <w:rPr>
          <w:rFonts w:ascii="Tahoma" w:hAnsi="Tahoma" w:cs="Tahoma"/>
          <w:b/>
          <w:bCs/>
          <w:sz w:val="22"/>
          <w:szCs w:val="22"/>
        </w:rPr>
        <w:t>Young person</w:t>
      </w:r>
      <w:r w:rsidR="0048086A">
        <w:rPr>
          <w:rFonts w:ascii="Tahoma" w:hAnsi="Tahoma" w:cs="Tahoma"/>
          <w:b/>
          <w:bCs/>
          <w:sz w:val="22"/>
          <w:szCs w:val="22"/>
        </w:rPr>
        <w:t>, MH:2K 2021</w:t>
      </w:r>
    </w:p>
    <w:p w14:paraId="79F8DB5E" w14:textId="2AAF6AD5" w:rsidR="005A0802" w:rsidRPr="00382162" w:rsidRDefault="005A0802" w:rsidP="006E7980">
      <w:pPr>
        <w:shd w:val="clear" w:color="auto" w:fill="FFFEFE"/>
        <w:spacing w:line="276" w:lineRule="auto"/>
        <w:rPr>
          <w:rFonts w:ascii="Tahoma" w:hAnsi="Tahoma" w:cs="Arial"/>
          <w:b/>
          <w:lang w:val="en"/>
        </w:rPr>
      </w:pPr>
    </w:p>
    <w:p w14:paraId="6522943C" w14:textId="043BB5B9" w:rsidR="00230994" w:rsidRPr="00382162" w:rsidRDefault="005A0802" w:rsidP="006E7980">
      <w:pPr>
        <w:numPr>
          <w:ilvl w:val="0"/>
          <w:numId w:val="3"/>
        </w:numPr>
        <w:tabs>
          <w:tab w:val="left" w:pos="360"/>
          <w:tab w:val="left" w:pos="450"/>
        </w:tabs>
        <w:spacing w:after="200" w:line="276" w:lineRule="auto"/>
        <w:ind w:left="0" w:firstLine="0"/>
        <w:rPr>
          <w:rFonts w:ascii="Tahoma" w:hAnsi="Tahoma"/>
          <w:sz w:val="28"/>
          <w:szCs w:val="28"/>
          <w:lang w:val="en-GB"/>
        </w:rPr>
      </w:pPr>
      <w:r w:rsidRPr="00382162">
        <w:rPr>
          <w:rFonts w:ascii="Tahoma" w:hAnsi="Tahoma" w:cs="Arial"/>
          <w:b/>
          <w:sz w:val="28"/>
          <w:szCs w:val="28"/>
        </w:rPr>
        <w:t xml:space="preserve">What is </w:t>
      </w:r>
      <w:r w:rsidR="00230994" w:rsidRPr="00382162">
        <w:rPr>
          <w:rFonts w:ascii="Tahoma" w:hAnsi="Tahoma" w:cs="Arial"/>
          <w:b/>
          <w:sz w:val="28"/>
          <w:szCs w:val="28"/>
        </w:rPr>
        <w:t>MH:2K</w:t>
      </w:r>
      <w:r w:rsidRPr="00382162">
        <w:rPr>
          <w:rFonts w:ascii="Tahoma" w:hAnsi="Tahoma"/>
          <w:b/>
          <w:sz w:val="28"/>
          <w:szCs w:val="28"/>
        </w:rPr>
        <w:t xml:space="preserve">? </w:t>
      </w:r>
      <w:r w:rsidR="00BE7EB9">
        <w:rPr>
          <w:rFonts w:ascii="Tahoma" w:hAnsi="Tahoma"/>
          <w:b/>
          <w:sz w:val="28"/>
          <w:szCs w:val="28"/>
        </w:rPr>
        <w:t xml:space="preserve"> </w:t>
      </w:r>
    </w:p>
    <w:p w14:paraId="423CC937" w14:textId="77777777" w:rsidR="00280A98" w:rsidRDefault="0036597B" w:rsidP="006E7980">
      <w:pPr>
        <w:tabs>
          <w:tab w:val="left" w:pos="360"/>
          <w:tab w:val="left" w:pos="450"/>
        </w:tabs>
        <w:spacing w:after="200" w:line="276" w:lineRule="auto"/>
        <w:rPr>
          <w:rFonts w:ascii="Tahoma" w:hAnsi="Tahoma"/>
          <w:lang w:val="en-GB"/>
        </w:rPr>
      </w:pPr>
      <w:r w:rsidRPr="0036597B">
        <w:rPr>
          <w:rFonts w:ascii="Tahoma" w:hAnsi="Tahoma"/>
        </w:rPr>
        <w:t>MH:2K is a powerful new model</w:t>
      </w:r>
      <w:r>
        <w:rPr>
          <w:rFonts w:ascii="Tahoma" w:hAnsi="Tahoma"/>
        </w:rPr>
        <w:t xml:space="preserve"> </w:t>
      </w:r>
      <w:r w:rsidRPr="0036597B">
        <w:rPr>
          <w:rFonts w:ascii="Tahoma" w:hAnsi="Tahoma"/>
        </w:rPr>
        <w:t>for engaging young people in</w:t>
      </w:r>
      <w:r>
        <w:rPr>
          <w:rFonts w:ascii="Tahoma" w:hAnsi="Tahoma"/>
        </w:rPr>
        <w:t xml:space="preserve"> </w:t>
      </w:r>
      <w:r w:rsidRPr="0036597B">
        <w:rPr>
          <w:rFonts w:ascii="Tahoma" w:hAnsi="Tahoma"/>
        </w:rPr>
        <w:t>conversations about mental health</w:t>
      </w:r>
      <w:r>
        <w:rPr>
          <w:rFonts w:ascii="Tahoma" w:hAnsi="Tahoma"/>
        </w:rPr>
        <w:t xml:space="preserve"> </w:t>
      </w:r>
      <w:r w:rsidRPr="0036597B">
        <w:rPr>
          <w:rFonts w:ascii="Tahoma" w:hAnsi="Tahoma"/>
        </w:rPr>
        <w:t>and emotional wellbeing in their</w:t>
      </w:r>
      <w:r>
        <w:rPr>
          <w:rFonts w:ascii="Tahoma" w:hAnsi="Tahoma"/>
        </w:rPr>
        <w:t xml:space="preserve"> </w:t>
      </w:r>
      <w:r w:rsidRPr="0036597B">
        <w:rPr>
          <w:rFonts w:ascii="Tahoma" w:hAnsi="Tahoma"/>
        </w:rPr>
        <w:t>local area.</w:t>
      </w:r>
      <w:r>
        <w:rPr>
          <w:rFonts w:ascii="Tahoma" w:hAnsi="Tahoma"/>
          <w:lang w:val="en-GB"/>
        </w:rPr>
        <w:t xml:space="preserve"> </w:t>
      </w:r>
    </w:p>
    <w:p w14:paraId="397DEAED" w14:textId="31000DD6" w:rsidR="00230994" w:rsidRPr="0036597B" w:rsidRDefault="0036597B" w:rsidP="006E7980">
      <w:pPr>
        <w:tabs>
          <w:tab w:val="left" w:pos="360"/>
          <w:tab w:val="left" w:pos="450"/>
        </w:tabs>
        <w:spacing w:after="200" w:line="276" w:lineRule="auto"/>
        <w:rPr>
          <w:rFonts w:ascii="Tahoma" w:hAnsi="Tahoma"/>
        </w:rPr>
      </w:pPr>
      <w:r>
        <w:rPr>
          <w:rFonts w:ascii="Tahoma" w:hAnsi="Tahoma"/>
        </w:rPr>
        <w:t xml:space="preserve">Developed with funding from the </w:t>
      </w:r>
      <w:r w:rsidRPr="0036597B">
        <w:rPr>
          <w:rFonts w:ascii="Tahoma" w:hAnsi="Tahoma"/>
        </w:rPr>
        <w:t>Wellcome Trust and participating</w:t>
      </w:r>
      <w:r>
        <w:rPr>
          <w:rFonts w:ascii="Tahoma" w:hAnsi="Tahoma"/>
        </w:rPr>
        <w:t xml:space="preserve"> </w:t>
      </w:r>
      <w:r w:rsidRPr="0036597B">
        <w:rPr>
          <w:rFonts w:ascii="Tahoma" w:hAnsi="Tahoma"/>
        </w:rPr>
        <w:t>local areas, it empowers 14–</w:t>
      </w:r>
      <w:proofErr w:type="gramStart"/>
      <w:r w:rsidRPr="0036597B">
        <w:rPr>
          <w:rFonts w:ascii="Tahoma" w:hAnsi="Tahoma"/>
        </w:rPr>
        <w:t>25</w:t>
      </w:r>
      <w:r>
        <w:rPr>
          <w:rFonts w:ascii="Tahoma" w:hAnsi="Tahoma"/>
        </w:rPr>
        <w:t xml:space="preserve"> </w:t>
      </w:r>
      <w:r w:rsidRPr="0036597B">
        <w:rPr>
          <w:rFonts w:ascii="Tahoma" w:hAnsi="Tahoma"/>
        </w:rPr>
        <w:t>year olds</w:t>
      </w:r>
      <w:proofErr w:type="gramEnd"/>
      <w:r w:rsidRPr="0036597B">
        <w:rPr>
          <w:rFonts w:ascii="Tahoma" w:hAnsi="Tahoma"/>
        </w:rPr>
        <w:t xml:space="preserve"> to:</w:t>
      </w:r>
    </w:p>
    <w:p w14:paraId="478FAEF0" w14:textId="77777777" w:rsidR="00230994" w:rsidRPr="00382162" w:rsidRDefault="00230994" w:rsidP="006E7980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spacing w:after="200" w:line="276" w:lineRule="auto"/>
        <w:rPr>
          <w:rFonts w:ascii="Tahoma" w:hAnsi="Tahoma"/>
          <w:lang w:val="en-GB"/>
        </w:rPr>
      </w:pPr>
      <w:r w:rsidRPr="00382162">
        <w:rPr>
          <w:rFonts w:ascii="Tahoma" w:hAnsi="Tahoma"/>
          <w:lang w:val="en-GB"/>
        </w:rPr>
        <w:t xml:space="preserve">Identify the mental health issues that they see as most </w:t>
      </w:r>
      <w:proofErr w:type="gramStart"/>
      <w:r w:rsidRPr="00382162">
        <w:rPr>
          <w:rFonts w:ascii="Tahoma" w:hAnsi="Tahoma"/>
          <w:lang w:val="en-GB"/>
        </w:rPr>
        <w:t>important;</w:t>
      </w:r>
      <w:proofErr w:type="gramEnd"/>
    </w:p>
    <w:p w14:paraId="10C42C47" w14:textId="2F8AA096" w:rsidR="00230994" w:rsidRPr="00382162" w:rsidRDefault="00382162" w:rsidP="006E7980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spacing w:after="200" w:line="276" w:lineRule="auto"/>
        <w:rPr>
          <w:rFonts w:ascii="Tahoma" w:hAnsi="Tahoma"/>
          <w:lang w:val="en-GB"/>
        </w:rPr>
      </w:pPr>
      <w:r>
        <w:rPr>
          <w:rFonts w:ascii="Tahoma" w:hAnsi="Tahoma"/>
          <w:lang w:val="en-GB"/>
        </w:rPr>
        <w:t>Engage other young people</w:t>
      </w:r>
      <w:r w:rsidR="00230994" w:rsidRPr="00382162">
        <w:rPr>
          <w:rFonts w:ascii="Tahoma" w:hAnsi="Tahoma"/>
          <w:lang w:val="en-GB"/>
        </w:rPr>
        <w:t xml:space="preserve"> in discussing and exploring these </w:t>
      </w:r>
      <w:proofErr w:type="gramStart"/>
      <w:r w:rsidR="00230994" w:rsidRPr="00382162">
        <w:rPr>
          <w:rFonts w:ascii="Tahoma" w:hAnsi="Tahoma"/>
          <w:lang w:val="en-GB"/>
        </w:rPr>
        <w:t>topics;</w:t>
      </w:r>
      <w:proofErr w:type="gramEnd"/>
    </w:p>
    <w:p w14:paraId="0F3C3DDD" w14:textId="0111ED4E" w:rsidR="00230994" w:rsidRPr="00382162" w:rsidRDefault="00230994" w:rsidP="006E7980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spacing w:after="200" w:line="276" w:lineRule="auto"/>
        <w:rPr>
          <w:rFonts w:ascii="Tahoma" w:hAnsi="Tahoma"/>
          <w:lang w:val="en-GB"/>
        </w:rPr>
      </w:pPr>
      <w:r w:rsidRPr="00382162">
        <w:rPr>
          <w:rFonts w:ascii="Tahoma" w:hAnsi="Tahoma"/>
          <w:lang w:val="en-GB"/>
        </w:rPr>
        <w:t xml:space="preserve">Work with key local decision-makers </w:t>
      </w:r>
      <w:r w:rsidR="000C089D">
        <w:rPr>
          <w:rFonts w:ascii="Tahoma" w:hAnsi="Tahoma"/>
          <w:lang w:val="en-GB"/>
        </w:rPr>
        <w:t xml:space="preserve">and researchers </w:t>
      </w:r>
      <w:r w:rsidRPr="00382162">
        <w:rPr>
          <w:rFonts w:ascii="Tahoma" w:hAnsi="Tahoma"/>
          <w:lang w:val="en-GB"/>
        </w:rPr>
        <w:t xml:space="preserve">to make recommendations for change. </w:t>
      </w:r>
    </w:p>
    <w:p w14:paraId="30B3D6AE" w14:textId="4DA3E91C" w:rsidR="00230994" w:rsidRPr="00382162" w:rsidRDefault="00E75BFA" w:rsidP="006E7980">
      <w:pPr>
        <w:tabs>
          <w:tab w:val="left" w:pos="360"/>
          <w:tab w:val="left" w:pos="450"/>
        </w:tabs>
        <w:spacing w:after="200" w:line="276" w:lineRule="auto"/>
        <w:rPr>
          <w:rFonts w:ascii="Tahoma" w:hAnsi="Tahoma"/>
          <w:lang w:val="en-GB"/>
        </w:rPr>
      </w:pPr>
      <w:r>
        <w:rPr>
          <w:rFonts w:ascii="Tahoma" w:hAnsi="Tahoma"/>
          <w:lang w:val="en-GB"/>
        </w:rPr>
        <w:t>In Derbyshire</w:t>
      </w:r>
      <w:r w:rsidR="00280A98">
        <w:rPr>
          <w:rFonts w:ascii="Tahoma" w:hAnsi="Tahoma"/>
          <w:lang w:val="en-GB"/>
        </w:rPr>
        <w:t xml:space="preserve"> </w:t>
      </w:r>
      <w:r w:rsidR="0036597B">
        <w:rPr>
          <w:rFonts w:ascii="Tahoma" w:hAnsi="Tahoma"/>
          <w:lang w:val="en-GB"/>
        </w:rPr>
        <w:t xml:space="preserve">MH:2K is delivered by </w:t>
      </w:r>
      <w:r w:rsidR="00280A98">
        <w:rPr>
          <w:rFonts w:ascii="Tahoma" w:hAnsi="Tahoma"/>
          <w:lang w:val="en-GB"/>
        </w:rPr>
        <w:t xml:space="preserve">social enterprise </w:t>
      </w:r>
      <w:r w:rsidR="00382162">
        <w:rPr>
          <w:rFonts w:ascii="Tahoma" w:hAnsi="Tahoma"/>
          <w:lang w:val="en-GB"/>
        </w:rPr>
        <w:t>Leaders Unlocked</w:t>
      </w:r>
      <w:r w:rsidR="00280A98">
        <w:rPr>
          <w:rFonts w:ascii="Tahoma" w:hAnsi="Tahoma"/>
          <w:lang w:val="en-GB"/>
        </w:rPr>
        <w:t>, in partnership with</w:t>
      </w:r>
      <w:r w:rsidR="004206DD">
        <w:rPr>
          <w:rFonts w:ascii="Tahoma" w:hAnsi="Tahoma"/>
          <w:lang w:val="en-GB"/>
        </w:rPr>
        <w:t xml:space="preserve"> </w:t>
      </w:r>
      <w:r w:rsidR="00931320">
        <w:rPr>
          <w:rFonts w:ascii="Tahoma" w:hAnsi="Tahoma"/>
          <w:lang w:val="en-GB"/>
        </w:rPr>
        <w:t xml:space="preserve">Derbyshire County Council, </w:t>
      </w:r>
      <w:r>
        <w:rPr>
          <w:rFonts w:ascii="Tahoma" w:hAnsi="Tahoma"/>
          <w:lang w:val="en-GB"/>
        </w:rPr>
        <w:t>Derby City Council</w:t>
      </w:r>
      <w:r w:rsidR="00931320">
        <w:rPr>
          <w:rFonts w:ascii="Tahoma" w:hAnsi="Tahoma"/>
          <w:lang w:val="en-GB"/>
        </w:rPr>
        <w:t xml:space="preserve">, and </w:t>
      </w:r>
      <w:r w:rsidR="006374A2">
        <w:rPr>
          <w:rFonts w:ascii="Tahoma" w:hAnsi="Tahoma"/>
          <w:lang w:val="en-GB"/>
        </w:rPr>
        <w:t xml:space="preserve">NHS </w:t>
      </w:r>
      <w:r w:rsidR="00931320">
        <w:rPr>
          <w:rFonts w:ascii="Tahoma" w:hAnsi="Tahoma"/>
          <w:lang w:val="en-GB"/>
        </w:rPr>
        <w:t>Derby and Derbyshire CCG.</w:t>
      </w:r>
    </w:p>
    <w:p w14:paraId="0672FCF1" w14:textId="77777777" w:rsidR="00904CB0" w:rsidRDefault="00904CB0" w:rsidP="006E7980">
      <w:pPr>
        <w:tabs>
          <w:tab w:val="left" w:pos="360"/>
          <w:tab w:val="left" w:pos="450"/>
        </w:tabs>
        <w:spacing w:line="276" w:lineRule="auto"/>
        <w:contextualSpacing/>
        <w:rPr>
          <w:rFonts w:ascii="Tahoma" w:hAnsi="Tahoma"/>
        </w:rPr>
      </w:pPr>
    </w:p>
    <w:p w14:paraId="5DA96902" w14:textId="7706ADD3" w:rsidR="00617D10" w:rsidRPr="00382162" w:rsidRDefault="00AF42BD" w:rsidP="006E7980">
      <w:pPr>
        <w:tabs>
          <w:tab w:val="left" w:pos="360"/>
          <w:tab w:val="left" w:pos="450"/>
        </w:tabs>
        <w:spacing w:line="276" w:lineRule="auto"/>
        <w:contextualSpacing/>
        <w:rPr>
          <w:rFonts w:ascii="Tahoma" w:hAnsi="Tahoma"/>
        </w:rPr>
      </w:pPr>
      <w:r w:rsidRPr="00294367">
        <w:rPr>
          <w:rFonts w:ascii="Hind Medium" w:hAnsi="Hind Medium" w:cs="Hind Medium"/>
          <w:noProof/>
        </w:rPr>
        <w:lastRenderedPageBreak/>
        <w:drawing>
          <wp:anchor distT="0" distB="0" distL="114300" distR="114300" simplePos="0" relativeHeight="251695104" behindDoc="1" locked="0" layoutInCell="1" allowOverlap="1" wp14:anchorId="7ADC9414" wp14:editId="38002D62">
            <wp:simplePos x="0" y="0"/>
            <wp:positionH relativeFrom="margin">
              <wp:posOffset>-34290</wp:posOffset>
            </wp:positionH>
            <wp:positionV relativeFrom="paragraph">
              <wp:posOffset>92710</wp:posOffset>
            </wp:positionV>
            <wp:extent cx="2635250" cy="476250"/>
            <wp:effectExtent l="0" t="0" r="0" b="0"/>
            <wp:wrapNone/>
            <wp:docPr id="17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8">
                      <a:alphaModFix/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59258" w14:textId="281CE194" w:rsidR="00AF42BD" w:rsidRDefault="00230994" w:rsidP="000C089D">
      <w:pPr>
        <w:numPr>
          <w:ilvl w:val="0"/>
          <w:numId w:val="3"/>
        </w:numPr>
        <w:tabs>
          <w:tab w:val="left" w:pos="360"/>
        </w:tabs>
        <w:spacing w:after="200" w:line="276" w:lineRule="auto"/>
        <w:ind w:left="0" w:firstLine="0"/>
        <w:rPr>
          <w:rFonts w:ascii="Tahoma" w:hAnsi="Tahoma"/>
          <w:b/>
          <w:i/>
          <w:sz w:val="28"/>
          <w:szCs w:val="28"/>
        </w:rPr>
      </w:pPr>
      <w:r w:rsidRPr="00382162">
        <w:rPr>
          <w:rFonts w:ascii="Tahoma" w:hAnsi="Tahoma"/>
          <w:b/>
          <w:sz w:val="28"/>
          <w:szCs w:val="28"/>
        </w:rPr>
        <w:t>Who can join MH:2K</w:t>
      </w:r>
      <w:r w:rsidR="005A0802" w:rsidRPr="00382162">
        <w:rPr>
          <w:rFonts w:ascii="Tahoma" w:hAnsi="Tahoma"/>
          <w:b/>
          <w:sz w:val="28"/>
          <w:szCs w:val="28"/>
        </w:rPr>
        <w:t>?</w:t>
      </w:r>
      <w:r w:rsidR="00BE7EB9" w:rsidRPr="00BE7EB9">
        <w:rPr>
          <w:rFonts w:ascii="Hind" w:hAnsi="Hind" w:cs="Hind"/>
          <w:b/>
          <w:noProof/>
          <w:sz w:val="32"/>
          <w:szCs w:val="32"/>
        </w:rPr>
        <w:t xml:space="preserve"> </w:t>
      </w:r>
    </w:p>
    <w:p w14:paraId="439B8B29" w14:textId="3BFE7830" w:rsidR="00230994" w:rsidRPr="00AF42BD" w:rsidRDefault="00230994" w:rsidP="00AF42BD">
      <w:pPr>
        <w:tabs>
          <w:tab w:val="left" w:pos="360"/>
        </w:tabs>
        <w:spacing w:after="200" w:line="276" w:lineRule="auto"/>
        <w:rPr>
          <w:rFonts w:ascii="Tahoma" w:hAnsi="Tahoma"/>
          <w:b/>
          <w:i/>
          <w:sz w:val="28"/>
          <w:szCs w:val="28"/>
        </w:rPr>
      </w:pPr>
      <w:r w:rsidRPr="00AF42BD">
        <w:rPr>
          <w:rFonts w:ascii="Tahoma" w:hAnsi="Tahoma"/>
          <w:lang w:eastAsia="en-GB"/>
        </w:rPr>
        <w:t>W</w:t>
      </w:r>
      <w:r w:rsidR="005A0802" w:rsidRPr="00AF42BD">
        <w:rPr>
          <w:rFonts w:ascii="Tahoma" w:eastAsia="Times New Roman" w:hAnsi="Tahoma" w:cs="Arial"/>
        </w:rPr>
        <w:t>e are looking for</w:t>
      </w:r>
      <w:r w:rsidRPr="00AF42BD">
        <w:rPr>
          <w:rFonts w:ascii="Tahoma" w:eastAsia="Times New Roman" w:hAnsi="Tahoma" w:cs="Arial"/>
        </w:rPr>
        <w:t xml:space="preserve"> participants aged 14-25 years who are currently living in </w:t>
      </w:r>
      <w:r w:rsidR="00E75BFA" w:rsidRPr="00AF42BD">
        <w:rPr>
          <w:rFonts w:ascii="Tahoma" w:eastAsia="Times New Roman" w:hAnsi="Tahoma" w:cs="Arial"/>
        </w:rPr>
        <w:t>Derbyshire</w:t>
      </w:r>
      <w:r w:rsidR="0036597B" w:rsidRPr="00AF42BD">
        <w:rPr>
          <w:rFonts w:ascii="Tahoma" w:eastAsia="Times New Roman" w:hAnsi="Tahoma" w:cs="Arial"/>
        </w:rPr>
        <w:t xml:space="preserve"> and have an</w:t>
      </w:r>
      <w:r w:rsidR="0098698B" w:rsidRPr="00AF42BD">
        <w:rPr>
          <w:rFonts w:ascii="Tahoma" w:eastAsia="Times New Roman" w:hAnsi="Tahoma" w:cs="Arial"/>
        </w:rPr>
        <w:t xml:space="preserve"> interest in mental health issues</w:t>
      </w:r>
      <w:r w:rsidRPr="00AF42BD">
        <w:rPr>
          <w:rFonts w:ascii="Tahoma" w:eastAsia="Times New Roman" w:hAnsi="Tahoma" w:cs="Arial"/>
        </w:rPr>
        <w:t>.</w:t>
      </w:r>
      <w:r w:rsidR="005A0802" w:rsidRPr="00AF42BD">
        <w:rPr>
          <w:rFonts w:ascii="Tahoma" w:eastAsia="Times New Roman" w:hAnsi="Tahoma" w:cs="Arial"/>
        </w:rPr>
        <w:t xml:space="preserve"> </w:t>
      </w:r>
      <w:r w:rsidR="006E7980" w:rsidRPr="00AF42BD">
        <w:rPr>
          <w:rFonts w:ascii="Tahoma" w:eastAsia="Times New Roman" w:hAnsi="Tahoma" w:cs="Arial"/>
        </w:rPr>
        <w:t xml:space="preserve">Anyone from this age group who is living in </w:t>
      </w:r>
      <w:r w:rsidR="00E75BFA" w:rsidRPr="00AF42BD">
        <w:rPr>
          <w:rFonts w:ascii="Tahoma" w:eastAsia="Times New Roman" w:hAnsi="Tahoma" w:cs="Arial"/>
        </w:rPr>
        <w:t>Derby</w:t>
      </w:r>
      <w:r w:rsidR="00704E75" w:rsidRPr="00AF42BD">
        <w:rPr>
          <w:rFonts w:ascii="Tahoma" w:eastAsia="Times New Roman" w:hAnsi="Tahoma" w:cs="Arial"/>
        </w:rPr>
        <w:t xml:space="preserve"> or </w:t>
      </w:r>
      <w:r w:rsidR="00E75BFA" w:rsidRPr="00AF42BD">
        <w:rPr>
          <w:rFonts w:ascii="Tahoma" w:eastAsia="Times New Roman" w:hAnsi="Tahoma" w:cs="Arial"/>
        </w:rPr>
        <w:t>Derbyshire</w:t>
      </w:r>
      <w:r w:rsidR="006E7980" w:rsidRPr="00AF42BD">
        <w:rPr>
          <w:rFonts w:ascii="Tahoma" w:eastAsia="Times New Roman" w:hAnsi="Tahoma" w:cs="Arial"/>
        </w:rPr>
        <w:t xml:space="preserve"> can apply. </w:t>
      </w:r>
      <w:r w:rsidR="005A0802" w:rsidRPr="00AF42BD">
        <w:rPr>
          <w:rFonts w:ascii="Tahoma" w:eastAsia="Times New Roman" w:hAnsi="Tahoma" w:cs="Arial"/>
        </w:rPr>
        <w:t>In total, we</w:t>
      </w:r>
      <w:r w:rsidR="002822FD" w:rsidRPr="00AF42BD">
        <w:rPr>
          <w:rFonts w:ascii="Tahoma" w:eastAsia="Times New Roman" w:hAnsi="Tahoma" w:cs="Arial"/>
        </w:rPr>
        <w:t xml:space="preserve"> are seeking to recruit up to</w:t>
      </w:r>
      <w:r w:rsidR="00CB2C2E" w:rsidRPr="00AF42BD">
        <w:rPr>
          <w:rFonts w:ascii="Tahoma" w:eastAsia="Times New Roman" w:hAnsi="Tahoma" w:cs="Arial"/>
        </w:rPr>
        <w:t xml:space="preserve"> 15</w:t>
      </w:r>
      <w:r w:rsidR="005A0802" w:rsidRPr="00AF42BD">
        <w:rPr>
          <w:rFonts w:ascii="Tahoma" w:eastAsia="Times New Roman" w:hAnsi="Tahoma" w:cs="Arial"/>
        </w:rPr>
        <w:t xml:space="preserve"> </w:t>
      </w:r>
      <w:r w:rsidR="00CB2C2E" w:rsidRPr="00AF42BD">
        <w:rPr>
          <w:rFonts w:ascii="Tahoma" w:eastAsia="Times New Roman" w:hAnsi="Tahoma" w:cs="Arial"/>
        </w:rPr>
        <w:t xml:space="preserve">new </w:t>
      </w:r>
      <w:r w:rsidR="005A0802" w:rsidRPr="00AF42BD">
        <w:rPr>
          <w:rFonts w:ascii="Tahoma" w:eastAsia="Times New Roman" w:hAnsi="Tahoma" w:cs="Arial"/>
        </w:rPr>
        <w:t>young people</w:t>
      </w:r>
      <w:r w:rsidR="00CB2C2E" w:rsidRPr="00AF42BD">
        <w:rPr>
          <w:rFonts w:ascii="Tahoma" w:eastAsia="Times New Roman" w:hAnsi="Tahoma" w:cs="Arial"/>
        </w:rPr>
        <w:t xml:space="preserve"> to join the existing group</w:t>
      </w:r>
      <w:r w:rsidR="005A0802" w:rsidRPr="00AF42BD">
        <w:rPr>
          <w:rFonts w:ascii="Tahoma" w:eastAsia="Times New Roman" w:hAnsi="Tahoma" w:cs="Arial"/>
        </w:rPr>
        <w:t>.</w:t>
      </w:r>
    </w:p>
    <w:p w14:paraId="2E4BF5A1" w14:textId="1294D828" w:rsidR="006E7980" w:rsidRDefault="005A0802" w:rsidP="006E7980">
      <w:pPr>
        <w:tabs>
          <w:tab w:val="left" w:pos="360"/>
        </w:tabs>
        <w:spacing w:line="276" w:lineRule="auto"/>
        <w:contextualSpacing/>
        <w:rPr>
          <w:rFonts w:ascii="Tahoma" w:hAnsi="Tahoma"/>
        </w:rPr>
      </w:pPr>
      <w:r w:rsidRPr="00382162">
        <w:rPr>
          <w:rFonts w:ascii="Tahoma" w:hAnsi="Tahoma"/>
        </w:rPr>
        <w:t xml:space="preserve">We are looking for </w:t>
      </w:r>
      <w:r w:rsidR="00230994" w:rsidRPr="00382162">
        <w:rPr>
          <w:rFonts w:ascii="Tahoma" w:hAnsi="Tahoma"/>
        </w:rPr>
        <w:t xml:space="preserve">young </w:t>
      </w:r>
      <w:r w:rsidRPr="00382162">
        <w:rPr>
          <w:rFonts w:ascii="Tahoma" w:hAnsi="Tahoma"/>
        </w:rPr>
        <w:t>peo</w:t>
      </w:r>
      <w:r w:rsidR="00710525" w:rsidRPr="00382162">
        <w:rPr>
          <w:rFonts w:ascii="Tahoma" w:hAnsi="Tahoma"/>
        </w:rPr>
        <w:t>ple who are team players and</w:t>
      </w:r>
      <w:r w:rsidRPr="00382162">
        <w:rPr>
          <w:rFonts w:ascii="Tahoma" w:hAnsi="Tahoma"/>
        </w:rPr>
        <w:t xml:space="preserve"> will</w:t>
      </w:r>
      <w:r w:rsidR="00710525" w:rsidRPr="00382162">
        <w:rPr>
          <w:rFonts w:ascii="Tahoma" w:hAnsi="Tahoma"/>
        </w:rPr>
        <w:t xml:space="preserve">ing </w:t>
      </w:r>
      <w:r w:rsidR="00835B77" w:rsidRPr="00382162">
        <w:rPr>
          <w:rFonts w:ascii="Tahoma" w:hAnsi="Tahoma"/>
        </w:rPr>
        <w:t>to get involved with all the</w:t>
      </w:r>
      <w:r w:rsidR="006E7980">
        <w:rPr>
          <w:rFonts w:ascii="Tahoma" w:hAnsi="Tahoma"/>
        </w:rPr>
        <w:t xml:space="preserve"> events and</w:t>
      </w:r>
      <w:r w:rsidR="00835B77" w:rsidRPr="00382162">
        <w:rPr>
          <w:rFonts w:ascii="Tahoma" w:hAnsi="Tahoma"/>
        </w:rPr>
        <w:t xml:space="preserve"> ac</w:t>
      </w:r>
      <w:r w:rsidR="006E7980">
        <w:rPr>
          <w:rFonts w:ascii="Tahoma" w:hAnsi="Tahoma"/>
        </w:rPr>
        <w:t xml:space="preserve">tivities </w:t>
      </w:r>
      <w:r w:rsidR="000C089D">
        <w:rPr>
          <w:rFonts w:ascii="Tahoma" w:hAnsi="Tahoma"/>
        </w:rPr>
        <w:t xml:space="preserve">that are part of </w:t>
      </w:r>
      <w:r w:rsidR="00230994" w:rsidRPr="00382162">
        <w:rPr>
          <w:rFonts w:ascii="Tahoma" w:hAnsi="Tahoma"/>
        </w:rPr>
        <w:t>MH:2K</w:t>
      </w:r>
      <w:r w:rsidR="006E7980">
        <w:rPr>
          <w:rFonts w:ascii="Tahoma" w:hAnsi="Tahoma"/>
        </w:rPr>
        <w:t xml:space="preserve"> (see </w:t>
      </w:r>
      <w:r w:rsidR="000C089D">
        <w:rPr>
          <w:rFonts w:ascii="Tahoma" w:hAnsi="Tahoma"/>
        </w:rPr>
        <w:t xml:space="preserve">the next page </w:t>
      </w:r>
      <w:r w:rsidR="006E7980">
        <w:rPr>
          <w:rFonts w:ascii="Tahoma" w:hAnsi="Tahoma"/>
        </w:rPr>
        <w:t>for more information on what’s involved).</w:t>
      </w:r>
    </w:p>
    <w:p w14:paraId="2A0F3AE2" w14:textId="77777777" w:rsidR="006E7980" w:rsidRDefault="006E7980" w:rsidP="006E7980">
      <w:pPr>
        <w:tabs>
          <w:tab w:val="left" w:pos="360"/>
        </w:tabs>
        <w:spacing w:line="276" w:lineRule="auto"/>
        <w:contextualSpacing/>
        <w:rPr>
          <w:rFonts w:ascii="Tahoma" w:hAnsi="Tahoma"/>
        </w:rPr>
      </w:pPr>
    </w:p>
    <w:p w14:paraId="34449D4C" w14:textId="58616819" w:rsidR="005A0802" w:rsidRPr="00382162" w:rsidRDefault="0036597B" w:rsidP="006E7980">
      <w:pPr>
        <w:tabs>
          <w:tab w:val="left" w:pos="360"/>
        </w:tabs>
        <w:spacing w:line="276" w:lineRule="auto"/>
        <w:contextualSpacing/>
        <w:rPr>
          <w:rFonts w:ascii="Tahoma" w:eastAsia="Times New Roman" w:hAnsi="Tahoma" w:cs="Arial"/>
        </w:rPr>
      </w:pPr>
      <w:r>
        <w:rPr>
          <w:rFonts w:ascii="Tahoma" w:hAnsi="Tahoma"/>
        </w:rPr>
        <w:t xml:space="preserve">We are </w:t>
      </w:r>
      <w:r w:rsidR="005A0802" w:rsidRPr="00382162">
        <w:rPr>
          <w:rFonts w:ascii="Tahoma" w:hAnsi="Tahoma"/>
        </w:rPr>
        <w:t xml:space="preserve">very keen to </w:t>
      </w:r>
      <w:r w:rsidR="00230994" w:rsidRPr="00382162">
        <w:rPr>
          <w:rFonts w:ascii="Tahoma" w:hAnsi="Tahoma"/>
        </w:rPr>
        <w:t>ensure that the team</w:t>
      </w:r>
      <w:r w:rsidR="005A0802" w:rsidRPr="00382162">
        <w:rPr>
          <w:rFonts w:ascii="Tahoma" w:hAnsi="Tahoma"/>
        </w:rPr>
        <w:t xml:space="preserve"> is made up of a diverse group of young people who broadly reflect the make-up of the local population</w:t>
      </w:r>
      <w:r w:rsidR="006E7980">
        <w:rPr>
          <w:rFonts w:ascii="Tahoma" w:hAnsi="Tahoma"/>
        </w:rPr>
        <w:t xml:space="preserve"> in </w:t>
      </w:r>
      <w:r w:rsidR="00E75BFA">
        <w:rPr>
          <w:rFonts w:ascii="Tahoma" w:hAnsi="Tahoma"/>
        </w:rPr>
        <w:t>Derby and Derbyshire</w:t>
      </w:r>
      <w:r w:rsidR="005A0802" w:rsidRPr="00382162">
        <w:rPr>
          <w:rFonts w:ascii="Tahoma" w:hAnsi="Tahoma"/>
        </w:rPr>
        <w:t>, inc</w:t>
      </w:r>
      <w:r w:rsidR="00230994" w:rsidRPr="00382162">
        <w:rPr>
          <w:rFonts w:ascii="Tahoma" w:hAnsi="Tahoma"/>
        </w:rPr>
        <w:t>luding those who may have</w:t>
      </w:r>
      <w:r w:rsidR="005A0802" w:rsidRPr="00382162">
        <w:rPr>
          <w:rFonts w:ascii="Tahoma" w:hAnsi="Tahoma"/>
        </w:rPr>
        <w:t xml:space="preserve"> </w:t>
      </w:r>
      <w:r w:rsidR="00A462FD" w:rsidRPr="00382162">
        <w:rPr>
          <w:rFonts w:ascii="Tahoma" w:hAnsi="Tahoma"/>
        </w:rPr>
        <w:t xml:space="preserve">personal </w:t>
      </w:r>
      <w:r w:rsidR="00230994" w:rsidRPr="00382162">
        <w:rPr>
          <w:rFonts w:ascii="Tahoma" w:hAnsi="Tahoma"/>
        </w:rPr>
        <w:t>experience of mental health – either themselves or through family and friends</w:t>
      </w:r>
      <w:r w:rsidR="005A0802" w:rsidRPr="00382162">
        <w:rPr>
          <w:rFonts w:ascii="Tahoma" w:hAnsi="Tahoma"/>
        </w:rPr>
        <w:t xml:space="preserve">.  </w:t>
      </w:r>
    </w:p>
    <w:p w14:paraId="30892EAF" w14:textId="77777777" w:rsidR="00617D10" w:rsidRDefault="00617D10" w:rsidP="006E7980">
      <w:pPr>
        <w:tabs>
          <w:tab w:val="left" w:pos="360"/>
        </w:tabs>
        <w:spacing w:line="276" w:lineRule="auto"/>
        <w:rPr>
          <w:rFonts w:ascii="Tahoma" w:eastAsia="Times New Roman" w:hAnsi="Tahoma" w:cs="Arial"/>
        </w:rPr>
      </w:pPr>
    </w:p>
    <w:p w14:paraId="2BE36186" w14:textId="4BFDA03B" w:rsidR="00E75BFA" w:rsidRPr="00382162" w:rsidRDefault="00AF42BD" w:rsidP="006E7980">
      <w:pPr>
        <w:tabs>
          <w:tab w:val="left" w:pos="360"/>
        </w:tabs>
        <w:spacing w:line="276" w:lineRule="auto"/>
        <w:rPr>
          <w:rFonts w:ascii="Tahoma" w:eastAsia="Times New Roman" w:hAnsi="Tahoma" w:cs="Arial"/>
        </w:rPr>
      </w:pPr>
      <w:r w:rsidRPr="00294367">
        <w:rPr>
          <w:rFonts w:ascii="Hind Medium" w:hAnsi="Hind Medium" w:cs="Hind Medium"/>
          <w:noProof/>
        </w:rPr>
        <w:drawing>
          <wp:anchor distT="0" distB="0" distL="114300" distR="114300" simplePos="0" relativeHeight="251693056" behindDoc="1" locked="0" layoutInCell="1" allowOverlap="1" wp14:anchorId="5BF8C309" wp14:editId="2F7E967D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3187700" cy="476250"/>
            <wp:effectExtent l="0" t="0" r="0" b="0"/>
            <wp:wrapNone/>
            <wp:docPr id="16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8">
                      <a:alphaModFix/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52FBE" w14:textId="7B8EBD0C" w:rsidR="008231AB" w:rsidRPr="0040195C" w:rsidRDefault="005A0802" w:rsidP="008231AB">
      <w:pPr>
        <w:numPr>
          <w:ilvl w:val="0"/>
          <w:numId w:val="3"/>
        </w:numPr>
        <w:tabs>
          <w:tab w:val="left" w:pos="360"/>
          <w:tab w:val="left" w:pos="450"/>
        </w:tabs>
        <w:spacing w:after="200" w:line="276" w:lineRule="auto"/>
        <w:ind w:left="0" w:firstLine="0"/>
        <w:rPr>
          <w:rFonts w:ascii="Tahoma" w:hAnsi="Tahoma"/>
          <w:sz w:val="28"/>
          <w:szCs w:val="28"/>
          <w:lang w:val="en-GB"/>
        </w:rPr>
      </w:pPr>
      <w:r w:rsidRPr="006E7980">
        <w:rPr>
          <w:rFonts w:ascii="Tahoma" w:hAnsi="Tahoma"/>
          <w:b/>
          <w:sz w:val="28"/>
          <w:szCs w:val="28"/>
        </w:rPr>
        <w:t>If I join, what will I have to do</w:t>
      </w:r>
      <w:r w:rsidR="008231AB" w:rsidRPr="00382162">
        <w:rPr>
          <w:rFonts w:ascii="Tahoma" w:hAnsi="Tahoma"/>
          <w:b/>
          <w:sz w:val="28"/>
          <w:szCs w:val="28"/>
        </w:rPr>
        <w:t xml:space="preserve">? </w:t>
      </w:r>
    </w:p>
    <w:p w14:paraId="261CD6AB" w14:textId="77777777" w:rsidR="00A35380" w:rsidRPr="00A35380" w:rsidRDefault="00A35380" w:rsidP="00A35380">
      <w:pPr>
        <w:contextualSpacing/>
        <w:rPr>
          <w:rFonts w:eastAsia="MS Mincho" w:cstheme="minorHAnsi"/>
          <w:lang w:eastAsia="ja-JP"/>
        </w:rPr>
      </w:pPr>
    </w:p>
    <w:p w14:paraId="61E1EE84" w14:textId="4A38C265" w:rsidR="005A0802" w:rsidRPr="008231AB" w:rsidRDefault="00E75BFA" w:rsidP="00EE6F0F">
      <w:pPr>
        <w:tabs>
          <w:tab w:val="left" w:pos="360"/>
        </w:tabs>
        <w:spacing w:after="200" w:line="276" w:lineRule="auto"/>
        <w:rPr>
          <w:rFonts w:ascii="Tahoma" w:hAnsi="Tahoma"/>
          <w:b/>
          <w:i/>
        </w:rPr>
      </w:pPr>
      <w:r>
        <w:rPr>
          <w:rFonts w:ascii="Tahoma" w:hAnsi="Tahoma"/>
          <w:lang w:val="en-GB"/>
        </w:rPr>
        <w:t>Between</w:t>
      </w:r>
      <w:r w:rsidR="00324E8C">
        <w:rPr>
          <w:rFonts w:ascii="Tahoma" w:hAnsi="Tahoma"/>
          <w:lang w:val="en-GB"/>
        </w:rPr>
        <w:t xml:space="preserve"> July 2022</w:t>
      </w:r>
      <w:r w:rsidR="00476599">
        <w:rPr>
          <w:rFonts w:ascii="Tahoma" w:hAnsi="Tahoma"/>
          <w:lang w:val="en-GB"/>
        </w:rPr>
        <w:t xml:space="preserve"> </w:t>
      </w:r>
      <w:r>
        <w:rPr>
          <w:rFonts w:ascii="Tahoma" w:hAnsi="Tahoma"/>
        </w:rPr>
        <w:t xml:space="preserve">and </w:t>
      </w:r>
      <w:r w:rsidR="00324E8C">
        <w:rPr>
          <w:rFonts w:ascii="Tahoma" w:hAnsi="Tahoma"/>
        </w:rPr>
        <w:t>April 2023</w:t>
      </w:r>
      <w:r w:rsidR="005A0802" w:rsidRPr="008231AB">
        <w:rPr>
          <w:rFonts w:ascii="Tahoma" w:hAnsi="Tahoma"/>
        </w:rPr>
        <w:t>,</w:t>
      </w:r>
      <w:r w:rsidR="00230994" w:rsidRPr="008231AB">
        <w:rPr>
          <w:rFonts w:ascii="Tahoma" w:hAnsi="Tahoma"/>
        </w:rPr>
        <w:t xml:space="preserve"> members of the MH:2K team</w:t>
      </w:r>
      <w:r w:rsidR="005A0802" w:rsidRPr="008231AB">
        <w:rPr>
          <w:rFonts w:ascii="Tahoma" w:hAnsi="Tahoma"/>
        </w:rPr>
        <w:t xml:space="preserve"> will:</w:t>
      </w:r>
    </w:p>
    <w:p w14:paraId="0DD514C7" w14:textId="77777777" w:rsidR="00A35380" w:rsidRDefault="005A0802" w:rsidP="006E7980">
      <w:pPr>
        <w:numPr>
          <w:ilvl w:val="0"/>
          <w:numId w:val="5"/>
        </w:numPr>
        <w:spacing w:after="200" w:line="276" w:lineRule="auto"/>
        <w:rPr>
          <w:rFonts w:ascii="Tahoma" w:hAnsi="Tahoma"/>
        </w:rPr>
      </w:pPr>
      <w:r w:rsidRPr="00382162">
        <w:rPr>
          <w:rFonts w:ascii="Tahoma" w:hAnsi="Tahoma"/>
          <w:b/>
        </w:rPr>
        <w:t xml:space="preserve">Take </w:t>
      </w:r>
      <w:r w:rsidR="00230994" w:rsidRPr="00382162">
        <w:rPr>
          <w:rFonts w:ascii="Tahoma" w:hAnsi="Tahoma"/>
          <w:b/>
        </w:rPr>
        <w:t xml:space="preserve">part in </w:t>
      </w:r>
      <w:r w:rsidR="00476599">
        <w:rPr>
          <w:rFonts w:ascii="Tahoma" w:hAnsi="Tahoma"/>
          <w:b/>
        </w:rPr>
        <w:t>6</w:t>
      </w:r>
      <w:r w:rsidR="00230994" w:rsidRPr="00382162">
        <w:rPr>
          <w:rFonts w:ascii="Tahoma" w:hAnsi="Tahoma"/>
          <w:b/>
        </w:rPr>
        <w:t xml:space="preserve"> ‘Design Days’</w:t>
      </w:r>
      <w:r w:rsidRPr="00382162">
        <w:rPr>
          <w:rFonts w:ascii="Tahoma" w:hAnsi="Tahoma"/>
          <w:b/>
        </w:rPr>
        <w:t>:</w:t>
      </w:r>
      <w:r w:rsidR="006E7980">
        <w:rPr>
          <w:rFonts w:ascii="Tahoma" w:hAnsi="Tahoma"/>
        </w:rPr>
        <w:t xml:space="preserve"> You will participate in </w:t>
      </w:r>
      <w:r w:rsidR="00476599">
        <w:rPr>
          <w:rFonts w:ascii="Tahoma" w:hAnsi="Tahoma"/>
        </w:rPr>
        <w:t>six</w:t>
      </w:r>
      <w:r w:rsidR="00230994" w:rsidRPr="00382162">
        <w:rPr>
          <w:rFonts w:ascii="Tahoma" w:hAnsi="Tahoma"/>
        </w:rPr>
        <w:t xml:space="preserve"> MH:2K Design Days</w:t>
      </w:r>
      <w:r w:rsidR="00476599">
        <w:rPr>
          <w:rFonts w:ascii="Tahoma" w:hAnsi="Tahoma"/>
        </w:rPr>
        <w:t xml:space="preserve"> </w:t>
      </w:r>
      <w:r w:rsidR="00476599" w:rsidRPr="00351980">
        <w:rPr>
          <w:rFonts w:ascii="Tahoma" w:hAnsi="Tahoma" w:cs="Tahoma"/>
        </w:rPr>
        <w:t>over the course of the year</w:t>
      </w:r>
      <w:r w:rsidR="00476599">
        <w:rPr>
          <w:rFonts w:ascii="Tahoma" w:hAnsi="Tahoma"/>
        </w:rPr>
        <w:t xml:space="preserve">. </w:t>
      </w:r>
      <w:r w:rsidR="00A35380">
        <w:rPr>
          <w:rFonts w:ascii="Tahoma" w:hAnsi="Tahoma"/>
        </w:rPr>
        <w:t>These are interactive workshops where y</w:t>
      </w:r>
      <w:r w:rsidR="00904CB0">
        <w:rPr>
          <w:rFonts w:ascii="Tahoma" w:hAnsi="Tahoma"/>
        </w:rPr>
        <w:t>ou</w:t>
      </w:r>
      <w:r w:rsidR="00A35380">
        <w:rPr>
          <w:rFonts w:ascii="Tahoma" w:hAnsi="Tahoma"/>
        </w:rPr>
        <w:t xml:space="preserve"> get to</w:t>
      </w:r>
      <w:r w:rsidR="00790584" w:rsidRPr="00382162">
        <w:rPr>
          <w:rFonts w:ascii="Tahoma" w:hAnsi="Tahoma"/>
        </w:rPr>
        <w:t xml:space="preserve"> </w:t>
      </w:r>
      <w:r w:rsidR="00904CB0">
        <w:rPr>
          <w:rFonts w:ascii="Tahoma" w:hAnsi="Tahoma"/>
        </w:rPr>
        <w:t xml:space="preserve">collaborate directly with </w:t>
      </w:r>
      <w:r w:rsidR="00476599" w:rsidRPr="00351980">
        <w:rPr>
          <w:rFonts w:ascii="Tahoma" w:hAnsi="Tahoma" w:cs="Tahoma"/>
        </w:rPr>
        <w:t xml:space="preserve">key </w:t>
      </w:r>
      <w:r w:rsidR="00476599">
        <w:rPr>
          <w:rFonts w:ascii="Tahoma" w:hAnsi="Tahoma" w:cs="Tahoma"/>
        </w:rPr>
        <w:t>professionals</w:t>
      </w:r>
      <w:r w:rsidR="00904CB0">
        <w:rPr>
          <w:rFonts w:ascii="Tahoma" w:hAnsi="Tahoma" w:cs="Tahoma"/>
        </w:rPr>
        <w:t xml:space="preserve"> to share your views, expertise and advice as young people</w:t>
      </w:r>
      <w:r w:rsidR="00A35380">
        <w:rPr>
          <w:rFonts w:ascii="Tahoma" w:hAnsi="Tahoma" w:cs="Tahoma"/>
        </w:rPr>
        <w:t xml:space="preserve"> </w:t>
      </w:r>
      <w:r w:rsidR="00476599" w:rsidRPr="00351980">
        <w:rPr>
          <w:rFonts w:ascii="Tahoma" w:hAnsi="Tahoma" w:cs="Tahoma"/>
        </w:rPr>
        <w:t>on specific pieces of work</w:t>
      </w:r>
      <w:r w:rsidR="00A35380">
        <w:rPr>
          <w:rFonts w:ascii="Tahoma" w:hAnsi="Tahoma" w:cs="Tahoma"/>
        </w:rPr>
        <w:t>. F</w:t>
      </w:r>
      <w:r w:rsidR="00904CB0">
        <w:rPr>
          <w:rFonts w:ascii="Tahoma" w:hAnsi="Tahoma" w:cs="Tahoma"/>
        </w:rPr>
        <w:t>or example</w:t>
      </w:r>
      <w:r w:rsidR="00A35380">
        <w:rPr>
          <w:rFonts w:ascii="Tahoma" w:hAnsi="Tahoma" w:cs="Tahoma"/>
        </w:rPr>
        <w:t xml:space="preserve">, these might </w:t>
      </w:r>
      <w:proofErr w:type="gramStart"/>
      <w:r w:rsidR="00A35380">
        <w:rPr>
          <w:rFonts w:ascii="Tahoma" w:hAnsi="Tahoma" w:cs="Tahoma"/>
        </w:rPr>
        <w:t>be;</w:t>
      </w:r>
      <w:proofErr w:type="gramEnd"/>
      <w:r w:rsidR="00904CB0">
        <w:rPr>
          <w:rFonts w:ascii="Tahoma" w:hAnsi="Tahoma" w:cs="Tahoma"/>
        </w:rPr>
        <w:t xml:space="preserve"> eating disorders, crisis response and health equality. You</w:t>
      </w:r>
      <w:r w:rsidR="006E7980">
        <w:rPr>
          <w:rFonts w:ascii="Tahoma" w:hAnsi="Tahoma"/>
        </w:rPr>
        <w:t xml:space="preserve"> will explore and discuss</w:t>
      </w:r>
      <w:r w:rsidR="00230994" w:rsidRPr="00382162">
        <w:rPr>
          <w:rFonts w:ascii="Tahoma" w:hAnsi="Tahoma"/>
        </w:rPr>
        <w:t xml:space="preserve"> research around mental health, and design ‘</w:t>
      </w:r>
      <w:r w:rsidR="0012596E">
        <w:rPr>
          <w:rFonts w:ascii="Tahoma" w:hAnsi="Tahoma"/>
        </w:rPr>
        <w:t>p</w:t>
      </w:r>
      <w:r w:rsidR="00476599">
        <w:rPr>
          <w:rFonts w:ascii="Tahoma" w:hAnsi="Tahoma"/>
        </w:rPr>
        <w:t>eer-led research</w:t>
      </w:r>
      <w:r w:rsidR="00230994" w:rsidRPr="00382162">
        <w:rPr>
          <w:rFonts w:ascii="Tahoma" w:hAnsi="Tahoma"/>
        </w:rPr>
        <w:t xml:space="preserve">’ to get other young people engaged. </w:t>
      </w:r>
      <w:r w:rsidR="006E7980">
        <w:rPr>
          <w:rFonts w:ascii="Tahoma" w:hAnsi="Tahoma"/>
        </w:rPr>
        <w:t>At these Design Days</w:t>
      </w:r>
      <w:r w:rsidR="00790584" w:rsidRPr="00382162">
        <w:rPr>
          <w:rFonts w:ascii="Tahoma" w:hAnsi="Tahoma"/>
        </w:rPr>
        <w:t xml:space="preserve"> you will </w:t>
      </w:r>
      <w:r w:rsidR="006E7980">
        <w:rPr>
          <w:rFonts w:ascii="Tahoma" w:hAnsi="Tahoma"/>
        </w:rPr>
        <w:t xml:space="preserve">also </w:t>
      </w:r>
      <w:r w:rsidR="00230994" w:rsidRPr="00382162">
        <w:rPr>
          <w:rFonts w:ascii="Tahoma" w:hAnsi="Tahoma"/>
        </w:rPr>
        <w:t>develop practical skills to prepare you</w:t>
      </w:r>
      <w:r w:rsidR="006E7980">
        <w:rPr>
          <w:rFonts w:ascii="Tahoma" w:hAnsi="Tahoma"/>
        </w:rPr>
        <w:t xml:space="preserve"> for the</w:t>
      </w:r>
      <w:r w:rsidR="00230994" w:rsidRPr="00382162">
        <w:rPr>
          <w:rFonts w:ascii="Tahoma" w:hAnsi="Tahoma"/>
        </w:rPr>
        <w:t xml:space="preserve"> </w:t>
      </w:r>
      <w:r w:rsidR="00476599">
        <w:rPr>
          <w:rFonts w:ascii="Tahoma" w:hAnsi="Tahoma"/>
        </w:rPr>
        <w:t>research phase</w:t>
      </w:r>
      <w:r w:rsidR="00230994" w:rsidRPr="00382162">
        <w:rPr>
          <w:rFonts w:ascii="Tahoma" w:hAnsi="Tahoma"/>
        </w:rPr>
        <w:t>.</w:t>
      </w:r>
    </w:p>
    <w:p w14:paraId="044647F0" w14:textId="3E7E6A78" w:rsidR="00D60C4E" w:rsidRPr="00D60C4E" w:rsidRDefault="00D60C4E" w:rsidP="00D60C4E">
      <w:pPr>
        <w:pStyle w:val="ListParagraph"/>
        <w:numPr>
          <w:ilvl w:val="0"/>
          <w:numId w:val="9"/>
        </w:numPr>
        <w:rPr>
          <w:rFonts w:ascii="Tahoma" w:eastAsia="MS Mincho" w:hAnsi="Tahoma" w:cs="Tahoma"/>
          <w:sz w:val="22"/>
          <w:szCs w:val="22"/>
          <w:lang w:eastAsia="ja-JP"/>
        </w:rPr>
      </w:pPr>
      <w:r>
        <w:rPr>
          <w:rFonts w:ascii="Tahoma" w:hAnsi="Tahoma"/>
          <w:b/>
        </w:rPr>
        <w:t xml:space="preserve">Attend </w:t>
      </w:r>
      <w:r w:rsidR="00A35380">
        <w:rPr>
          <w:rFonts w:ascii="Tahoma" w:hAnsi="Tahoma"/>
          <w:b/>
        </w:rPr>
        <w:t xml:space="preserve">5 </w:t>
      </w:r>
      <w:r>
        <w:rPr>
          <w:rFonts w:ascii="Tahoma" w:hAnsi="Tahoma"/>
          <w:b/>
        </w:rPr>
        <w:t>focus meetings</w:t>
      </w:r>
      <w:r w:rsidR="00A35380">
        <w:rPr>
          <w:rFonts w:ascii="Tahoma" w:hAnsi="Tahoma"/>
          <w:b/>
        </w:rPr>
        <w:t>:</w:t>
      </w:r>
      <w:r w:rsidR="00A35380">
        <w:rPr>
          <w:rFonts w:ascii="Tahoma" w:hAnsi="Tahoma"/>
        </w:rPr>
        <w:t xml:space="preserve"> These will involve interactive discussions </w:t>
      </w:r>
      <w:r>
        <w:rPr>
          <w:rFonts w:ascii="Tahoma" w:hAnsi="Tahoma"/>
        </w:rPr>
        <w:t xml:space="preserve">(both online and in-person) </w:t>
      </w:r>
      <w:r w:rsidR="00A35380">
        <w:rPr>
          <w:rFonts w:ascii="Tahoma" w:hAnsi="Tahoma"/>
        </w:rPr>
        <w:t xml:space="preserve">as a group to </w:t>
      </w:r>
      <w:r w:rsidR="00A35380" w:rsidRPr="00A35380">
        <w:rPr>
          <w:rFonts w:ascii="Tahoma" w:hAnsi="Tahoma"/>
        </w:rPr>
        <w:t xml:space="preserve">help tackle specific requests from the professions such </w:t>
      </w:r>
      <w:proofErr w:type="gramStart"/>
      <w:r w:rsidR="00A35380" w:rsidRPr="00A35380">
        <w:rPr>
          <w:rFonts w:ascii="Tahoma" w:hAnsi="Tahoma"/>
        </w:rPr>
        <w:t>as;</w:t>
      </w:r>
      <w:proofErr w:type="gramEnd"/>
      <w:r w:rsidR="00A35380" w:rsidRPr="00A35380">
        <w:rPr>
          <w:rFonts w:ascii="Tahoma" w:hAnsi="Tahoma"/>
        </w:rPr>
        <w:t xml:space="preserve"> designing </w:t>
      </w:r>
      <w:r w:rsidR="00A35380" w:rsidRPr="00A35380">
        <w:rPr>
          <w:rFonts w:ascii="Tahoma" w:eastAsia="MS Mincho" w:hAnsi="Tahoma" w:cs="Tahoma"/>
          <w:lang w:eastAsia="ja-JP"/>
        </w:rPr>
        <w:t>a social media guidance document for Derbyshire services - Focusing on how to reach a local target audience, on different platforms, with meaningful</w:t>
      </w:r>
      <w:r>
        <w:rPr>
          <w:rFonts w:ascii="Tahoma" w:eastAsia="MS Mincho" w:hAnsi="Tahoma" w:cs="Tahoma"/>
          <w:lang w:eastAsia="ja-JP"/>
        </w:rPr>
        <w:t xml:space="preserve"> and </w:t>
      </w:r>
      <w:r w:rsidR="00A35380" w:rsidRPr="00A35380">
        <w:rPr>
          <w:rFonts w:ascii="Tahoma" w:eastAsia="MS Mincho" w:hAnsi="Tahoma" w:cs="Tahoma"/>
          <w:lang w:eastAsia="ja-JP"/>
        </w:rPr>
        <w:t>helpful content.</w:t>
      </w:r>
      <w:r>
        <w:rPr>
          <w:rFonts w:ascii="Tahoma" w:eastAsia="MS Mincho" w:hAnsi="Tahoma" w:cs="Tahoma"/>
          <w:lang w:eastAsia="ja-JP"/>
        </w:rPr>
        <w:t xml:space="preserve"> We hope that over the year, each person would take part in</w:t>
      </w:r>
      <w:r w:rsidR="009F3B55">
        <w:rPr>
          <w:rFonts w:ascii="Tahoma" w:eastAsia="MS Mincho" w:hAnsi="Tahoma" w:cs="Tahoma"/>
          <w:lang w:eastAsia="ja-JP"/>
        </w:rPr>
        <w:t xml:space="preserve"> at least</w:t>
      </w:r>
      <w:r>
        <w:rPr>
          <w:rFonts w:ascii="Tahoma" w:eastAsia="MS Mincho" w:hAnsi="Tahoma" w:cs="Tahoma"/>
          <w:lang w:eastAsia="ja-JP"/>
        </w:rPr>
        <w:t xml:space="preserve"> </w:t>
      </w:r>
      <w:r w:rsidR="009F3B55">
        <w:rPr>
          <w:rFonts w:ascii="Tahoma" w:eastAsia="MS Mincho" w:hAnsi="Tahoma" w:cs="Tahoma"/>
          <w:lang w:eastAsia="ja-JP"/>
        </w:rPr>
        <w:t xml:space="preserve">three of these. </w:t>
      </w:r>
    </w:p>
    <w:p w14:paraId="6AABD7CF" w14:textId="77777777" w:rsidR="00D60C4E" w:rsidRPr="00D60C4E" w:rsidRDefault="00D60C4E" w:rsidP="00D60C4E">
      <w:pPr>
        <w:pStyle w:val="ListParagraph"/>
        <w:rPr>
          <w:rFonts w:ascii="Tahoma" w:eastAsia="MS Mincho" w:hAnsi="Tahoma" w:cs="Tahoma"/>
          <w:sz w:val="22"/>
          <w:szCs w:val="22"/>
          <w:lang w:eastAsia="ja-JP"/>
        </w:rPr>
      </w:pPr>
    </w:p>
    <w:p w14:paraId="0748C615" w14:textId="77777777" w:rsidR="00D60C4E" w:rsidRPr="00D60C4E" w:rsidRDefault="001E2DCA" w:rsidP="00D60C4E">
      <w:pPr>
        <w:pStyle w:val="ListParagraph"/>
        <w:numPr>
          <w:ilvl w:val="0"/>
          <w:numId w:val="9"/>
        </w:numPr>
        <w:rPr>
          <w:rFonts w:ascii="Tahoma" w:eastAsia="MS Mincho" w:hAnsi="Tahoma" w:cs="Tahoma"/>
          <w:sz w:val="22"/>
          <w:szCs w:val="22"/>
          <w:lang w:eastAsia="ja-JP"/>
        </w:rPr>
      </w:pPr>
      <w:r w:rsidRPr="00D60C4E">
        <w:rPr>
          <w:rFonts w:ascii="Tahoma" w:hAnsi="Tahoma"/>
          <w:b/>
        </w:rPr>
        <w:t>Carry out</w:t>
      </w:r>
      <w:r w:rsidR="0012596E" w:rsidRPr="00D60C4E">
        <w:rPr>
          <w:rFonts w:ascii="Tahoma" w:hAnsi="Tahoma"/>
          <w:b/>
        </w:rPr>
        <w:t xml:space="preserve"> peer-led research</w:t>
      </w:r>
      <w:r w:rsidR="005A0802" w:rsidRPr="00D60C4E">
        <w:rPr>
          <w:rFonts w:ascii="Tahoma" w:hAnsi="Tahoma"/>
          <w:b/>
        </w:rPr>
        <w:t>:</w:t>
      </w:r>
      <w:r w:rsidR="005A0802" w:rsidRPr="00D60C4E">
        <w:rPr>
          <w:rFonts w:ascii="Tahoma" w:hAnsi="Tahoma"/>
        </w:rPr>
        <w:t xml:space="preserve"> You will </w:t>
      </w:r>
      <w:r w:rsidR="00230994" w:rsidRPr="00D60C4E">
        <w:rPr>
          <w:rFonts w:ascii="Tahoma" w:hAnsi="Tahoma"/>
        </w:rPr>
        <w:t>act as a ‘</w:t>
      </w:r>
      <w:r w:rsidR="000C089D" w:rsidRPr="00D60C4E">
        <w:rPr>
          <w:rFonts w:ascii="Tahoma" w:hAnsi="Tahoma"/>
        </w:rPr>
        <w:t>C</w:t>
      </w:r>
      <w:r w:rsidR="00230994" w:rsidRPr="00D60C4E">
        <w:rPr>
          <w:rFonts w:ascii="Tahoma" w:hAnsi="Tahoma"/>
        </w:rPr>
        <w:t xml:space="preserve">itizen </w:t>
      </w:r>
      <w:r w:rsidR="000C089D" w:rsidRPr="00D60C4E">
        <w:rPr>
          <w:rFonts w:ascii="Tahoma" w:hAnsi="Tahoma"/>
        </w:rPr>
        <w:t>R</w:t>
      </w:r>
      <w:r w:rsidR="00230994" w:rsidRPr="00D60C4E">
        <w:rPr>
          <w:rFonts w:ascii="Tahoma" w:hAnsi="Tahoma"/>
        </w:rPr>
        <w:t>esearcher’</w:t>
      </w:r>
      <w:r w:rsidR="000C089D" w:rsidRPr="00D60C4E">
        <w:rPr>
          <w:rFonts w:ascii="Tahoma" w:hAnsi="Tahoma"/>
        </w:rPr>
        <w:t xml:space="preserve"> </w:t>
      </w:r>
      <w:r w:rsidR="00230994" w:rsidRPr="00D60C4E">
        <w:rPr>
          <w:rFonts w:ascii="Tahoma" w:hAnsi="Tahoma"/>
        </w:rPr>
        <w:t>help</w:t>
      </w:r>
      <w:r w:rsidR="000C089D" w:rsidRPr="00D60C4E">
        <w:rPr>
          <w:rFonts w:ascii="Tahoma" w:hAnsi="Tahoma"/>
        </w:rPr>
        <w:t>ing</w:t>
      </w:r>
      <w:r w:rsidR="00230994" w:rsidRPr="00D60C4E">
        <w:rPr>
          <w:rFonts w:ascii="Tahoma" w:hAnsi="Tahoma"/>
        </w:rPr>
        <w:t xml:space="preserve"> to run</w:t>
      </w:r>
      <w:r w:rsidR="00026AEA" w:rsidRPr="00D60C4E">
        <w:rPr>
          <w:rFonts w:ascii="Tahoma" w:hAnsi="Tahoma"/>
        </w:rPr>
        <w:t xml:space="preserve"> </w:t>
      </w:r>
      <w:r w:rsidR="00026AEA" w:rsidRPr="00D60C4E">
        <w:rPr>
          <w:rFonts w:ascii="Tahoma" w:hAnsi="Tahoma" w:cs="Tahoma"/>
        </w:rPr>
        <w:t xml:space="preserve">online surveys, interviews and focus groups </w:t>
      </w:r>
      <w:r w:rsidR="00230994" w:rsidRPr="00D60C4E">
        <w:rPr>
          <w:rFonts w:ascii="Tahoma" w:hAnsi="Tahoma"/>
        </w:rPr>
        <w:t xml:space="preserve">with other young people in </w:t>
      </w:r>
      <w:r w:rsidR="00CB2C2E" w:rsidRPr="00D60C4E">
        <w:rPr>
          <w:rFonts w:ascii="Tahoma" w:hAnsi="Tahoma"/>
        </w:rPr>
        <w:t xml:space="preserve">Derby and </w:t>
      </w:r>
      <w:r w:rsidR="0012596E" w:rsidRPr="00D60C4E">
        <w:rPr>
          <w:rFonts w:ascii="Tahoma" w:hAnsi="Tahoma"/>
        </w:rPr>
        <w:t>Derbyshire</w:t>
      </w:r>
      <w:r w:rsidR="00230994" w:rsidRPr="00D60C4E">
        <w:rPr>
          <w:rFonts w:ascii="Tahoma" w:hAnsi="Tahoma"/>
        </w:rPr>
        <w:t xml:space="preserve">. In </w:t>
      </w:r>
      <w:r w:rsidR="0036597B" w:rsidRPr="00D60C4E">
        <w:rPr>
          <w:rFonts w:ascii="Tahoma" w:hAnsi="Tahoma"/>
        </w:rPr>
        <w:t xml:space="preserve">total we will </w:t>
      </w:r>
      <w:r w:rsidR="00E75BFA" w:rsidRPr="00D60C4E">
        <w:rPr>
          <w:rFonts w:ascii="Tahoma" w:hAnsi="Tahoma"/>
        </w:rPr>
        <w:t>reach</w:t>
      </w:r>
      <w:r w:rsidR="00026AEA" w:rsidRPr="00D60C4E">
        <w:rPr>
          <w:rFonts w:ascii="Tahoma" w:hAnsi="Tahoma"/>
        </w:rPr>
        <w:t xml:space="preserve"> </w:t>
      </w:r>
      <w:r w:rsidR="0040195C" w:rsidRPr="00D60C4E">
        <w:rPr>
          <w:rFonts w:ascii="Tahoma" w:hAnsi="Tahoma"/>
        </w:rPr>
        <w:t>between 200-300</w:t>
      </w:r>
      <w:r w:rsidR="00E75BFA" w:rsidRPr="00D60C4E">
        <w:rPr>
          <w:rFonts w:ascii="Tahoma" w:hAnsi="Tahoma"/>
        </w:rPr>
        <w:t xml:space="preserve"> </w:t>
      </w:r>
      <w:r w:rsidR="006E7980" w:rsidRPr="00D60C4E">
        <w:rPr>
          <w:rFonts w:ascii="Tahoma" w:hAnsi="Tahoma"/>
        </w:rPr>
        <w:t xml:space="preserve">young people </w:t>
      </w:r>
      <w:r w:rsidR="00230994" w:rsidRPr="00D60C4E">
        <w:rPr>
          <w:rFonts w:ascii="Tahoma" w:hAnsi="Tahoma"/>
        </w:rPr>
        <w:t xml:space="preserve">across </w:t>
      </w:r>
      <w:r w:rsidR="00CB2C2E" w:rsidRPr="00D60C4E">
        <w:rPr>
          <w:rFonts w:ascii="Tahoma" w:hAnsi="Tahoma"/>
        </w:rPr>
        <w:t>the region</w:t>
      </w:r>
      <w:r w:rsidR="00230994" w:rsidRPr="00D60C4E">
        <w:rPr>
          <w:rFonts w:ascii="Tahoma" w:hAnsi="Tahoma"/>
        </w:rPr>
        <w:t xml:space="preserve">. </w:t>
      </w:r>
      <w:r w:rsidR="00CE2584" w:rsidRPr="00D60C4E">
        <w:rPr>
          <w:rFonts w:ascii="Tahoma" w:hAnsi="Tahoma"/>
        </w:rPr>
        <w:t xml:space="preserve">As a </w:t>
      </w:r>
      <w:r w:rsidR="00A462FD" w:rsidRPr="00D60C4E">
        <w:rPr>
          <w:rFonts w:ascii="Tahoma" w:hAnsi="Tahoma"/>
        </w:rPr>
        <w:t xml:space="preserve">rough </w:t>
      </w:r>
      <w:r w:rsidR="00CE2584" w:rsidRPr="00D60C4E">
        <w:rPr>
          <w:rFonts w:ascii="Tahoma" w:hAnsi="Tahoma"/>
        </w:rPr>
        <w:t>guide, we would expect each member</w:t>
      </w:r>
      <w:r w:rsidR="00230994" w:rsidRPr="00D60C4E">
        <w:rPr>
          <w:rFonts w:ascii="Tahoma" w:hAnsi="Tahoma"/>
        </w:rPr>
        <w:t xml:space="preserve"> of MH:2K to attend at least 2</w:t>
      </w:r>
      <w:r w:rsidR="006E7980" w:rsidRPr="00D60C4E">
        <w:rPr>
          <w:rFonts w:ascii="Tahoma" w:hAnsi="Tahoma"/>
        </w:rPr>
        <w:t>-3</w:t>
      </w:r>
      <w:r w:rsidR="00026AEA" w:rsidRPr="00D60C4E">
        <w:rPr>
          <w:rFonts w:ascii="Tahoma" w:hAnsi="Tahoma"/>
        </w:rPr>
        <w:t xml:space="preserve"> online</w:t>
      </w:r>
      <w:r w:rsidR="00230994" w:rsidRPr="00D60C4E">
        <w:rPr>
          <w:rFonts w:ascii="Tahoma" w:hAnsi="Tahoma"/>
        </w:rPr>
        <w:t xml:space="preserve"> events.</w:t>
      </w:r>
      <w:r w:rsidR="00CE2584" w:rsidRPr="00D60C4E">
        <w:rPr>
          <w:rFonts w:ascii="Tahoma" w:hAnsi="Tahoma"/>
        </w:rPr>
        <w:t xml:space="preserve"> </w:t>
      </w:r>
      <w:r w:rsidR="00CB2C2E" w:rsidRPr="00D60C4E">
        <w:rPr>
          <w:rFonts w:ascii="Tahoma" w:hAnsi="Tahoma"/>
        </w:rPr>
        <w:t>Events</w:t>
      </w:r>
      <w:r w:rsidR="000C089D" w:rsidRPr="00D60C4E">
        <w:rPr>
          <w:rFonts w:ascii="Tahoma" w:hAnsi="Tahoma"/>
        </w:rPr>
        <w:t xml:space="preserve"> usually last 1-2 hours each.</w:t>
      </w:r>
    </w:p>
    <w:p w14:paraId="0DE3BC05" w14:textId="77777777" w:rsidR="00D60C4E" w:rsidRPr="00D60C4E" w:rsidRDefault="00D60C4E" w:rsidP="00D60C4E">
      <w:pPr>
        <w:pStyle w:val="ListParagraph"/>
        <w:rPr>
          <w:rFonts w:ascii="Tahoma" w:hAnsi="Tahoma"/>
        </w:rPr>
      </w:pPr>
    </w:p>
    <w:p w14:paraId="3D7CE81C" w14:textId="5D830AF8" w:rsidR="00CB2C2E" w:rsidRPr="00D60C4E" w:rsidRDefault="00904CB0" w:rsidP="00D60C4E">
      <w:pPr>
        <w:pStyle w:val="ListParagraph"/>
        <w:rPr>
          <w:rFonts w:ascii="Tahoma" w:eastAsia="MS Mincho" w:hAnsi="Tahoma" w:cs="Tahoma"/>
          <w:sz w:val="22"/>
          <w:szCs w:val="22"/>
          <w:lang w:eastAsia="ja-JP"/>
        </w:rPr>
      </w:pPr>
      <w:r w:rsidRPr="00D60C4E">
        <w:rPr>
          <w:rFonts w:ascii="Tahoma" w:hAnsi="Tahoma"/>
        </w:rPr>
        <w:t xml:space="preserve"> </w:t>
      </w:r>
    </w:p>
    <w:p w14:paraId="5D21FE26" w14:textId="2072B515" w:rsidR="005A0802" w:rsidRDefault="00382162" w:rsidP="006E7980">
      <w:pPr>
        <w:numPr>
          <w:ilvl w:val="0"/>
          <w:numId w:val="5"/>
        </w:numPr>
        <w:spacing w:after="200" w:line="276" w:lineRule="auto"/>
        <w:rPr>
          <w:rFonts w:ascii="Tahoma" w:hAnsi="Tahoma"/>
        </w:rPr>
      </w:pPr>
      <w:r w:rsidRPr="00382162">
        <w:rPr>
          <w:rFonts w:ascii="Tahoma" w:hAnsi="Tahoma"/>
          <w:b/>
        </w:rPr>
        <w:t>Take part in a Results Day to develop recommendations for change</w:t>
      </w:r>
      <w:r w:rsidR="005A0802" w:rsidRPr="00382162">
        <w:rPr>
          <w:rFonts w:ascii="Tahoma" w:hAnsi="Tahoma"/>
          <w:b/>
        </w:rPr>
        <w:t>:</w:t>
      </w:r>
      <w:r w:rsidR="005A0802" w:rsidRPr="00382162">
        <w:rPr>
          <w:rFonts w:ascii="Tahoma" w:hAnsi="Tahoma"/>
        </w:rPr>
        <w:t xml:space="preserve"> </w:t>
      </w:r>
      <w:r w:rsidRPr="00382162">
        <w:rPr>
          <w:rFonts w:ascii="Tahoma" w:hAnsi="Tahoma"/>
        </w:rPr>
        <w:t xml:space="preserve">MH:2K members will work with experts to discuss and analyse the </w:t>
      </w:r>
      <w:r w:rsidR="005A0802" w:rsidRPr="00382162">
        <w:rPr>
          <w:rFonts w:ascii="Tahoma" w:hAnsi="Tahoma"/>
        </w:rPr>
        <w:t xml:space="preserve">information gathered from young </w:t>
      </w:r>
      <w:r w:rsidRPr="00382162">
        <w:rPr>
          <w:rFonts w:ascii="Tahoma" w:hAnsi="Tahoma"/>
        </w:rPr>
        <w:t xml:space="preserve">people through the </w:t>
      </w:r>
      <w:r w:rsidR="00026AEA">
        <w:rPr>
          <w:rFonts w:ascii="Tahoma" w:hAnsi="Tahoma"/>
        </w:rPr>
        <w:t xml:space="preserve">peer-led </w:t>
      </w:r>
      <w:proofErr w:type="gramStart"/>
      <w:r w:rsidR="00026AEA">
        <w:rPr>
          <w:rFonts w:ascii="Tahoma" w:hAnsi="Tahoma"/>
        </w:rPr>
        <w:t>research</w:t>
      </w:r>
      <w:r w:rsidRPr="00382162">
        <w:rPr>
          <w:rFonts w:ascii="Tahoma" w:hAnsi="Tahoma"/>
        </w:rPr>
        <w:t>, and</w:t>
      </w:r>
      <w:proofErr w:type="gramEnd"/>
      <w:r w:rsidRPr="00382162">
        <w:rPr>
          <w:rFonts w:ascii="Tahoma" w:hAnsi="Tahoma"/>
        </w:rPr>
        <w:t xml:space="preserve"> develop realistic recommendations for change to be put forward to local decision-makers</w:t>
      </w:r>
      <w:r w:rsidR="005A0802" w:rsidRPr="00382162">
        <w:rPr>
          <w:rFonts w:ascii="Tahoma" w:hAnsi="Tahoma"/>
        </w:rPr>
        <w:t>.</w:t>
      </w:r>
    </w:p>
    <w:p w14:paraId="4BD3EE85" w14:textId="0995A25D" w:rsidR="001A6AED" w:rsidRPr="001A6AED" w:rsidRDefault="001A6AED" w:rsidP="001A6AED">
      <w:pPr>
        <w:numPr>
          <w:ilvl w:val="0"/>
          <w:numId w:val="5"/>
        </w:numPr>
        <w:spacing w:after="200" w:line="276" w:lineRule="auto"/>
        <w:rPr>
          <w:rFonts w:ascii="Tahoma" w:hAnsi="Tahoma"/>
          <w:b/>
        </w:rPr>
      </w:pPr>
      <w:r w:rsidRPr="001A6AED">
        <w:rPr>
          <w:rFonts w:ascii="Tahoma" w:hAnsi="Tahoma"/>
          <w:b/>
        </w:rPr>
        <w:t xml:space="preserve">Help to host the Big Showcase event in </w:t>
      </w:r>
      <w:r w:rsidR="0040195C">
        <w:rPr>
          <w:rFonts w:ascii="Tahoma" w:hAnsi="Tahoma"/>
          <w:b/>
        </w:rPr>
        <w:t>April 2023</w:t>
      </w:r>
      <w:r w:rsidRPr="001A6AED">
        <w:rPr>
          <w:rFonts w:ascii="Tahoma" w:hAnsi="Tahoma"/>
          <w:b/>
        </w:rPr>
        <w:t xml:space="preserve">: </w:t>
      </w:r>
      <w:r w:rsidRPr="001A6AED">
        <w:rPr>
          <w:rFonts w:ascii="Tahoma" w:hAnsi="Tahoma"/>
        </w:rPr>
        <w:t>At this final showcase event, you will have the opportunity to present MH:2K’s results and recommendations to the people who can make change happen. You will be a part of discussions with decision-makers, experts and other young people.</w:t>
      </w:r>
      <w:r w:rsidRPr="001A6AED">
        <w:rPr>
          <w:rFonts w:ascii="Tahoma" w:hAnsi="Tahoma"/>
          <w:b/>
        </w:rPr>
        <w:t xml:space="preserve"> </w:t>
      </w:r>
    </w:p>
    <w:p w14:paraId="7F5048CE" w14:textId="68E9EF5C" w:rsidR="000260CC" w:rsidRPr="001A6AED" w:rsidRDefault="00AF42BD" w:rsidP="001A6AED">
      <w:pPr>
        <w:spacing w:after="200" w:line="276" w:lineRule="auto"/>
        <w:ind w:left="720"/>
        <w:rPr>
          <w:rFonts w:ascii="Tahoma" w:hAnsi="Tahoma"/>
        </w:rPr>
      </w:pPr>
      <w:r w:rsidRPr="00294367">
        <w:rPr>
          <w:rFonts w:ascii="Hind Medium" w:hAnsi="Hind Medium" w:cs="Hind Medium"/>
          <w:noProof/>
        </w:rPr>
        <w:drawing>
          <wp:anchor distT="0" distB="0" distL="114300" distR="114300" simplePos="0" relativeHeight="251691008" behindDoc="1" locked="0" layoutInCell="1" allowOverlap="1" wp14:anchorId="71909760" wp14:editId="15E3B2D9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4152900" cy="476250"/>
            <wp:effectExtent l="0" t="0" r="0" b="0"/>
            <wp:wrapNone/>
            <wp:docPr id="15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8">
                      <a:alphaModFix/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11DC6" w14:textId="78363174" w:rsidR="005A0802" w:rsidRPr="000C089D" w:rsidRDefault="000C089D" w:rsidP="000C089D">
      <w:pPr>
        <w:spacing w:after="200" w:line="276" w:lineRule="auto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 xml:space="preserve">4. </w:t>
      </w:r>
      <w:r w:rsidR="005A0802" w:rsidRPr="000C089D">
        <w:rPr>
          <w:rFonts w:ascii="Tahoma" w:hAnsi="Tahoma"/>
          <w:b/>
          <w:sz w:val="28"/>
          <w:szCs w:val="28"/>
        </w:rPr>
        <w:t>What will I get from be</w:t>
      </w:r>
      <w:r w:rsidR="00382162" w:rsidRPr="000C089D">
        <w:rPr>
          <w:rFonts w:ascii="Tahoma" w:hAnsi="Tahoma"/>
          <w:b/>
          <w:sz w:val="28"/>
          <w:szCs w:val="28"/>
        </w:rPr>
        <w:t>ing part of MH:2K</w:t>
      </w:r>
      <w:r w:rsidR="005A0802" w:rsidRPr="000C089D">
        <w:rPr>
          <w:rFonts w:ascii="Tahoma" w:hAnsi="Tahoma"/>
          <w:b/>
          <w:sz w:val="28"/>
          <w:szCs w:val="28"/>
        </w:rPr>
        <w:t xml:space="preserve">? </w:t>
      </w:r>
    </w:p>
    <w:p w14:paraId="5CDFDE83" w14:textId="52FFD265" w:rsidR="005A0802" w:rsidRPr="00382162" w:rsidRDefault="00301242" w:rsidP="006E7980">
      <w:pPr>
        <w:numPr>
          <w:ilvl w:val="0"/>
          <w:numId w:val="5"/>
        </w:numPr>
        <w:spacing w:after="200" w:line="276" w:lineRule="auto"/>
        <w:rPr>
          <w:rFonts w:ascii="Tahoma" w:hAnsi="Tahoma"/>
          <w:b/>
        </w:rPr>
      </w:pPr>
      <w:r w:rsidRPr="00382162">
        <w:rPr>
          <w:rFonts w:ascii="Tahoma" w:hAnsi="Tahoma"/>
          <w:b/>
        </w:rPr>
        <w:t>Discuss issues with decision-makers</w:t>
      </w:r>
      <w:r w:rsidR="000C089D">
        <w:rPr>
          <w:rFonts w:ascii="Tahoma" w:hAnsi="Tahoma"/>
          <w:b/>
        </w:rPr>
        <w:t xml:space="preserve"> and researchers</w:t>
      </w:r>
      <w:r w:rsidR="005A0802" w:rsidRPr="00382162">
        <w:rPr>
          <w:rFonts w:ascii="Tahoma" w:hAnsi="Tahoma"/>
          <w:b/>
        </w:rPr>
        <w:t xml:space="preserve">: </w:t>
      </w:r>
      <w:r w:rsidR="006E7980">
        <w:rPr>
          <w:rFonts w:ascii="Tahoma" w:hAnsi="Tahoma"/>
        </w:rPr>
        <w:t xml:space="preserve">You will meet experts and decision-makers from </w:t>
      </w:r>
      <w:r w:rsidR="000C089D">
        <w:rPr>
          <w:rFonts w:ascii="Tahoma" w:hAnsi="Tahoma"/>
        </w:rPr>
        <w:t xml:space="preserve">organisations working on mental health from across </w:t>
      </w:r>
      <w:r w:rsidR="00E75BFA">
        <w:rPr>
          <w:rFonts w:ascii="Tahoma" w:hAnsi="Tahoma"/>
        </w:rPr>
        <w:t>Derbyshire</w:t>
      </w:r>
      <w:r w:rsidR="005F0999">
        <w:rPr>
          <w:rFonts w:ascii="Tahoma" w:hAnsi="Tahoma"/>
        </w:rPr>
        <w:t xml:space="preserve"> </w:t>
      </w:r>
      <w:r w:rsidR="005A0802" w:rsidRPr="00382162">
        <w:rPr>
          <w:rFonts w:ascii="Tahoma" w:hAnsi="Tahoma"/>
        </w:rPr>
        <w:t>and help them to understand what young people in your area think about</w:t>
      </w:r>
      <w:r w:rsidR="006E7980">
        <w:rPr>
          <w:rFonts w:ascii="Tahoma" w:hAnsi="Tahoma"/>
        </w:rPr>
        <w:t xml:space="preserve"> mental health</w:t>
      </w:r>
      <w:r w:rsidR="0098698B">
        <w:rPr>
          <w:rFonts w:ascii="Tahoma" w:hAnsi="Tahoma"/>
        </w:rPr>
        <w:t xml:space="preserve"> and the changes they’d like to see</w:t>
      </w:r>
      <w:r w:rsidR="005A0802" w:rsidRPr="00382162">
        <w:rPr>
          <w:rFonts w:ascii="Tahoma" w:hAnsi="Tahoma"/>
        </w:rPr>
        <w:t>.</w:t>
      </w:r>
    </w:p>
    <w:p w14:paraId="13684088" w14:textId="63E92C9B" w:rsidR="005A0802" w:rsidRPr="00382162" w:rsidRDefault="005A0802" w:rsidP="006E7980">
      <w:pPr>
        <w:numPr>
          <w:ilvl w:val="0"/>
          <w:numId w:val="5"/>
        </w:numPr>
        <w:spacing w:after="200" w:line="276" w:lineRule="auto"/>
        <w:rPr>
          <w:rFonts w:ascii="Tahoma" w:hAnsi="Tahoma"/>
        </w:rPr>
      </w:pPr>
      <w:r w:rsidRPr="00382162">
        <w:rPr>
          <w:rFonts w:ascii="Tahoma" w:hAnsi="Tahoma"/>
          <w:b/>
        </w:rPr>
        <w:t xml:space="preserve">Develop your </w:t>
      </w:r>
      <w:r w:rsidR="006E7980">
        <w:rPr>
          <w:rFonts w:ascii="Tahoma" w:hAnsi="Tahoma"/>
          <w:b/>
        </w:rPr>
        <w:t xml:space="preserve">knowledge, </w:t>
      </w:r>
      <w:r w:rsidRPr="00382162">
        <w:rPr>
          <w:rFonts w:ascii="Tahoma" w:hAnsi="Tahoma"/>
          <w:b/>
        </w:rPr>
        <w:t xml:space="preserve">skills and experience: </w:t>
      </w:r>
      <w:r w:rsidRPr="00382162">
        <w:rPr>
          <w:rFonts w:ascii="Tahoma" w:hAnsi="Tahoma"/>
        </w:rPr>
        <w:t xml:space="preserve">You will gain valuable </w:t>
      </w:r>
      <w:r w:rsidR="006E7980">
        <w:rPr>
          <w:rFonts w:ascii="Tahoma" w:hAnsi="Tahoma"/>
        </w:rPr>
        <w:t xml:space="preserve">knowledge, </w:t>
      </w:r>
      <w:r w:rsidRPr="00382162">
        <w:rPr>
          <w:rFonts w:ascii="Tahoma" w:hAnsi="Tahoma"/>
        </w:rPr>
        <w:t xml:space="preserve">skills and experience, </w:t>
      </w:r>
      <w:r w:rsidR="006E7980">
        <w:rPr>
          <w:rFonts w:ascii="Tahoma" w:hAnsi="Tahoma"/>
        </w:rPr>
        <w:t xml:space="preserve">including research and public speaking skills, </w:t>
      </w:r>
      <w:r w:rsidRPr="00382162">
        <w:rPr>
          <w:rFonts w:ascii="Tahoma" w:hAnsi="Tahoma"/>
        </w:rPr>
        <w:t>which you will be able to use for your CV</w:t>
      </w:r>
      <w:r w:rsidR="0098698B">
        <w:rPr>
          <w:rFonts w:ascii="Tahoma" w:hAnsi="Tahoma"/>
        </w:rPr>
        <w:t xml:space="preserve">, when applying for jobs or to </w:t>
      </w:r>
      <w:r w:rsidRPr="00382162">
        <w:rPr>
          <w:rFonts w:ascii="Tahoma" w:hAnsi="Tahoma"/>
        </w:rPr>
        <w:t xml:space="preserve">Further or Higher Education. </w:t>
      </w:r>
    </w:p>
    <w:p w14:paraId="21804BF8" w14:textId="77777777" w:rsidR="005A0802" w:rsidRPr="00382162" w:rsidRDefault="005A0802" w:rsidP="006E7980">
      <w:pPr>
        <w:numPr>
          <w:ilvl w:val="0"/>
          <w:numId w:val="5"/>
        </w:numPr>
        <w:spacing w:after="200" w:line="276" w:lineRule="auto"/>
        <w:rPr>
          <w:rFonts w:ascii="Tahoma" w:hAnsi="Tahoma"/>
        </w:rPr>
      </w:pPr>
      <w:r w:rsidRPr="00382162">
        <w:rPr>
          <w:rFonts w:ascii="Tahoma" w:hAnsi="Tahoma"/>
          <w:b/>
        </w:rPr>
        <w:t xml:space="preserve">Become ambassadors for other young people: </w:t>
      </w:r>
      <w:r w:rsidRPr="00382162">
        <w:rPr>
          <w:rFonts w:ascii="Tahoma" w:hAnsi="Tahoma"/>
        </w:rPr>
        <w:t>You will give a voice to young people in your area by helping them to get their views heard.</w:t>
      </w:r>
    </w:p>
    <w:p w14:paraId="7B625B46" w14:textId="6A8F644E" w:rsidR="0098698B" w:rsidRDefault="005A0802" w:rsidP="008C57D2">
      <w:pPr>
        <w:numPr>
          <w:ilvl w:val="0"/>
          <w:numId w:val="5"/>
        </w:numPr>
        <w:spacing w:line="276" w:lineRule="auto"/>
        <w:rPr>
          <w:rFonts w:ascii="Tahoma" w:hAnsi="Tahoma"/>
        </w:rPr>
      </w:pPr>
      <w:r w:rsidRPr="00382162">
        <w:rPr>
          <w:rFonts w:ascii="Tahoma" w:hAnsi="Tahoma"/>
          <w:b/>
        </w:rPr>
        <w:t xml:space="preserve">Meet new people: </w:t>
      </w:r>
      <w:r w:rsidRPr="00382162">
        <w:rPr>
          <w:rFonts w:ascii="Tahoma" w:hAnsi="Tahoma"/>
        </w:rPr>
        <w:t>You will meet a diverse rang</w:t>
      </w:r>
      <w:r w:rsidR="006E7980">
        <w:rPr>
          <w:rFonts w:ascii="Tahoma" w:hAnsi="Tahoma"/>
        </w:rPr>
        <w:t xml:space="preserve">e of other young people </w:t>
      </w:r>
      <w:r w:rsidR="000C089D">
        <w:rPr>
          <w:rFonts w:ascii="Tahoma" w:hAnsi="Tahoma"/>
        </w:rPr>
        <w:t xml:space="preserve">living in </w:t>
      </w:r>
      <w:r w:rsidR="00E75BFA">
        <w:rPr>
          <w:rFonts w:ascii="Tahoma" w:hAnsi="Tahoma"/>
        </w:rPr>
        <w:t>Derby and Derbyshire</w:t>
      </w:r>
      <w:r w:rsidRPr="00382162">
        <w:rPr>
          <w:rFonts w:ascii="Tahoma" w:hAnsi="Tahoma"/>
        </w:rPr>
        <w:t>, and work alongside professionals from different organisations.</w:t>
      </w:r>
      <w:r w:rsidR="00026AEA">
        <w:rPr>
          <w:rFonts w:ascii="Tahoma" w:hAnsi="Tahoma"/>
          <w:i/>
          <w:iCs/>
        </w:rPr>
        <w:t xml:space="preserve"> </w:t>
      </w:r>
    </w:p>
    <w:p w14:paraId="31E69B40" w14:textId="1A0803DE" w:rsidR="0098698B" w:rsidRPr="000C089D" w:rsidRDefault="00AF42BD" w:rsidP="000C089D">
      <w:pPr>
        <w:spacing w:line="276" w:lineRule="auto"/>
        <w:ind w:left="360"/>
        <w:rPr>
          <w:rFonts w:ascii="Tahoma" w:hAnsi="Tahoma"/>
        </w:rPr>
      </w:pPr>
      <w:r w:rsidRPr="00294367">
        <w:rPr>
          <w:rFonts w:ascii="Hind Medium" w:hAnsi="Hind Medium" w:cs="Hind Medium"/>
          <w:noProof/>
        </w:rPr>
        <w:drawing>
          <wp:anchor distT="0" distB="0" distL="114300" distR="114300" simplePos="0" relativeHeight="251688960" behindDoc="1" locked="0" layoutInCell="1" allowOverlap="1" wp14:anchorId="1BA3E50E" wp14:editId="6A526449">
            <wp:simplePos x="0" y="0"/>
            <wp:positionH relativeFrom="margin">
              <wp:align>left</wp:align>
            </wp:positionH>
            <wp:positionV relativeFrom="paragraph">
              <wp:posOffset>89535</wp:posOffset>
            </wp:positionV>
            <wp:extent cx="3187700" cy="476250"/>
            <wp:effectExtent l="0" t="0" r="0" b="0"/>
            <wp:wrapNone/>
            <wp:docPr id="14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8">
                      <a:alphaModFix/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E4D4A" w14:textId="5C4EB572" w:rsidR="0098698B" w:rsidRPr="000C089D" w:rsidRDefault="0098698B" w:rsidP="0098698B">
      <w:pPr>
        <w:spacing w:after="200" w:line="276" w:lineRule="auto"/>
        <w:rPr>
          <w:rFonts w:ascii="Tahoma" w:hAnsi="Tahoma"/>
          <w:b/>
          <w:sz w:val="28"/>
          <w:szCs w:val="28"/>
        </w:rPr>
      </w:pPr>
      <w:r w:rsidRPr="000C089D">
        <w:rPr>
          <w:rFonts w:ascii="Tahoma" w:hAnsi="Tahoma"/>
          <w:b/>
          <w:sz w:val="28"/>
          <w:szCs w:val="28"/>
        </w:rPr>
        <w:t>5. Will my expenses be covered?</w:t>
      </w:r>
      <w:r w:rsidR="00BE7EB9" w:rsidRPr="00BE7EB9">
        <w:rPr>
          <w:rFonts w:ascii="Hind" w:hAnsi="Hind" w:cs="Hind"/>
          <w:b/>
          <w:noProof/>
          <w:sz w:val="32"/>
          <w:szCs w:val="32"/>
        </w:rPr>
        <w:t xml:space="preserve"> </w:t>
      </w:r>
    </w:p>
    <w:p w14:paraId="425E754A" w14:textId="262DD1BB" w:rsidR="0098698B" w:rsidRDefault="0040195C" w:rsidP="006E7980">
      <w:pPr>
        <w:tabs>
          <w:tab w:val="left" w:pos="450"/>
        </w:tabs>
        <w:spacing w:line="276" w:lineRule="auto"/>
        <w:rPr>
          <w:rFonts w:ascii="Tahoma" w:hAnsi="Tahoma"/>
        </w:rPr>
      </w:pPr>
      <w:r>
        <w:rPr>
          <w:rFonts w:ascii="Tahoma" w:hAnsi="Tahoma"/>
        </w:rPr>
        <w:t xml:space="preserve">Some workshops </w:t>
      </w:r>
      <w:r w:rsidR="00026AEA">
        <w:rPr>
          <w:rFonts w:ascii="Tahoma" w:hAnsi="Tahoma"/>
        </w:rPr>
        <w:t>will take place on Zoom</w:t>
      </w:r>
      <w:r>
        <w:rPr>
          <w:rFonts w:ascii="Tahoma" w:hAnsi="Tahoma"/>
        </w:rPr>
        <w:t xml:space="preserve"> and others will be in person. For those</w:t>
      </w:r>
      <w:r w:rsidR="00026AEA">
        <w:rPr>
          <w:rFonts w:ascii="Tahoma" w:hAnsi="Tahoma"/>
        </w:rPr>
        <w:t xml:space="preserve"> able to travel for workshops, w</w:t>
      </w:r>
      <w:r w:rsidR="00026AEA" w:rsidRPr="0098698B">
        <w:rPr>
          <w:rFonts w:ascii="Tahoma" w:hAnsi="Tahoma"/>
        </w:rPr>
        <w:t xml:space="preserve">e will reimburse </w:t>
      </w:r>
      <w:r w:rsidR="00026AEA">
        <w:rPr>
          <w:rFonts w:ascii="Tahoma" w:hAnsi="Tahoma"/>
        </w:rPr>
        <w:t>your travel expenses</w:t>
      </w:r>
      <w:r w:rsidR="00026AEA" w:rsidRPr="0098698B">
        <w:rPr>
          <w:rFonts w:ascii="Tahoma" w:hAnsi="Tahoma"/>
        </w:rPr>
        <w:t xml:space="preserve"> to and from </w:t>
      </w:r>
      <w:r w:rsidR="00026AEA">
        <w:rPr>
          <w:rFonts w:ascii="Tahoma" w:hAnsi="Tahoma"/>
        </w:rPr>
        <w:t>all events. We can also cover the travel expenses of a chaperone if you are under the age of 18.</w:t>
      </w:r>
      <w:r w:rsidR="00026AEA" w:rsidRPr="0098698B">
        <w:rPr>
          <w:rFonts w:ascii="Tahoma" w:hAnsi="Tahoma"/>
        </w:rPr>
        <w:t xml:space="preserve"> </w:t>
      </w:r>
      <w:r w:rsidR="0098698B">
        <w:rPr>
          <w:rFonts w:ascii="Tahoma" w:hAnsi="Tahoma"/>
        </w:rPr>
        <w:t xml:space="preserve">Your travel expenses will be reimbursed in cash on the day of the event, </w:t>
      </w:r>
      <w:proofErr w:type="gramStart"/>
      <w:r w:rsidR="0098698B">
        <w:rPr>
          <w:rFonts w:ascii="Tahoma" w:hAnsi="Tahoma"/>
        </w:rPr>
        <w:t>as long as</w:t>
      </w:r>
      <w:proofErr w:type="gramEnd"/>
      <w:r w:rsidR="0098698B">
        <w:rPr>
          <w:rFonts w:ascii="Tahoma" w:hAnsi="Tahoma"/>
        </w:rPr>
        <w:t xml:space="preserve"> you bring your receipts along with you. </w:t>
      </w:r>
    </w:p>
    <w:p w14:paraId="77B8B0FE" w14:textId="77777777" w:rsidR="000C089D" w:rsidRDefault="000C089D" w:rsidP="006E7980">
      <w:pPr>
        <w:tabs>
          <w:tab w:val="left" w:pos="450"/>
        </w:tabs>
        <w:spacing w:line="276" w:lineRule="auto"/>
        <w:rPr>
          <w:rFonts w:ascii="Tahoma" w:hAnsi="Tahoma"/>
        </w:rPr>
      </w:pPr>
    </w:p>
    <w:p w14:paraId="036B01AE" w14:textId="3B2C1800" w:rsidR="000C089D" w:rsidRDefault="000C089D" w:rsidP="006E7980">
      <w:pPr>
        <w:tabs>
          <w:tab w:val="left" w:pos="450"/>
        </w:tabs>
        <w:spacing w:line="276" w:lineRule="auto"/>
        <w:rPr>
          <w:rFonts w:ascii="Tahoma" w:hAnsi="Tahoma"/>
        </w:rPr>
      </w:pPr>
      <w:r>
        <w:rPr>
          <w:rFonts w:ascii="Tahoma" w:hAnsi="Tahoma"/>
        </w:rPr>
        <w:t xml:space="preserve">We provide all the food for MH:2K events, so travel costs should be your only expenses. </w:t>
      </w:r>
    </w:p>
    <w:p w14:paraId="26475DE3" w14:textId="77777777" w:rsidR="0098698B" w:rsidRDefault="0098698B" w:rsidP="006E7980">
      <w:pPr>
        <w:tabs>
          <w:tab w:val="left" w:pos="450"/>
        </w:tabs>
        <w:spacing w:line="276" w:lineRule="auto"/>
        <w:rPr>
          <w:rFonts w:ascii="Tahoma" w:hAnsi="Tahoma"/>
        </w:rPr>
      </w:pPr>
    </w:p>
    <w:p w14:paraId="341BBE79" w14:textId="123DB770" w:rsidR="003E59CF" w:rsidRPr="0098698B" w:rsidRDefault="0098698B" w:rsidP="006E7980">
      <w:pPr>
        <w:tabs>
          <w:tab w:val="left" w:pos="450"/>
        </w:tabs>
        <w:spacing w:line="276" w:lineRule="auto"/>
        <w:rPr>
          <w:rFonts w:ascii="Tahoma" w:hAnsi="Tahoma"/>
        </w:rPr>
      </w:pPr>
      <w:r>
        <w:rPr>
          <w:rFonts w:ascii="Tahoma" w:hAnsi="Tahoma"/>
        </w:rPr>
        <w:t xml:space="preserve">Please note: </w:t>
      </w:r>
      <w:r w:rsidRPr="0098698B">
        <w:rPr>
          <w:rFonts w:ascii="Tahoma" w:hAnsi="Tahoma"/>
        </w:rPr>
        <w:t>We expect members to take public transport (</w:t>
      </w:r>
      <w:proofErr w:type="gramStart"/>
      <w:r w:rsidRPr="0098698B">
        <w:rPr>
          <w:rFonts w:ascii="Tahoma" w:hAnsi="Tahoma"/>
        </w:rPr>
        <w:t>e.g.</w:t>
      </w:r>
      <w:proofErr w:type="gramEnd"/>
      <w:r w:rsidRPr="0098698B">
        <w:rPr>
          <w:rFonts w:ascii="Tahoma" w:hAnsi="Tahoma"/>
        </w:rPr>
        <w:t xml:space="preserve"> train</w:t>
      </w:r>
      <w:r>
        <w:rPr>
          <w:rFonts w:ascii="Tahoma" w:hAnsi="Tahoma"/>
        </w:rPr>
        <w:t>, t</w:t>
      </w:r>
      <w:r w:rsidR="009F3B55">
        <w:rPr>
          <w:rFonts w:ascii="Tahoma" w:hAnsi="Tahoma"/>
        </w:rPr>
        <w:t xml:space="preserve">ram </w:t>
      </w:r>
      <w:r w:rsidRPr="0098698B">
        <w:rPr>
          <w:rFonts w:ascii="Tahoma" w:hAnsi="Tahoma"/>
        </w:rPr>
        <w:t>or bus) wherever possible. However, if you think you need to drive then please do let us know in advance and we may be able to cover</w:t>
      </w:r>
      <w:r w:rsidR="0048333C">
        <w:rPr>
          <w:rFonts w:ascii="Tahoma" w:hAnsi="Tahoma"/>
        </w:rPr>
        <w:t xml:space="preserve"> the costs of petrol (paid at 45</w:t>
      </w:r>
      <w:r w:rsidRPr="0098698B">
        <w:rPr>
          <w:rFonts w:ascii="Tahoma" w:hAnsi="Tahoma"/>
        </w:rPr>
        <w:t>p per mile).</w:t>
      </w:r>
      <w:r>
        <w:rPr>
          <w:rFonts w:ascii="Tahoma" w:hAnsi="Tahoma"/>
        </w:rPr>
        <w:t xml:space="preserve"> </w:t>
      </w:r>
      <w:r w:rsidR="00E75BFA">
        <w:rPr>
          <w:rFonts w:ascii="Tahoma" w:hAnsi="Tahoma"/>
        </w:rPr>
        <w:t>If your</w:t>
      </w:r>
      <w:r w:rsidR="000C089D">
        <w:rPr>
          <w:rFonts w:ascii="Tahoma" w:hAnsi="Tahoma"/>
        </w:rPr>
        <w:t xml:space="preserve"> only option is to take a taxi, we may also be able to cover your taxi fare, but only if you check with us in advance.</w:t>
      </w:r>
    </w:p>
    <w:p w14:paraId="1D82F7A9" w14:textId="2155952B" w:rsidR="0098698B" w:rsidRPr="00382162" w:rsidRDefault="00AF42BD" w:rsidP="006E7980">
      <w:pPr>
        <w:tabs>
          <w:tab w:val="left" w:pos="450"/>
        </w:tabs>
        <w:spacing w:line="276" w:lineRule="auto"/>
        <w:rPr>
          <w:rFonts w:ascii="Tahoma" w:hAnsi="Tahoma"/>
          <w:b/>
        </w:rPr>
      </w:pPr>
      <w:r w:rsidRPr="00294367">
        <w:rPr>
          <w:rFonts w:ascii="Hind Medium" w:hAnsi="Hind Medium" w:cs="Hind Medium"/>
          <w:noProof/>
        </w:rPr>
        <w:drawing>
          <wp:anchor distT="0" distB="0" distL="114300" distR="114300" simplePos="0" relativeHeight="251686912" behindDoc="1" locked="0" layoutInCell="1" allowOverlap="1" wp14:anchorId="68B8868F" wp14:editId="6B485741">
            <wp:simplePos x="0" y="0"/>
            <wp:positionH relativeFrom="margin">
              <wp:align>left</wp:align>
            </wp:positionH>
            <wp:positionV relativeFrom="paragraph">
              <wp:posOffset>92710</wp:posOffset>
            </wp:positionV>
            <wp:extent cx="1892300" cy="393700"/>
            <wp:effectExtent l="0" t="0" r="0" b="6350"/>
            <wp:wrapNone/>
            <wp:docPr id="13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8">
                      <a:alphaModFix/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3685E" w14:textId="47A508F6" w:rsidR="005A0802" w:rsidRPr="0098698B" w:rsidRDefault="000C089D" w:rsidP="000C089D">
      <w:pPr>
        <w:spacing w:after="200" w:line="276" w:lineRule="auto"/>
        <w:rPr>
          <w:rFonts w:ascii="Tahoma" w:hAnsi="Tahoma"/>
          <w:b/>
        </w:rPr>
      </w:pPr>
      <w:r>
        <w:rPr>
          <w:rFonts w:ascii="Tahoma" w:hAnsi="Tahoma"/>
          <w:b/>
          <w:sz w:val="28"/>
          <w:szCs w:val="28"/>
        </w:rPr>
        <w:t xml:space="preserve">6. </w:t>
      </w:r>
      <w:r w:rsidR="003E59CF" w:rsidRPr="000C089D">
        <w:rPr>
          <w:rFonts w:ascii="Tahoma" w:hAnsi="Tahoma"/>
          <w:b/>
          <w:sz w:val="28"/>
          <w:szCs w:val="28"/>
        </w:rPr>
        <w:t>How do I apply?</w:t>
      </w:r>
      <w:r w:rsidR="00BE7EB9" w:rsidRPr="00BE7EB9">
        <w:rPr>
          <w:rFonts w:ascii="Hind" w:hAnsi="Hind" w:cs="Hind"/>
          <w:b/>
          <w:noProof/>
          <w:sz w:val="32"/>
          <w:szCs w:val="32"/>
        </w:rPr>
        <w:t xml:space="preserve"> </w:t>
      </w:r>
    </w:p>
    <w:p w14:paraId="3237EA74" w14:textId="270E14F1" w:rsidR="005A0802" w:rsidRPr="00720718" w:rsidRDefault="005A0802" w:rsidP="0072071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20718">
        <w:rPr>
          <w:rFonts w:ascii="Tahoma" w:hAnsi="Tahoma"/>
        </w:rPr>
        <w:t xml:space="preserve">Please fill in the enclosed application form and email it to </w:t>
      </w:r>
      <w:hyperlink r:id="rId9" w:history="1">
        <w:r w:rsidR="00E75BFA" w:rsidRPr="00720718">
          <w:rPr>
            <w:rStyle w:val="Hyperlink"/>
            <w:rFonts w:ascii="Tahoma" w:hAnsi="Tahoma"/>
          </w:rPr>
          <w:t>anna@leaders-unlocked.org</w:t>
        </w:r>
      </w:hyperlink>
      <w:r w:rsidR="00E75BFA" w:rsidRPr="00720718">
        <w:rPr>
          <w:rFonts w:ascii="Tahoma" w:hAnsi="Tahoma"/>
        </w:rPr>
        <w:t xml:space="preserve"> </w:t>
      </w:r>
      <w:r w:rsidRPr="00720718">
        <w:rPr>
          <w:rFonts w:ascii="Tahoma" w:hAnsi="Tahoma"/>
        </w:rPr>
        <w:t>by</w:t>
      </w:r>
      <w:r w:rsidR="0036597B" w:rsidRPr="00720718">
        <w:rPr>
          <w:rFonts w:ascii="Tahoma" w:hAnsi="Tahoma"/>
        </w:rPr>
        <w:t xml:space="preserve"> </w:t>
      </w:r>
      <w:r w:rsidR="00806570">
        <w:rPr>
          <w:rFonts w:ascii="Tahoma" w:hAnsi="Tahoma"/>
          <w:b/>
          <w:bCs/>
        </w:rPr>
        <w:t xml:space="preserve">Friday </w:t>
      </w:r>
      <w:r w:rsidR="0010312E">
        <w:rPr>
          <w:rFonts w:ascii="Tahoma" w:hAnsi="Tahoma"/>
          <w:b/>
          <w:bCs/>
        </w:rPr>
        <w:t>8</w:t>
      </w:r>
      <w:r w:rsidR="0010312E" w:rsidRPr="0010312E">
        <w:rPr>
          <w:rFonts w:ascii="Tahoma" w:hAnsi="Tahoma"/>
          <w:b/>
          <w:bCs/>
          <w:vertAlign w:val="superscript"/>
        </w:rPr>
        <w:t>th</w:t>
      </w:r>
      <w:r w:rsidR="0010312E">
        <w:rPr>
          <w:rFonts w:ascii="Tahoma" w:hAnsi="Tahoma"/>
          <w:b/>
          <w:bCs/>
        </w:rPr>
        <w:t xml:space="preserve"> July 2022</w:t>
      </w:r>
      <w:r w:rsidR="00FD3B88">
        <w:rPr>
          <w:rFonts w:ascii="Tahoma" w:hAnsi="Tahoma"/>
        </w:rPr>
        <w:t>.</w:t>
      </w:r>
    </w:p>
    <w:p w14:paraId="262A41CE" w14:textId="280E419D" w:rsidR="005A0802" w:rsidRPr="00382162" w:rsidRDefault="00AF42BD" w:rsidP="006E7980">
      <w:pPr>
        <w:spacing w:line="276" w:lineRule="auto"/>
        <w:outlineLvl w:val="0"/>
        <w:rPr>
          <w:rFonts w:ascii="Tahoma" w:hAnsi="Tahoma"/>
          <w:b/>
        </w:rPr>
      </w:pPr>
      <w:r w:rsidRPr="00294367">
        <w:rPr>
          <w:rFonts w:ascii="Hind Medium" w:hAnsi="Hind Medium" w:cs="Hind Medium"/>
          <w:noProof/>
        </w:rPr>
        <w:drawing>
          <wp:anchor distT="0" distB="0" distL="114300" distR="114300" simplePos="0" relativeHeight="251684864" behindDoc="1" locked="0" layoutInCell="1" allowOverlap="1" wp14:anchorId="45F7F0B0" wp14:editId="59C9B844">
            <wp:simplePos x="0" y="0"/>
            <wp:positionH relativeFrom="margin">
              <wp:posOffset>-25400</wp:posOffset>
            </wp:positionH>
            <wp:positionV relativeFrom="paragraph">
              <wp:posOffset>111125</wp:posOffset>
            </wp:positionV>
            <wp:extent cx="2247900" cy="425450"/>
            <wp:effectExtent l="0" t="0" r="0" b="0"/>
            <wp:wrapNone/>
            <wp:docPr id="232" name="Google Shape;232;p34" descr="A picture containing tex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oogle Shape;232;p34" descr="A picture containing text, screenshot&#10;&#10;Description automatically generated"/>
                    <pic:cNvPicPr preferRelativeResize="0"/>
                  </pic:nvPicPr>
                  <pic:blipFill>
                    <a:blip r:embed="rId8">
                      <a:alphaModFix/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18CFD" w14:textId="4C89B21A" w:rsidR="008231AB" w:rsidRPr="000C089D" w:rsidRDefault="000C089D" w:rsidP="000C089D">
      <w:pPr>
        <w:spacing w:after="200" w:line="276" w:lineRule="auto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 xml:space="preserve">7. </w:t>
      </w:r>
      <w:r w:rsidR="005A0802" w:rsidRPr="000C089D">
        <w:rPr>
          <w:rFonts w:ascii="Tahoma" w:hAnsi="Tahoma"/>
          <w:b/>
          <w:sz w:val="28"/>
          <w:szCs w:val="28"/>
        </w:rPr>
        <w:t>What happens next</w:t>
      </w:r>
      <w:r w:rsidR="008231AB" w:rsidRPr="00382162">
        <w:rPr>
          <w:rFonts w:ascii="Tahoma" w:hAnsi="Tahoma"/>
          <w:b/>
          <w:sz w:val="28"/>
          <w:szCs w:val="28"/>
        </w:rPr>
        <w:t xml:space="preserve">? </w:t>
      </w:r>
    </w:p>
    <w:p w14:paraId="1A0D9E60" w14:textId="4E031399" w:rsidR="005A0802" w:rsidRPr="00382162" w:rsidRDefault="008231AB" w:rsidP="00E452F7">
      <w:pPr>
        <w:spacing w:line="276" w:lineRule="auto"/>
        <w:outlineLvl w:val="0"/>
        <w:rPr>
          <w:rFonts w:ascii="Tahoma" w:hAnsi="Tahoma" w:cs="Arial"/>
        </w:rPr>
      </w:pPr>
      <w:r>
        <w:rPr>
          <w:rFonts w:ascii="Tahoma" w:hAnsi="Tahoma"/>
          <w:lang w:val="en-GB"/>
        </w:rPr>
        <w:t xml:space="preserve">Once we </w:t>
      </w:r>
      <w:r w:rsidR="005A0802" w:rsidRPr="00382162">
        <w:rPr>
          <w:rFonts w:ascii="Tahoma" w:hAnsi="Tahoma" w:cs="Arial"/>
        </w:rPr>
        <w:t xml:space="preserve">receive your application, we will then carry out brief telephone interviews with a shortlist of applicants. All applicants will be informed </w:t>
      </w:r>
      <w:r w:rsidR="0036597B">
        <w:rPr>
          <w:rFonts w:ascii="Tahoma" w:hAnsi="Tahoma" w:cs="Arial"/>
        </w:rPr>
        <w:t xml:space="preserve">by the week after the application deadline </w:t>
      </w:r>
      <w:r w:rsidR="008C57D2">
        <w:rPr>
          <w:rFonts w:ascii="Tahoma" w:hAnsi="Tahoma" w:cs="Arial"/>
        </w:rPr>
        <w:t xml:space="preserve">whether they have been selected for interview. </w:t>
      </w:r>
    </w:p>
    <w:p w14:paraId="34094629" w14:textId="77777777" w:rsidR="00617D10" w:rsidRPr="00382162" w:rsidRDefault="00617D10" w:rsidP="006E7980">
      <w:pPr>
        <w:spacing w:line="276" w:lineRule="auto"/>
        <w:rPr>
          <w:rFonts w:ascii="Tahoma" w:hAnsi="Tahoma" w:cs="Arial"/>
        </w:rPr>
      </w:pPr>
    </w:p>
    <w:p w14:paraId="7CF8D1C1" w14:textId="592ECC20" w:rsidR="00806570" w:rsidRPr="00720718" w:rsidRDefault="005A0802" w:rsidP="008065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82162">
        <w:rPr>
          <w:rFonts w:ascii="Tahoma" w:hAnsi="Tahoma"/>
          <w:b/>
        </w:rPr>
        <w:t xml:space="preserve">Remember: </w:t>
      </w:r>
      <w:r w:rsidR="00BE7EB9">
        <w:rPr>
          <w:rFonts w:ascii="Tahoma" w:hAnsi="Tahoma"/>
          <w:b/>
        </w:rPr>
        <w:t>P</w:t>
      </w:r>
      <w:r w:rsidR="00A5066B" w:rsidRPr="00382162">
        <w:rPr>
          <w:rFonts w:ascii="Tahoma" w:hAnsi="Tahoma"/>
          <w:b/>
        </w:rPr>
        <w:t xml:space="preserve">lease </w:t>
      </w:r>
      <w:r w:rsidRPr="00382162">
        <w:rPr>
          <w:rFonts w:ascii="Tahoma" w:hAnsi="Tahoma"/>
          <w:b/>
        </w:rPr>
        <w:t xml:space="preserve">email your </w:t>
      </w:r>
      <w:r w:rsidR="00A5066B" w:rsidRPr="00382162">
        <w:rPr>
          <w:rFonts w:ascii="Tahoma" w:hAnsi="Tahoma"/>
          <w:b/>
        </w:rPr>
        <w:t xml:space="preserve">completed application </w:t>
      </w:r>
      <w:r w:rsidRPr="00382162">
        <w:rPr>
          <w:rFonts w:ascii="Tahoma" w:hAnsi="Tahoma"/>
          <w:b/>
        </w:rPr>
        <w:t xml:space="preserve">form to </w:t>
      </w:r>
      <w:hyperlink r:id="rId10" w:history="1">
        <w:r w:rsidR="00720718" w:rsidRPr="00A376C2">
          <w:rPr>
            <w:rStyle w:val="Hyperlink"/>
            <w:rFonts w:ascii="Tahoma" w:hAnsi="Tahoma"/>
          </w:rPr>
          <w:t>anna@leaders-unlocked.org</w:t>
        </w:r>
      </w:hyperlink>
      <w:r w:rsidR="00720718">
        <w:rPr>
          <w:rFonts w:ascii="Tahoma" w:hAnsi="Tahoma"/>
        </w:rPr>
        <w:t xml:space="preserve"> </w:t>
      </w:r>
      <w:r w:rsidR="008C57D2" w:rsidRPr="008C57D2">
        <w:rPr>
          <w:rFonts w:ascii="Tahoma" w:hAnsi="Tahoma"/>
          <w:b/>
        </w:rPr>
        <w:t>by</w:t>
      </w:r>
      <w:r w:rsidR="000E48C2">
        <w:rPr>
          <w:rFonts w:ascii="Tahoma" w:hAnsi="Tahoma"/>
          <w:b/>
        </w:rPr>
        <w:t xml:space="preserve"> </w:t>
      </w:r>
      <w:r w:rsidR="00806570">
        <w:rPr>
          <w:rFonts w:ascii="Tahoma" w:hAnsi="Tahoma"/>
          <w:b/>
          <w:bCs/>
        </w:rPr>
        <w:t xml:space="preserve">Friday </w:t>
      </w:r>
      <w:r w:rsidR="0010312E">
        <w:rPr>
          <w:rFonts w:ascii="Tahoma" w:hAnsi="Tahoma"/>
          <w:b/>
          <w:bCs/>
        </w:rPr>
        <w:t>8</w:t>
      </w:r>
      <w:r w:rsidR="0010312E" w:rsidRPr="0010312E">
        <w:rPr>
          <w:rFonts w:ascii="Tahoma" w:hAnsi="Tahoma"/>
          <w:b/>
          <w:bCs/>
          <w:vertAlign w:val="superscript"/>
        </w:rPr>
        <w:t>th</w:t>
      </w:r>
      <w:r w:rsidR="0010312E">
        <w:rPr>
          <w:rFonts w:ascii="Tahoma" w:hAnsi="Tahoma"/>
          <w:b/>
          <w:bCs/>
        </w:rPr>
        <w:t xml:space="preserve"> July 2022.</w:t>
      </w:r>
    </w:p>
    <w:p w14:paraId="536B03E7" w14:textId="7093DDCF" w:rsidR="008C57D2" w:rsidRDefault="008C57D2" w:rsidP="008C57D2">
      <w:pPr>
        <w:spacing w:after="200" w:line="276" w:lineRule="auto"/>
        <w:rPr>
          <w:rFonts w:ascii="Tahoma" w:hAnsi="Tahoma"/>
        </w:rPr>
      </w:pPr>
    </w:p>
    <w:p w14:paraId="3D9BEC75" w14:textId="23AD88EF" w:rsidR="00CF5CF4" w:rsidRPr="005A0802" w:rsidRDefault="00CF5CF4" w:rsidP="006E7980">
      <w:pPr>
        <w:spacing w:line="276" w:lineRule="auto"/>
        <w:rPr>
          <w:rFonts w:asciiTheme="majorHAnsi" w:hAnsiTheme="majorHAnsi"/>
        </w:rPr>
      </w:pPr>
    </w:p>
    <w:sectPr w:rsidR="00CF5CF4" w:rsidRPr="005A0802" w:rsidSect="008C57D2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641E" w14:textId="77777777" w:rsidR="00C47539" w:rsidRDefault="00C47539" w:rsidP="00CF5CF4">
      <w:r>
        <w:separator/>
      </w:r>
    </w:p>
  </w:endnote>
  <w:endnote w:type="continuationSeparator" w:id="0">
    <w:p w14:paraId="520C2F55" w14:textId="77777777" w:rsidR="00C47539" w:rsidRDefault="00C47539" w:rsidP="00CF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 Medium">
    <w:charset w:val="00"/>
    <w:family w:val="auto"/>
    <w:pitch w:val="variable"/>
    <w:sig w:usb0="00008007" w:usb1="00000000" w:usb2="00000000" w:usb3="00000000" w:csb0="00000093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E6EB" w14:textId="77777777" w:rsidR="00C47539" w:rsidRDefault="00C47539" w:rsidP="00CF5CF4">
      <w:r>
        <w:separator/>
      </w:r>
    </w:p>
  </w:footnote>
  <w:footnote w:type="continuationSeparator" w:id="0">
    <w:p w14:paraId="5A7D7151" w14:textId="77777777" w:rsidR="00C47539" w:rsidRDefault="00C47539" w:rsidP="00CF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6DB"/>
    <w:multiLevelType w:val="hybridMultilevel"/>
    <w:tmpl w:val="4DA8785A"/>
    <w:lvl w:ilvl="0" w:tplc="7CEAC19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6F3"/>
    <w:multiLevelType w:val="hybridMultilevel"/>
    <w:tmpl w:val="6C02F33C"/>
    <w:lvl w:ilvl="0" w:tplc="F802003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880294"/>
    <w:multiLevelType w:val="hybridMultilevel"/>
    <w:tmpl w:val="1A64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74A74"/>
    <w:multiLevelType w:val="hybridMultilevel"/>
    <w:tmpl w:val="5AC0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660FA"/>
    <w:multiLevelType w:val="hybridMultilevel"/>
    <w:tmpl w:val="3A5E9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60430"/>
    <w:multiLevelType w:val="hybridMultilevel"/>
    <w:tmpl w:val="10B08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20AC8"/>
    <w:multiLevelType w:val="hybridMultilevel"/>
    <w:tmpl w:val="8272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25101">
    <w:abstractNumId w:val="3"/>
  </w:num>
  <w:num w:numId="2" w16cid:durableId="7409226">
    <w:abstractNumId w:val="5"/>
  </w:num>
  <w:num w:numId="3" w16cid:durableId="661857837">
    <w:abstractNumId w:val="0"/>
  </w:num>
  <w:num w:numId="4" w16cid:durableId="1098141151">
    <w:abstractNumId w:val="3"/>
  </w:num>
  <w:num w:numId="5" w16cid:durableId="645623464">
    <w:abstractNumId w:val="3"/>
  </w:num>
  <w:num w:numId="6" w16cid:durableId="236862112">
    <w:abstractNumId w:val="2"/>
  </w:num>
  <w:num w:numId="7" w16cid:durableId="855269243">
    <w:abstractNumId w:val="6"/>
  </w:num>
  <w:num w:numId="8" w16cid:durableId="679699054">
    <w:abstractNumId w:val="1"/>
  </w:num>
  <w:num w:numId="9" w16cid:durableId="232744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F4"/>
    <w:rsid w:val="00007296"/>
    <w:rsid w:val="000260CC"/>
    <w:rsid w:val="00026AEA"/>
    <w:rsid w:val="00052F0D"/>
    <w:rsid w:val="00055958"/>
    <w:rsid w:val="0006135E"/>
    <w:rsid w:val="000C089D"/>
    <w:rsid w:val="000E48C2"/>
    <w:rsid w:val="000F5760"/>
    <w:rsid w:val="000F6E83"/>
    <w:rsid w:val="000F6ECC"/>
    <w:rsid w:val="00101DAE"/>
    <w:rsid w:val="0010312E"/>
    <w:rsid w:val="0012596E"/>
    <w:rsid w:val="001A6AED"/>
    <w:rsid w:val="001D005C"/>
    <w:rsid w:val="001E2DCA"/>
    <w:rsid w:val="00230994"/>
    <w:rsid w:val="0023730D"/>
    <w:rsid w:val="00273BE7"/>
    <w:rsid w:val="00280A98"/>
    <w:rsid w:val="002822FD"/>
    <w:rsid w:val="002A5535"/>
    <w:rsid w:val="002A6F5E"/>
    <w:rsid w:val="002C4FC2"/>
    <w:rsid w:val="00301242"/>
    <w:rsid w:val="0030400E"/>
    <w:rsid w:val="00324E8C"/>
    <w:rsid w:val="0036597B"/>
    <w:rsid w:val="00382162"/>
    <w:rsid w:val="003900F3"/>
    <w:rsid w:val="003A41B4"/>
    <w:rsid w:val="003E59CF"/>
    <w:rsid w:val="003F3754"/>
    <w:rsid w:val="0040195C"/>
    <w:rsid w:val="004206DD"/>
    <w:rsid w:val="0043361F"/>
    <w:rsid w:val="00476599"/>
    <w:rsid w:val="0048086A"/>
    <w:rsid w:val="0048333C"/>
    <w:rsid w:val="00486A30"/>
    <w:rsid w:val="004A1A9A"/>
    <w:rsid w:val="00565EA2"/>
    <w:rsid w:val="00596760"/>
    <w:rsid w:val="005A0802"/>
    <w:rsid w:val="005B7349"/>
    <w:rsid w:val="005F0999"/>
    <w:rsid w:val="00603D0C"/>
    <w:rsid w:val="00617D10"/>
    <w:rsid w:val="006374A2"/>
    <w:rsid w:val="006E5505"/>
    <w:rsid w:val="006E6D45"/>
    <w:rsid w:val="006E7980"/>
    <w:rsid w:val="00704E75"/>
    <w:rsid w:val="00710525"/>
    <w:rsid w:val="00720718"/>
    <w:rsid w:val="00790584"/>
    <w:rsid w:val="007A61B2"/>
    <w:rsid w:val="007C3E56"/>
    <w:rsid w:val="00806570"/>
    <w:rsid w:val="008231AB"/>
    <w:rsid w:val="00835B77"/>
    <w:rsid w:val="00860BB3"/>
    <w:rsid w:val="008A6213"/>
    <w:rsid w:val="008C57D2"/>
    <w:rsid w:val="00904CB0"/>
    <w:rsid w:val="009310B8"/>
    <w:rsid w:val="00931320"/>
    <w:rsid w:val="00952084"/>
    <w:rsid w:val="0098698B"/>
    <w:rsid w:val="009978CC"/>
    <w:rsid w:val="009A7423"/>
    <w:rsid w:val="009D1956"/>
    <w:rsid w:val="009E7EF0"/>
    <w:rsid w:val="009F3B55"/>
    <w:rsid w:val="00A14B59"/>
    <w:rsid w:val="00A232FE"/>
    <w:rsid w:val="00A35380"/>
    <w:rsid w:val="00A462FD"/>
    <w:rsid w:val="00A5066B"/>
    <w:rsid w:val="00A65036"/>
    <w:rsid w:val="00AA50EE"/>
    <w:rsid w:val="00AE7793"/>
    <w:rsid w:val="00AF42BD"/>
    <w:rsid w:val="00B41D47"/>
    <w:rsid w:val="00B42303"/>
    <w:rsid w:val="00BB51DF"/>
    <w:rsid w:val="00BC193A"/>
    <w:rsid w:val="00BE444F"/>
    <w:rsid w:val="00BE7AB0"/>
    <w:rsid w:val="00BE7EB9"/>
    <w:rsid w:val="00C47539"/>
    <w:rsid w:val="00CB2C2E"/>
    <w:rsid w:val="00CE2584"/>
    <w:rsid w:val="00CF5CF4"/>
    <w:rsid w:val="00D00D4B"/>
    <w:rsid w:val="00D60C4E"/>
    <w:rsid w:val="00D62317"/>
    <w:rsid w:val="00DC7164"/>
    <w:rsid w:val="00E447BA"/>
    <w:rsid w:val="00E452F7"/>
    <w:rsid w:val="00E540B7"/>
    <w:rsid w:val="00E75BFA"/>
    <w:rsid w:val="00EE6F0F"/>
    <w:rsid w:val="00F155A6"/>
    <w:rsid w:val="00F748D1"/>
    <w:rsid w:val="00FC3C7C"/>
    <w:rsid w:val="00F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B00EDD"/>
  <w14:defaultImageDpi w14:val="300"/>
  <w15:docId w15:val="{4F84B9DC-466A-42F4-AAD2-B89541E5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C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F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CF5C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5C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CF4"/>
  </w:style>
  <w:style w:type="paragraph" w:styleId="Footer">
    <w:name w:val="footer"/>
    <w:basedOn w:val="Normal"/>
    <w:link w:val="FooterChar"/>
    <w:uiPriority w:val="99"/>
    <w:unhideWhenUsed/>
    <w:rsid w:val="00CF5C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CF4"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05595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8C2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40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na@leaders-unlocke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@leaders-unlock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Please read carefully before filling in your application form.</vt:lpstr>
      <vt:lpstr>/</vt:lpstr>
      <vt:lpstr>Once we receive your application, we will then carry out brief telephone intervi</vt:lpstr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Kaytea  Budd-Brophy</dc:creator>
  <cp:keywords/>
  <dc:description/>
  <cp:lastModifiedBy>Anna Lotte Moore Crump (Student)</cp:lastModifiedBy>
  <cp:revision>7</cp:revision>
  <cp:lastPrinted>2015-06-01T13:21:00Z</cp:lastPrinted>
  <dcterms:created xsi:type="dcterms:W3CDTF">2022-05-09T14:18:00Z</dcterms:created>
  <dcterms:modified xsi:type="dcterms:W3CDTF">2022-05-23T10:40:00Z</dcterms:modified>
</cp:coreProperties>
</file>