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267F" w14:textId="77777777" w:rsidR="00F70F79" w:rsidRPr="00DD3AF8" w:rsidRDefault="00F70F79" w:rsidP="00965225">
      <w:pPr>
        <w:jc w:val="center"/>
        <w:rPr>
          <w:rFonts w:eastAsia="Calibri" w:cs="Arial"/>
          <w:b/>
          <w:bCs/>
          <w:noProof/>
          <w:sz w:val="24"/>
          <w:szCs w:val="24"/>
          <w:u w:val="single"/>
          <w:lang w:eastAsia="en-GB"/>
        </w:rPr>
      </w:pPr>
      <w:bookmarkStart w:id="0" w:name="_GoBack"/>
      <w:bookmarkEnd w:id="0"/>
      <w:r w:rsidRPr="00DD3AF8">
        <w:rPr>
          <w:rFonts w:eastAsia="Calibri" w:cs="Arial"/>
          <w:b/>
          <w:bCs/>
          <w:noProof/>
          <w:sz w:val="24"/>
          <w:szCs w:val="24"/>
          <w:u w:val="single"/>
          <w:lang w:eastAsia="en-GB"/>
        </w:rPr>
        <w:t>Job Description</w:t>
      </w:r>
      <w:r w:rsidR="00965225">
        <w:rPr>
          <w:rFonts w:eastAsia="Calibri" w:cs="Arial"/>
          <w:b/>
          <w:bCs/>
          <w:noProof/>
          <w:sz w:val="24"/>
          <w:szCs w:val="24"/>
          <w:u w:val="single"/>
          <w:lang w:eastAsia="en-GB"/>
        </w:rPr>
        <w:t xml:space="preserve"> and Person Specification</w:t>
      </w:r>
    </w:p>
    <w:p w14:paraId="26EABA51" w14:textId="77777777" w:rsidR="00F83D32" w:rsidRPr="00DD3AF8" w:rsidRDefault="00F83D32" w:rsidP="00DD3AF8">
      <w:pPr>
        <w:jc w:val="both"/>
        <w:rPr>
          <w:b/>
          <w:sz w:val="24"/>
          <w:szCs w:val="24"/>
        </w:rPr>
      </w:pPr>
    </w:p>
    <w:p w14:paraId="15FA89B9" w14:textId="15ED65AD" w:rsidR="00F70F79" w:rsidRPr="00DD3AF8" w:rsidRDefault="00F70F79" w:rsidP="00DD3AF8">
      <w:pPr>
        <w:jc w:val="both"/>
        <w:rPr>
          <w:sz w:val="24"/>
          <w:szCs w:val="24"/>
        </w:rPr>
      </w:pPr>
      <w:r w:rsidRPr="00DD3AF8">
        <w:rPr>
          <w:b/>
          <w:sz w:val="24"/>
          <w:szCs w:val="24"/>
        </w:rPr>
        <w:t>Job Title:</w:t>
      </w:r>
      <w:r w:rsidRPr="00DD3AF8">
        <w:rPr>
          <w:sz w:val="24"/>
          <w:szCs w:val="24"/>
        </w:rPr>
        <w:t xml:space="preserve"> </w:t>
      </w:r>
      <w:r w:rsidR="005973E5" w:rsidRPr="00DD3AF8">
        <w:rPr>
          <w:sz w:val="24"/>
          <w:szCs w:val="24"/>
        </w:rPr>
        <w:tab/>
      </w:r>
      <w:r w:rsidR="007A2D1E">
        <w:rPr>
          <w:sz w:val="24"/>
          <w:szCs w:val="24"/>
        </w:rPr>
        <w:t>Welfare Benefits Student Coordinator</w:t>
      </w:r>
    </w:p>
    <w:p w14:paraId="47823EF2" w14:textId="77777777" w:rsidR="00F83D32" w:rsidRPr="00DD3AF8" w:rsidRDefault="00AE6D95" w:rsidP="00DD3AF8">
      <w:pPr>
        <w:jc w:val="both"/>
        <w:rPr>
          <w:sz w:val="24"/>
          <w:szCs w:val="24"/>
        </w:rPr>
      </w:pPr>
      <w:r w:rsidRPr="00DD3AF8">
        <w:rPr>
          <w:b/>
          <w:sz w:val="24"/>
          <w:szCs w:val="24"/>
        </w:rPr>
        <w:t>Reports To:</w:t>
      </w:r>
      <w:r w:rsidRPr="00DD3AF8">
        <w:rPr>
          <w:sz w:val="24"/>
          <w:szCs w:val="24"/>
        </w:rPr>
        <w:t xml:space="preserve"> </w:t>
      </w:r>
      <w:r w:rsidR="005973E5" w:rsidRPr="00DD3AF8">
        <w:rPr>
          <w:sz w:val="24"/>
          <w:szCs w:val="24"/>
        </w:rPr>
        <w:tab/>
      </w:r>
      <w:r w:rsidR="007A2D1E">
        <w:rPr>
          <w:sz w:val="24"/>
          <w:szCs w:val="24"/>
        </w:rPr>
        <w:t>Welfare Benefits</w:t>
      </w:r>
      <w:r w:rsidRPr="00DD3AF8">
        <w:rPr>
          <w:sz w:val="24"/>
          <w:szCs w:val="24"/>
        </w:rPr>
        <w:t xml:space="preserve"> Team Head </w:t>
      </w:r>
    </w:p>
    <w:p w14:paraId="6AB5A15A" w14:textId="77777777" w:rsidR="00AE6D95" w:rsidRPr="00D8047D" w:rsidRDefault="00AE6D95" w:rsidP="00D8047D">
      <w:pPr>
        <w:spacing w:after="0"/>
        <w:jc w:val="both"/>
        <w:rPr>
          <w:b/>
          <w:sz w:val="24"/>
          <w:szCs w:val="24"/>
          <w:u w:val="single"/>
        </w:rPr>
      </w:pPr>
      <w:r w:rsidRPr="00D8047D">
        <w:rPr>
          <w:b/>
          <w:sz w:val="24"/>
          <w:szCs w:val="24"/>
          <w:u w:val="single"/>
        </w:rPr>
        <w:t>Purpose</w:t>
      </w:r>
    </w:p>
    <w:p w14:paraId="54FBF8EC" w14:textId="77777777" w:rsidR="00AE6D95" w:rsidRDefault="00AE6D95" w:rsidP="00D8047D">
      <w:pPr>
        <w:spacing w:after="0"/>
        <w:jc w:val="both"/>
        <w:rPr>
          <w:sz w:val="24"/>
          <w:szCs w:val="24"/>
        </w:rPr>
      </w:pPr>
    </w:p>
    <w:p w14:paraId="61895FE8" w14:textId="5E968000" w:rsidR="00E8649E" w:rsidRPr="000B03E4" w:rsidRDefault="00E8649E" w:rsidP="00D8047D">
      <w:pPr>
        <w:spacing w:after="0"/>
        <w:jc w:val="both"/>
        <w:rPr>
          <w:sz w:val="24"/>
          <w:szCs w:val="24"/>
        </w:rPr>
      </w:pPr>
      <w:r w:rsidRPr="000B03E4">
        <w:rPr>
          <w:sz w:val="24"/>
          <w:szCs w:val="24"/>
        </w:rPr>
        <w:t xml:space="preserve">To provide </w:t>
      </w:r>
      <w:r w:rsidR="002C2978" w:rsidRPr="000B03E4">
        <w:rPr>
          <w:sz w:val="24"/>
          <w:szCs w:val="24"/>
        </w:rPr>
        <w:t>a</w:t>
      </w:r>
      <w:r w:rsidR="00365D85" w:rsidRPr="000B03E4">
        <w:rPr>
          <w:sz w:val="24"/>
          <w:szCs w:val="24"/>
        </w:rPr>
        <w:t>n excellent</w:t>
      </w:r>
      <w:r w:rsidR="002C2978" w:rsidRPr="000B03E4">
        <w:rPr>
          <w:sz w:val="24"/>
          <w:szCs w:val="24"/>
        </w:rPr>
        <w:t xml:space="preserve"> casework service to clients who are </w:t>
      </w:r>
      <w:r w:rsidR="007F5E81" w:rsidRPr="000B03E4">
        <w:rPr>
          <w:sz w:val="24"/>
          <w:szCs w:val="24"/>
        </w:rPr>
        <w:t xml:space="preserve">appealing to the Social Security </w:t>
      </w:r>
      <w:r w:rsidR="00FA3547" w:rsidRPr="000B03E4">
        <w:rPr>
          <w:sz w:val="24"/>
          <w:szCs w:val="24"/>
        </w:rPr>
        <w:t>F</w:t>
      </w:r>
      <w:r w:rsidR="007F5E81" w:rsidRPr="000B03E4">
        <w:rPr>
          <w:sz w:val="24"/>
          <w:szCs w:val="24"/>
        </w:rPr>
        <w:t xml:space="preserve">irst </w:t>
      </w:r>
      <w:r w:rsidR="00FA3547" w:rsidRPr="000B03E4">
        <w:rPr>
          <w:sz w:val="24"/>
          <w:szCs w:val="24"/>
        </w:rPr>
        <w:t>T</w:t>
      </w:r>
      <w:r w:rsidR="007F5E81" w:rsidRPr="000B03E4">
        <w:rPr>
          <w:sz w:val="24"/>
          <w:szCs w:val="24"/>
        </w:rPr>
        <w:t xml:space="preserve">ier </w:t>
      </w:r>
      <w:r w:rsidR="00FA3547" w:rsidRPr="000B03E4">
        <w:rPr>
          <w:sz w:val="24"/>
          <w:szCs w:val="24"/>
        </w:rPr>
        <w:t>T</w:t>
      </w:r>
      <w:r w:rsidR="007F5E81" w:rsidRPr="000B03E4">
        <w:rPr>
          <w:sz w:val="24"/>
          <w:szCs w:val="24"/>
        </w:rPr>
        <w:t>ribunal in relation to work capability assessments</w:t>
      </w:r>
      <w:r w:rsidR="00FA3547" w:rsidRPr="000B03E4">
        <w:rPr>
          <w:sz w:val="24"/>
          <w:szCs w:val="24"/>
        </w:rPr>
        <w:t xml:space="preserve"> for Employment and Support Allowance and Universal Credit</w:t>
      </w:r>
      <w:r w:rsidR="007F5E81" w:rsidRPr="000B03E4">
        <w:rPr>
          <w:sz w:val="24"/>
          <w:szCs w:val="24"/>
        </w:rPr>
        <w:t xml:space="preserve"> and Personal Independence Payment </w:t>
      </w:r>
      <w:r w:rsidR="002C2978" w:rsidRPr="000B03E4">
        <w:rPr>
          <w:sz w:val="24"/>
          <w:szCs w:val="24"/>
        </w:rPr>
        <w:t xml:space="preserve">and to </w:t>
      </w:r>
      <w:r w:rsidR="00365D85" w:rsidRPr="000B03E4">
        <w:rPr>
          <w:sz w:val="24"/>
          <w:szCs w:val="24"/>
        </w:rPr>
        <w:t xml:space="preserve">recruit and manage students from Coventry University and </w:t>
      </w:r>
      <w:r w:rsidR="002C2978" w:rsidRPr="000B03E4">
        <w:rPr>
          <w:sz w:val="24"/>
          <w:szCs w:val="24"/>
        </w:rPr>
        <w:t xml:space="preserve">provide </w:t>
      </w:r>
      <w:r w:rsidR="00365D85" w:rsidRPr="000B03E4">
        <w:rPr>
          <w:sz w:val="24"/>
          <w:szCs w:val="24"/>
        </w:rPr>
        <w:t xml:space="preserve">them with </w:t>
      </w:r>
      <w:r w:rsidRPr="000B03E4">
        <w:rPr>
          <w:sz w:val="24"/>
          <w:szCs w:val="24"/>
        </w:rPr>
        <w:t>supervision, training and support to the Welfare Benefits Student Advocacy Project</w:t>
      </w:r>
    </w:p>
    <w:p w14:paraId="6E312FE1" w14:textId="77777777" w:rsidR="00D8047D" w:rsidRPr="000B03E4" w:rsidRDefault="00D8047D" w:rsidP="00D8047D">
      <w:pPr>
        <w:spacing w:after="0"/>
        <w:jc w:val="both"/>
        <w:rPr>
          <w:sz w:val="24"/>
          <w:szCs w:val="24"/>
        </w:rPr>
      </w:pPr>
    </w:p>
    <w:p w14:paraId="7006BA74" w14:textId="77777777" w:rsidR="00F70F79" w:rsidRPr="000B03E4" w:rsidRDefault="00E2213F" w:rsidP="00D8047D">
      <w:pPr>
        <w:spacing w:after="0"/>
        <w:jc w:val="both"/>
        <w:rPr>
          <w:b/>
          <w:sz w:val="24"/>
          <w:szCs w:val="24"/>
          <w:u w:val="single"/>
        </w:rPr>
      </w:pPr>
      <w:r w:rsidRPr="000B03E4">
        <w:rPr>
          <w:b/>
          <w:sz w:val="24"/>
          <w:szCs w:val="24"/>
          <w:u w:val="single"/>
        </w:rPr>
        <w:t>Responsibilities</w:t>
      </w:r>
    </w:p>
    <w:p w14:paraId="4D2BEDC0" w14:textId="77777777" w:rsidR="00D8047D" w:rsidRPr="000B03E4" w:rsidRDefault="00D8047D" w:rsidP="00D8047D">
      <w:pPr>
        <w:spacing w:after="0"/>
        <w:jc w:val="both"/>
        <w:rPr>
          <w:b/>
          <w:sz w:val="24"/>
          <w:szCs w:val="24"/>
          <w:u w:val="single"/>
        </w:rPr>
      </w:pPr>
    </w:p>
    <w:p w14:paraId="294CB119" w14:textId="77777777" w:rsidR="005973E5" w:rsidRPr="000B03E4" w:rsidRDefault="00D8047D" w:rsidP="00D8047D">
      <w:pPr>
        <w:spacing w:after="0"/>
        <w:jc w:val="both"/>
        <w:rPr>
          <w:sz w:val="24"/>
          <w:szCs w:val="24"/>
          <w:u w:val="single"/>
        </w:rPr>
      </w:pPr>
      <w:r w:rsidRPr="000B03E4">
        <w:rPr>
          <w:sz w:val="24"/>
          <w:szCs w:val="24"/>
          <w:u w:val="single"/>
        </w:rPr>
        <w:t>Casework</w:t>
      </w:r>
    </w:p>
    <w:p w14:paraId="7E32D775" w14:textId="77777777" w:rsidR="00D8047D" w:rsidRPr="000B03E4" w:rsidRDefault="00D8047D" w:rsidP="00D8047D">
      <w:pPr>
        <w:spacing w:after="0"/>
        <w:jc w:val="both"/>
        <w:rPr>
          <w:sz w:val="24"/>
          <w:szCs w:val="24"/>
          <w:u w:val="single"/>
        </w:rPr>
      </w:pPr>
    </w:p>
    <w:p w14:paraId="7F80995D" w14:textId="53E03567" w:rsidR="00D8047D" w:rsidRPr="000B03E4" w:rsidRDefault="007A2D1E" w:rsidP="00D8047D">
      <w:pPr>
        <w:pStyle w:val="ListParagraph"/>
        <w:numPr>
          <w:ilvl w:val="0"/>
          <w:numId w:val="19"/>
        </w:numPr>
        <w:spacing w:after="0"/>
        <w:jc w:val="both"/>
        <w:rPr>
          <w:sz w:val="24"/>
          <w:szCs w:val="24"/>
        </w:rPr>
      </w:pPr>
      <w:r w:rsidRPr="000B03E4">
        <w:rPr>
          <w:sz w:val="24"/>
          <w:szCs w:val="24"/>
        </w:rPr>
        <w:t>T</w:t>
      </w:r>
      <w:r w:rsidR="00D8047D" w:rsidRPr="000B03E4">
        <w:rPr>
          <w:sz w:val="24"/>
          <w:szCs w:val="24"/>
        </w:rPr>
        <w:t>o</w:t>
      </w:r>
      <w:r w:rsidRPr="000B03E4">
        <w:rPr>
          <w:sz w:val="24"/>
          <w:szCs w:val="24"/>
        </w:rPr>
        <w:t xml:space="preserve"> manage a caseload </w:t>
      </w:r>
      <w:r w:rsidR="007B6273" w:rsidRPr="000B03E4">
        <w:rPr>
          <w:sz w:val="24"/>
          <w:szCs w:val="24"/>
        </w:rPr>
        <w:t>of appeal</w:t>
      </w:r>
      <w:r w:rsidR="00E8649E" w:rsidRPr="000B03E4">
        <w:rPr>
          <w:sz w:val="24"/>
          <w:szCs w:val="24"/>
        </w:rPr>
        <w:t xml:space="preserve"> matters</w:t>
      </w:r>
    </w:p>
    <w:p w14:paraId="03887A5A" w14:textId="4384E7DE" w:rsidR="007A2D1E" w:rsidRPr="000B03E4" w:rsidRDefault="007A2D1E" w:rsidP="00D8047D">
      <w:pPr>
        <w:pStyle w:val="ListParagraph"/>
        <w:numPr>
          <w:ilvl w:val="0"/>
          <w:numId w:val="19"/>
        </w:numPr>
        <w:spacing w:after="0"/>
        <w:jc w:val="both"/>
        <w:rPr>
          <w:sz w:val="24"/>
          <w:szCs w:val="24"/>
        </w:rPr>
      </w:pPr>
      <w:r w:rsidRPr="000B03E4">
        <w:rPr>
          <w:sz w:val="24"/>
          <w:szCs w:val="24"/>
        </w:rPr>
        <w:t xml:space="preserve">To prepare for and provide representation for clients at </w:t>
      </w:r>
      <w:r w:rsidR="00A6294C" w:rsidRPr="000B03E4">
        <w:rPr>
          <w:sz w:val="24"/>
          <w:szCs w:val="24"/>
        </w:rPr>
        <w:t>Social Security First Tier Tribunals</w:t>
      </w:r>
    </w:p>
    <w:p w14:paraId="25CA8206" w14:textId="77777777" w:rsidR="00D8047D" w:rsidRPr="000B03E4" w:rsidRDefault="00D8047D" w:rsidP="00D8047D">
      <w:pPr>
        <w:pStyle w:val="ListParagraph"/>
        <w:numPr>
          <w:ilvl w:val="0"/>
          <w:numId w:val="19"/>
        </w:numPr>
        <w:spacing w:after="0"/>
        <w:jc w:val="both"/>
        <w:rPr>
          <w:sz w:val="24"/>
          <w:szCs w:val="24"/>
        </w:rPr>
      </w:pPr>
      <w:r w:rsidRPr="000B03E4">
        <w:rPr>
          <w:sz w:val="24"/>
          <w:szCs w:val="24"/>
        </w:rPr>
        <w:t>to conduct legal research</w:t>
      </w:r>
      <w:r w:rsidR="00E8649E" w:rsidRPr="000B03E4">
        <w:rPr>
          <w:sz w:val="24"/>
          <w:szCs w:val="24"/>
        </w:rPr>
        <w:t xml:space="preserve"> where necessary</w:t>
      </w:r>
    </w:p>
    <w:p w14:paraId="64EAE3EA" w14:textId="77777777" w:rsidR="00D8047D" w:rsidRPr="000B03E4" w:rsidRDefault="00D8047D" w:rsidP="00D8047D">
      <w:pPr>
        <w:pStyle w:val="ListParagraph"/>
        <w:numPr>
          <w:ilvl w:val="0"/>
          <w:numId w:val="19"/>
        </w:numPr>
        <w:spacing w:after="0"/>
        <w:jc w:val="both"/>
        <w:rPr>
          <w:sz w:val="24"/>
          <w:szCs w:val="24"/>
        </w:rPr>
      </w:pPr>
      <w:r w:rsidRPr="000B03E4">
        <w:rPr>
          <w:sz w:val="24"/>
          <w:szCs w:val="24"/>
        </w:rPr>
        <w:t xml:space="preserve">to arrange and conduct meetings with clients, sometimes including travel to meet with clients at locations outside of the office </w:t>
      </w:r>
    </w:p>
    <w:p w14:paraId="223669A4" w14:textId="77777777" w:rsidR="00D8047D" w:rsidRPr="000B03E4" w:rsidRDefault="00D8047D" w:rsidP="00D8047D">
      <w:pPr>
        <w:pStyle w:val="ListParagraph"/>
        <w:numPr>
          <w:ilvl w:val="0"/>
          <w:numId w:val="19"/>
        </w:numPr>
        <w:spacing w:after="0"/>
        <w:jc w:val="both"/>
        <w:rPr>
          <w:sz w:val="24"/>
          <w:szCs w:val="24"/>
        </w:rPr>
      </w:pPr>
      <w:r w:rsidRPr="000B03E4">
        <w:rPr>
          <w:sz w:val="24"/>
          <w:szCs w:val="24"/>
        </w:rPr>
        <w:t xml:space="preserve">to draft letters, witness statements, </w:t>
      </w:r>
      <w:r w:rsidR="007A2D1E" w:rsidRPr="000B03E4">
        <w:rPr>
          <w:sz w:val="24"/>
          <w:szCs w:val="24"/>
        </w:rPr>
        <w:t xml:space="preserve">submissions </w:t>
      </w:r>
      <w:r w:rsidRPr="000B03E4">
        <w:rPr>
          <w:sz w:val="24"/>
          <w:szCs w:val="24"/>
        </w:rPr>
        <w:t>and other documents</w:t>
      </w:r>
      <w:r w:rsidR="00E8649E" w:rsidRPr="000B03E4">
        <w:rPr>
          <w:sz w:val="24"/>
          <w:szCs w:val="24"/>
        </w:rPr>
        <w:t xml:space="preserve"> as appropriate</w:t>
      </w:r>
    </w:p>
    <w:p w14:paraId="634699E1" w14:textId="77777777" w:rsidR="00D8047D" w:rsidRPr="000B03E4" w:rsidRDefault="00D8047D" w:rsidP="00D8047D">
      <w:pPr>
        <w:pStyle w:val="ListParagraph"/>
        <w:numPr>
          <w:ilvl w:val="0"/>
          <w:numId w:val="19"/>
        </w:numPr>
        <w:spacing w:after="0"/>
        <w:jc w:val="both"/>
        <w:rPr>
          <w:sz w:val="24"/>
          <w:szCs w:val="24"/>
        </w:rPr>
      </w:pPr>
      <w:r w:rsidRPr="000B03E4">
        <w:rPr>
          <w:sz w:val="24"/>
          <w:szCs w:val="24"/>
        </w:rPr>
        <w:t>to record time spent on casework</w:t>
      </w:r>
    </w:p>
    <w:p w14:paraId="268A41EE" w14:textId="477186B7" w:rsidR="00051AD2" w:rsidRPr="000B03E4" w:rsidRDefault="00051AD2" w:rsidP="00D8047D">
      <w:pPr>
        <w:pStyle w:val="ListParagraph"/>
        <w:numPr>
          <w:ilvl w:val="0"/>
          <w:numId w:val="19"/>
        </w:numPr>
        <w:spacing w:after="0"/>
        <w:jc w:val="both"/>
        <w:rPr>
          <w:sz w:val="24"/>
          <w:szCs w:val="24"/>
        </w:rPr>
      </w:pPr>
      <w:r w:rsidRPr="000B03E4">
        <w:rPr>
          <w:sz w:val="24"/>
          <w:szCs w:val="24"/>
        </w:rPr>
        <w:t>liaising with third parties by letter</w:t>
      </w:r>
      <w:r w:rsidR="00DB694C" w:rsidRPr="000B03E4">
        <w:rPr>
          <w:sz w:val="24"/>
          <w:szCs w:val="24"/>
        </w:rPr>
        <w:t>/email</w:t>
      </w:r>
      <w:r w:rsidRPr="000B03E4">
        <w:rPr>
          <w:sz w:val="24"/>
          <w:szCs w:val="24"/>
        </w:rPr>
        <w:t xml:space="preserve"> and telephone to ensure efficient case progression</w:t>
      </w:r>
    </w:p>
    <w:p w14:paraId="210FFE3C" w14:textId="77777777" w:rsidR="00E8649E" w:rsidRPr="000B03E4" w:rsidRDefault="00E8649E" w:rsidP="00D8047D">
      <w:pPr>
        <w:pStyle w:val="ListParagraph"/>
        <w:numPr>
          <w:ilvl w:val="0"/>
          <w:numId w:val="19"/>
        </w:numPr>
        <w:spacing w:after="0"/>
        <w:jc w:val="both"/>
        <w:rPr>
          <w:sz w:val="24"/>
          <w:szCs w:val="24"/>
        </w:rPr>
      </w:pPr>
      <w:r w:rsidRPr="000B03E4">
        <w:rPr>
          <w:sz w:val="24"/>
          <w:szCs w:val="24"/>
        </w:rPr>
        <w:t>to support colleagues within the welfare benefits team and the wider organisation</w:t>
      </w:r>
    </w:p>
    <w:p w14:paraId="7D99152A" w14:textId="77777777" w:rsidR="00D8047D" w:rsidRPr="000B03E4" w:rsidRDefault="00D8047D" w:rsidP="00D8047D">
      <w:pPr>
        <w:pStyle w:val="ListParagraph"/>
        <w:spacing w:after="0"/>
        <w:jc w:val="both"/>
        <w:rPr>
          <w:sz w:val="24"/>
          <w:szCs w:val="24"/>
        </w:rPr>
      </w:pPr>
    </w:p>
    <w:p w14:paraId="74CDF67F" w14:textId="791C348B" w:rsidR="007A2D1E" w:rsidRPr="000B03E4" w:rsidRDefault="007A2D1E" w:rsidP="00D8047D">
      <w:pPr>
        <w:spacing w:after="0"/>
        <w:rPr>
          <w:sz w:val="24"/>
          <w:szCs w:val="24"/>
          <w:u w:val="single"/>
        </w:rPr>
      </w:pPr>
      <w:r w:rsidRPr="000B03E4">
        <w:rPr>
          <w:sz w:val="24"/>
          <w:szCs w:val="24"/>
          <w:u w:val="single"/>
        </w:rPr>
        <w:t xml:space="preserve">Student </w:t>
      </w:r>
      <w:r w:rsidR="00365D85" w:rsidRPr="000B03E4">
        <w:rPr>
          <w:sz w:val="24"/>
          <w:szCs w:val="24"/>
          <w:u w:val="single"/>
        </w:rPr>
        <w:t>Coordination</w:t>
      </w:r>
    </w:p>
    <w:p w14:paraId="1C766B49" w14:textId="77777777" w:rsidR="007A2D1E" w:rsidRPr="000B03E4" w:rsidRDefault="007A2D1E" w:rsidP="00D8047D">
      <w:pPr>
        <w:spacing w:after="0"/>
        <w:rPr>
          <w:sz w:val="24"/>
          <w:szCs w:val="24"/>
          <w:u w:val="single"/>
        </w:rPr>
      </w:pPr>
    </w:p>
    <w:p w14:paraId="05FEA0D2" w14:textId="77777777" w:rsidR="00E8649E" w:rsidRPr="000B03E4" w:rsidRDefault="00E8649E" w:rsidP="00D8047D">
      <w:pPr>
        <w:pStyle w:val="ListParagraph"/>
        <w:numPr>
          <w:ilvl w:val="0"/>
          <w:numId w:val="21"/>
        </w:numPr>
        <w:spacing w:after="0"/>
        <w:rPr>
          <w:sz w:val="24"/>
          <w:szCs w:val="24"/>
        </w:rPr>
      </w:pPr>
      <w:r w:rsidRPr="000B03E4">
        <w:rPr>
          <w:sz w:val="24"/>
          <w:szCs w:val="24"/>
        </w:rPr>
        <w:t>To take the lead in running the student advocacy project and be the main liaison person between the Law Centre and the University in respect of the project</w:t>
      </w:r>
    </w:p>
    <w:p w14:paraId="4A18B9BF" w14:textId="319ABAF7" w:rsidR="00365D85" w:rsidRPr="000B03E4" w:rsidRDefault="00365D85" w:rsidP="00D8047D">
      <w:pPr>
        <w:pStyle w:val="ListParagraph"/>
        <w:numPr>
          <w:ilvl w:val="0"/>
          <w:numId w:val="21"/>
        </w:numPr>
        <w:spacing w:after="0"/>
        <w:rPr>
          <w:sz w:val="24"/>
          <w:szCs w:val="24"/>
        </w:rPr>
      </w:pPr>
      <w:r w:rsidRPr="000B03E4">
        <w:rPr>
          <w:sz w:val="24"/>
          <w:szCs w:val="24"/>
        </w:rPr>
        <w:t xml:space="preserve">To recruit suitable students </w:t>
      </w:r>
    </w:p>
    <w:p w14:paraId="146C4ED7" w14:textId="142F7FD7" w:rsidR="007A2D1E" w:rsidRPr="000B03E4" w:rsidRDefault="007A2D1E" w:rsidP="00D8047D">
      <w:pPr>
        <w:pStyle w:val="ListParagraph"/>
        <w:numPr>
          <w:ilvl w:val="0"/>
          <w:numId w:val="21"/>
        </w:numPr>
        <w:spacing w:after="0"/>
        <w:rPr>
          <w:sz w:val="24"/>
          <w:szCs w:val="24"/>
        </w:rPr>
      </w:pPr>
      <w:r w:rsidRPr="000B03E4">
        <w:rPr>
          <w:sz w:val="24"/>
          <w:szCs w:val="24"/>
        </w:rPr>
        <w:t xml:space="preserve">To provide training in all aspects of </w:t>
      </w:r>
      <w:r w:rsidR="00685AAD" w:rsidRPr="000B03E4">
        <w:rPr>
          <w:sz w:val="24"/>
          <w:szCs w:val="24"/>
        </w:rPr>
        <w:t xml:space="preserve">appeals </w:t>
      </w:r>
      <w:r w:rsidR="00E8649E" w:rsidRPr="000B03E4">
        <w:rPr>
          <w:sz w:val="24"/>
          <w:szCs w:val="24"/>
        </w:rPr>
        <w:t>and tribunal procedure to students</w:t>
      </w:r>
    </w:p>
    <w:p w14:paraId="1A194A93" w14:textId="77777777" w:rsidR="007A2D1E" w:rsidRPr="000B03E4" w:rsidRDefault="007A2D1E" w:rsidP="00D8047D">
      <w:pPr>
        <w:pStyle w:val="ListParagraph"/>
        <w:numPr>
          <w:ilvl w:val="0"/>
          <w:numId w:val="21"/>
        </w:numPr>
        <w:spacing w:after="0"/>
        <w:rPr>
          <w:sz w:val="24"/>
          <w:szCs w:val="24"/>
        </w:rPr>
      </w:pPr>
      <w:r w:rsidRPr="000B03E4">
        <w:rPr>
          <w:sz w:val="24"/>
          <w:szCs w:val="24"/>
        </w:rPr>
        <w:t>To provide support and guidance</w:t>
      </w:r>
      <w:r w:rsidR="00E8649E" w:rsidRPr="000B03E4">
        <w:rPr>
          <w:sz w:val="24"/>
          <w:szCs w:val="24"/>
        </w:rPr>
        <w:t xml:space="preserve"> to students in the preparation of cases</w:t>
      </w:r>
    </w:p>
    <w:p w14:paraId="180362C2" w14:textId="54F07BD3" w:rsidR="00365D85" w:rsidRPr="000B03E4" w:rsidRDefault="00365D85" w:rsidP="00D8047D">
      <w:pPr>
        <w:pStyle w:val="ListParagraph"/>
        <w:numPr>
          <w:ilvl w:val="0"/>
          <w:numId w:val="21"/>
        </w:numPr>
        <w:spacing w:after="0"/>
        <w:rPr>
          <w:sz w:val="24"/>
          <w:szCs w:val="24"/>
        </w:rPr>
      </w:pPr>
      <w:r w:rsidRPr="000B03E4">
        <w:rPr>
          <w:sz w:val="24"/>
          <w:szCs w:val="24"/>
        </w:rPr>
        <w:t>To ensure students have an excellent learning opportunity</w:t>
      </w:r>
    </w:p>
    <w:p w14:paraId="574EB348" w14:textId="77777777" w:rsidR="00E8649E" w:rsidRPr="000B03E4" w:rsidRDefault="00E8649E" w:rsidP="00D8047D">
      <w:pPr>
        <w:pStyle w:val="ListParagraph"/>
        <w:numPr>
          <w:ilvl w:val="0"/>
          <w:numId w:val="21"/>
        </w:numPr>
        <w:spacing w:after="0"/>
        <w:rPr>
          <w:sz w:val="24"/>
          <w:szCs w:val="24"/>
        </w:rPr>
      </w:pPr>
      <w:r w:rsidRPr="000B03E4">
        <w:rPr>
          <w:sz w:val="24"/>
          <w:szCs w:val="24"/>
        </w:rPr>
        <w:t>To ensure efficient allocation of cases to students</w:t>
      </w:r>
    </w:p>
    <w:p w14:paraId="0140AEBF" w14:textId="28CB3534" w:rsidR="00E8649E" w:rsidRPr="000B03E4" w:rsidRDefault="00E8649E" w:rsidP="00D8047D">
      <w:pPr>
        <w:pStyle w:val="ListParagraph"/>
        <w:numPr>
          <w:ilvl w:val="0"/>
          <w:numId w:val="21"/>
        </w:numPr>
        <w:spacing w:after="0"/>
        <w:rPr>
          <w:sz w:val="24"/>
          <w:szCs w:val="24"/>
        </w:rPr>
      </w:pPr>
      <w:r w:rsidRPr="000B03E4">
        <w:rPr>
          <w:sz w:val="24"/>
          <w:szCs w:val="24"/>
        </w:rPr>
        <w:t xml:space="preserve">To ensure effective management of tribunal hearings </w:t>
      </w:r>
    </w:p>
    <w:p w14:paraId="297C83D8" w14:textId="77777777" w:rsidR="00E8649E" w:rsidRPr="000B03E4" w:rsidRDefault="00E8649E" w:rsidP="00D8047D">
      <w:pPr>
        <w:pStyle w:val="ListParagraph"/>
        <w:numPr>
          <w:ilvl w:val="0"/>
          <w:numId w:val="21"/>
        </w:numPr>
        <w:spacing w:after="0"/>
        <w:rPr>
          <w:sz w:val="24"/>
          <w:szCs w:val="24"/>
        </w:rPr>
      </w:pPr>
      <w:r w:rsidRPr="000B03E4">
        <w:rPr>
          <w:sz w:val="24"/>
          <w:szCs w:val="24"/>
        </w:rPr>
        <w:t>To ensure all cases are progressed in an efficient manner and that all work is recorded on the case management system</w:t>
      </w:r>
    </w:p>
    <w:p w14:paraId="28DAC0A0" w14:textId="77777777" w:rsidR="00D8047D" w:rsidRPr="000B03E4" w:rsidRDefault="00D8047D" w:rsidP="00EE5686">
      <w:pPr>
        <w:numPr>
          <w:ilvl w:val="0"/>
          <w:numId w:val="21"/>
        </w:numPr>
        <w:spacing w:after="0" w:line="240" w:lineRule="auto"/>
        <w:jc w:val="both"/>
        <w:rPr>
          <w:sz w:val="24"/>
          <w:szCs w:val="24"/>
        </w:rPr>
      </w:pPr>
      <w:r w:rsidRPr="000B03E4">
        <w:rPr>
          <w:sz w:val="24"/>
          <w:szCs w:val="24"/>
        </w:rPr>
        <w:lastRenderedPageBreak/>
        <w:t xml:space="preserve">To maintain files in accordance with the standards as set by Central England Law Centre and other relevant regulatory requirements </w:t>
      </w:r>
    </w:p>
    <w:p w14:paraId="6B1C8038" w14:textId="77777777" w:rsidR="00E8649E" w:rsidRPr="000B03E4" w:rsidRDefault="00E8649E" w:rsidP="00EE5686">
      <w:pPr>
        <w:numPr>
          <w:ilvl w:val="0"/>
          <w:numId w:val="21"/>
        </w:numPr>
        <w:spacing w:after="0" w:line="240" w:lineRule="auto"/>
        <w:jc w:val="both"/>
        <w:rPr>
          <w:sz w:val="24"/>
          <w:szCs w:val="24"/>
        </w:rPr>
      </w:pPr>
      <w:r w:rsidRPr="000B03E4">
        <w:rPr>
          <w:sz w:val="24"/>
          <w:szCs w:val="24"/>
        </w:rPr>
        <w:t>To appraise students and provide constructive feedback</w:t>
      </w:r>
    </w:p>
    <w:p w14:paraId="3F6FCE7B" w14:textId="692DE088" w:rsidR="00A11A55" w:rsidRPr="000B03E4" w:rsidRDefault="00365D85" w:rsidP="00EE5686">
      <w:pPr>
        <w:numPr>
          <w:ilvl w:val="0"/>
          <w:numId w:val="21"/>
        </w:numPr>
        <w:spacing w:after="0" w:line="240" w:lineRule="auto"/>
        <w:jc w:val="both"/>
        <w:rPr>
          <w:sz w:val="24"/>
          <w:szCs w:val="24"/>
        </w:rPr>
      </w:pPr>
      <w:r w:rsidRPr="000B03E4">
        <w:rPr>
          <w:sz w:val="24"/>
          <w:szCs w:val="24"/>
        </w:rPr>
        <w:t>T</w:t>
      </w:r>
      <w:r w:rsidR="00A11A55" w:rsidRPr="000B03E4">
        <w:rPr>
          <w:sz w:val="24"/>
          <w:szCs w:val="24"/>
        </w:rPr>
        <w:t>o writ</w:t>
      </w:r>
      <w:r w:rsidRPr="000B03E4">
        <w:rPr>
          <w:sz w:val="24"/>
          <w:szCs w:val="24"/>
        </w:rPr>
        <w:t>e</w:t>
      </w:r>
      <w:r w:rsidR="00A11A55" w:rsidRPr="000B03E4">
        <w:rPr>
          <w:sz w:val="24"/>
          <w:szCs w:val="24"/>
        </w:rPr>
        <w:t xml:space="preserve"> monitoring reports for internal and external use </w:t>
      </w:r>
    </w:p>
    <w:p w14:paraId="3F5116BB" w14:textId="77777777" w:rsidR="00D8047D" w:rsidRPr="000B03E4" w:rsidRDefault="00D8047D" w:rsidP="00D8047D">
      <w:pPr>
        <w:spacing w:after="0"/>
        <w:rPr>
          <w:sz w:val="24"/>
          <w:szCs w:val="24"/>
        </w:rPr>
      </w:pPr>
    </w:p>
    <w:p w14:paraId="0C0CEF22" w14:textId="77777777" w:rsidR="00D8047D" w:rsidRPr="000B03E4" w:rsidRDefault="00D8047D" w:rsidP="00D8047D">
      <w:pPr>
        <w:spacing w:after="0"/>
        <w:jc w:val="both"/>
        <w:rPr>
          <w:b/>
          <w:sz w:val="24"/>
          <w:szCs w:val="24"/>
          <w:u w:val="single"/>
        </w:rPr>
      </w:pPr>
    </w:p>
    <w:p w14:paraId="673EA5B8" w14:textId="77777777" w:rsidR="00D8047D" w:rsidRPr="000B03E4" w:rsidRDefault="00D8047D" w:rsidP="00D8047D">
      <w:pPr>
        <w:spacing w:after="0"/>
        <w:jc w:val="both"/>
        <w:rPr>
          <w:b/>
          <w:sz w:val="24"/>
          <w:szCs w:val="24"/>
          <w:u w:val="single"/>
        </w:rPr>
      </w:pPr>
      <w:r w:rsidRPr="000B03E4">
        <w:rPr>
          <w:b/>
          <w:sz w:val="24"/>
          <w:szCs w:val="24"/>
          <w:u w:val="single"/>
        </w:rPr>
        <w:t>General</w:t>
      </w:r>
    </w:p>
    <w:p w14:paraId="696870CA" w14:textId="77777777" w:rsidR="00D8047D" w:rsidRPr="000B03E4" w:rsidRDefault="00D8047D" w:rsidP="00D8047D">
      <w:pPr>
        <w:spacing w:after="0"/>
        <w:jc w:val="both"/>
        <w:rPr>
          <w:b/>
          <w:sz w:val="24"/>
          <w:szCs w:val="24"/>
          <w:u w:val="single"/>
        </w:rPr>
      </w:pPr>
    </w:p>
    <w:p w14:paraId="66BBD344" w14:textId="200B9FD1" w:rsidR="00E8649E" w:rsidRPr="000B03E4" w:rsidRDefault="00D8047D" w:rsidP="00D8047D">
      <w:pPr>
        <w:numPr>
          <w:ilvl w:val="0"/>
          <w:numId w:val="22"/>
        </w:numPr>
        <w:spacing w:after="0" w:line="240" w:lineRule="auto"/>
        <w:jc w:val="both"/>
        <w:rPr>
          <w:sz w:val="24"/>
          <w:szCs w:val="24"/>
        </w:rPr>
      </w:pPr>
      <w:r w:rsidRPr="000B03E4">
        <w:rPr>
          <w:sz w:val="24"/>
          <w:szCs w:val="24"/>
        </w:rPr>
        <w:t xml:space="preserve">To demonstrate commitment to the aims, </w:t>
      </w:r>
      <w:r w:rsidR="00365D85" w:rsidRPr="000B03E4">
        <w:rPr>
          <w:sz w:val="24"/>
          <w:szCs w:val="24"/>
        </w:rPr>
        <w:t xml:space="preserve">values, </w:t>
      </w:r>
      <w:r w:rsidRPr="000B03E4">
        <w:rPr>
          <w:sz w:val="24"/>
          <w:szCs w:val="24"/>
        </w:rPr>
        <w:t>principles and</w:t>
      </w:r>
      <w:r w:rsidR="00E8649E" w:rsidRPr="000B03E4">
        <w:rPr>
          <w:sz w:val="24"/>
          <w:szCs w:val="24"/>
        </w:rPr>
        <w:t xml:space="preserve"> policies of the Law Centre </w:t>
      </w:r>
    </w:p>
    <w:p w14:paraId="4EA4C865" w14:textId="77777777" w:rsidR="00D8047D" w:rsidRPr="000B03E4" w:rsidRDefault="00E8649E" w:rsidP="00D8047D">
      <w:pPr>
        <w:numPr>
          <w:ilvl w:val="0"/>
          <w:numId w:val="22"/>
        </w:numPr>
        <w:spacing w:after="0" w:line="240" w:lineRule="auto"/>
        <w:jc w:val="both"/>
        <w:rPr>
          <w:sz w:val="24"/>
          <w:szCs w:val="24"/>
        </w:rPr>
      </w:pPr>
      <w:r w:rsidRPr="000B03E4">
        <w:rPr>
          <w:sz w:val="24"/>
          <w:szCs w:val="24"/>
        </w:rPr>
        <w:t xml:space="preserve">To </w:t>
      </w:r>
      <w:r w:rsidR="00D8047D" w:rsidRPr="000B03E4">
        <w:rPr>
          <w:sz w:val="24"/>
          <w:szCs w:val="24"/>
        </w:rPr>
        <w:t>abide by policies and procedures as set out in the Office Manual and Staff Handbook</w:t>
      </w:r>
    </w:p>
    <w:p w14:paraId="22A8ABBA" w14:textId="77777777" w:rsidR="00D8047D" w:rsidRPr="000B03E4" w:rsidRDefault="00D8047D" w:rsidP="00D8047D">
      <w:pPr>
        <w:pStyle w:val="ListParagraph"/>
        <w:numPr>
          <w:ilvl w:val="0"/>
          <w:numId w:val="22"/>
        </w:numPr>
        <w:spacing w:after="0"/>
        <w:jc w:val="both"/>
        <w:rPr>
          <w:sz w:val="24"/>
          <w:szCs w:val="24"/>
        </w:rPr>
      </w:pPr>
      <w:r w:rsidRPr="000B03E4">
        <w:rPr>
          <w:sz w:val="24"/>
          <w:szCs w:val="24"/>
        </w:rPr>
        <w:t>to attend staff meetings and external meetings and seminars when necessary</w:t>
      </w:r>
    </w:p>
    <w:p w14:paraId="3BD0BAAA" w14:textId="77777777" w:rsidR="00D8047D" w:rsidRPr="000B03E4" w:rsidRDefault="00D8047D" w:rsidP="00D8047D">
      <w:pPr>
        <w:numPr>
          <w:ilvl w:val="0"/>
          <w:numId w:val="22"/>
        </w:numPr>
        <w:spacing w:after="0" w:line="240" w:lineRule="auto"/>
        <w:jc w:val="both"/>
        <w:rPr>
          <w:sz w:val="24"/>
          <w:szCs w:val="24"/>
        </w:rPr>
      </w:pPr>
      <w:r w:rsidRPr="000B03E4">
        <w:rPr>
          <w:sz w:val="24"/>
          <w:szCs w:val="24"/>
        </w:rPr>
        <w:t>Any other task reasonably required within the context of this post</w:t>
      </w:r>
    </w:p>
    <w:p w14:paraId="5195D928" w14:textId="77777777" w:rsidR="00D8047D" w:rsidRPr="000B03E4" w:rsidRDefault="00D8047D" w:rsidP="00D8047D">
      <w:pPr>
        <w:spacing w:after="0"/>
        <w:ind w:left="360"/>
        <w:jc w:val="both"/>
        <w:rPr>
          <w:sz w:val="24"/>
          <w:szCs w:val="24"/>
        </w:rPr>
      </w:pPr>
    </w:p>
    <w:p w14:paraId="7CB8C5B8" w14:textId="77777777" w:rsidR="005973E5" w:rsidRPr="000B03E4" w:rsidRDefault="005973E5" w:rsidP="00D8047D">
      <w:pPr>
        <w:jc w:val="both"/>
        <w:rPr>
          <w:sz w:val="24"/>
          <w:szCs w:val="24"/>
        </w:rPr>
      </w:pPr>
    </w:p>
    <w:p w14:paraId="57861D27" w14:textId="77777777" w:rsidR="00043900" w:rsidRPr="000B03E4" w:rsidRDefault="00043900" w:rsidP="00DD3AF8">
      <w:pPr>
        <w:spacing w:after="0" w:line="240" w:lineRule="auto"/>
        <w:jc w:val="both"/>
        <w:rPr>
          <w:sz w:val="24"/>
          <w:szCs w:val="24"/>
        </w:rPr>
      </w:pPr>
    </w:p>
    <w:p w14:paraId="4F193E01" w14:textId="77777777" w:rsidR="00043900" w:rsidRPr="000B03E4" w:rsidRDefault="00043900" w:rsidP="00DD3AF8">
      <w:pPr>
        <w:spacing w:after="0" w:line="240" w:lineRule="auto"/>
        <w:jc w:val="both"/>
        <w:rPr>
          <w:sz w:val="24"/>
          <w:szCs w:val="24"/>
        </w:rPr>
      </w:pPr>
    </w:p>
    <w:p w14:paraId="166C883A" w14:textId="77777777" w:rsidR="00043900" w:rsidRPr="000B03E4" w:rsidRDefault="00043900" w:rsidP="00DD3AF8">
      <w:pPr>
        <w:spacing w:after="0" w:line="240" w:lineRule="auto"/>
        <w:jc w:val="both"/>
        <w:rPr>
          <w:sz w:val="24"/>
          <w:szCs w:val="24"/>
        </w:rPr>
      </w:pPr>
    </w:p>
    <w:p w14:paraId="5CB2E712" w14:textId="77777777" w:rsidR="00043900" w:rsidRPr="000B03E4" w:rsidRDefault="00043900" w:rsidP="00DD3AF8">
      <w:pPr>
        <w:spacing w:after="0" w:line="240" w:lineRule="auto"/>
        <w:jc w:val="both"/>
        <w:rPr>
          <w:sz w:val="24"/>
          <w:szCs w:val="24"/>
        </w:rPr>
      </w:pPr>
    </w:p>
    <w:p w14:paraId="56577AC0" w14:textId="77777777" w:rsidR="00043900" w:rsidRPr="000B03E4" w:rsidRDefault="00043900" w:rsidP="00DD3AF8">
      <w:pPr>
        <w:spacing w:after="0" w:line="240" w:lineRule="auto"/>
        <w:jc w:val="both"/>
        <w:rPr>
          <w:sz w:val="24"/>
          <w:szCs w:val="24"/>
        </w:rPr>
      </w:pPr>
    </w:p>
    <w:p w14:paraId="750CF016" w14:textId="77777777" w:rsidR="00043900" w:rsidRPr="000B03E4" w:rsidRDefault="00043900" w:rsidP="00DD3AF8">
      <w:pPr>
        <w:spacing w:after="0" w:line="240" w:lineRule="auto"/>
        <w:jc w:val="both"/>
        <w:rPr>
          <w:sz w:val="24"/>
          <w:szCs w:val="24"/>
        </w:rPr>
      </w:pPr>
    </w:p>
    <w:p w14:paraId="0C63821E" w14:textId="77777777" w:rsidR="00043900" w:rsidRPr="000B03E4" w:rsidRDefault="00043900" w:rsidP="00DD3AF8">
      <w:pPr>
        <w:spacing w:after="0" w:line="240" w:lineRule="auto"/>
        <w:jc w:val="both"/>
        <w:rPr>
          <w:sz w:val="24"/>
          <w:szCs w:val="24"/>
        </w:rPr>
      </w:pPr>
    </w:p>
    <w:p w14:paraId="608371C4" w14:textId="77777777" w:rsidR="00043900" w:rsidRPr="000B03E4" w:rsidRDefault="00043900" w:rsidP="00DD3AF8">
      <w:pPr>
        <w:spacing w:after="0" w:line="240" w:lineRule="auto"/>
        <w:jc w:val="both"/>
        <w:rPr>
          <w:sz w:val="24"/>
          <w:szCs w:val="24"/>
        </w:rPr>
      </w:pPr>
    </w:p>
    <w:p w14:paraId="2DB0673D" w14:textId="77777777" w:rsidR="00043900" w:rsidRPr="000B03E4" w:rsidRDefault="00043900" w:rsidP="00DD3AF8">
      <w:pPr>
        <w:spacing w:after="0" w:line="240" w:lineRule="auto"/>
        <w:jc w:val="both"/>
        <w:rPr>
          <w:sz w:val="24"/>
          <w:szCs w:val="24"/>
        </w:rPr>
      </w:pPr>
    </w:p>
    <w:p w14:paraId="63754C60" w14:textId="77777777" w:rsidR="00043900" w:rsidRPr="000B03E4" w:rsidRDefault="00043900" w:rsidP="00DD3AF8">
      <w:pPr>
        <w:spacing w:after="0" w:line="240" w:lineRule="auto"/>
        <w:jc w:val="both"/>
        <w:rPr>
          <w:sz w:val="24"/>
          <w:szCs w:val="24"/>
        </w:rPr>
      </w:pPr>
    </w:p>
    <w:p w14:paraId="25FFE814" w14:textId="77777777" w:rsidR="00043900" w:rsidRPr="000B03E4" w:rsidRDefault="00043900" w:rsidP="00DD3AF8">
      <w:pPr>
        <w:spacing w:after="0" w:line="240" w:lineRule="auto"/>
        <w:jc w:val="both"/>
        <w:rPr>
          <w:sz w:val="24"/>
          <w:szCs w:val="24"/>
        </w:rPr>
      </w:pPr>
    </w:p>
    <w:p w14:paraId="6576FBA3" w14:textId="77777777" w:rsidR="00043900" w:rsidRPr="000B03E4" w:rsidRDefault="00043900" w:rsidP="00DD3AF8">
      <w:pPr>
        <w:spacing w:after="0" w:line="240" w:lineRule="auto"/>
        <w:jc w:val="both"/>
        <w:rPr>
          <w:sz w:val="24"/>
          <w:szCs w:val="24"/>
        </w:rPr>
      </w:pPr>
    </w:p>
    <w:p w14:paraId="20A09B25" w14:textId="77777777" w:rsidR="00043900" w:rsidRPr="000B03E4" w:rsidRDefault="00043900" w:rsidP="00DD3AF8">
      <w:pPr>
        <w:spacing w:after="0" w:line="240" w:lineRule="auto"/>
        <w:jc w:val="both"/>
        <w:rPr>
          <w:sz w:val="24"/>
          <w:szCs w:val="24"/>
        </w:rPr>
      </w:pPr>
    </w:p>
    <w:p w14:paraId="4C6CA8BE" w14:textId="77777777" w:rsidR="00043900" w:rsidRPr="000B03E4" w:rsidRDefault="00043900" w:rsidP="00DD3AF8">
      <w:pPr>
        <w:spacing w:after="0" w:line="240" w:lineRule="auto"/>
        <w:jc w:val="both"/>
        <w:rPr>
          <w:sz w:val="24"/>
          <w:szCs w:val="24"/>
        </w:rPr>
      </w:pPr>
    </w:p>
    <w:p w14:paraId="7F9253BE" w14:textId="77777777" w:rsidR="00043900" w:rsidRPr="000B03E4" w:rsidRDefault="00043900" w:rsidP="00DD3AF8">
      <w:pPr>
        <w:spacing w:after="0" w:line="240" w:lineRule="auto"/>
        <w:jc w:val="both"/>
        <w:rPr>
          <w:sz w:val="24"/>
          <w:szCs w:val="24"/>
        </w:rPr>
      </w:pPr>
    </w:p>
    <w:p w14:paraId="2BA38E3F" w14:textId="77777777" w:rsidR="00043900" w:rsidRPr="000B03E4" w:rsidRDefault="00043900" w:rsidP="00DD3AF8">
      <w:pPr>
        <w:spacing w:after="0" w:line="240" w:lineRule="auto"/>
        <w:jc w:val="both"/>
        <w:rPr>
          <w:sz w:val="24"/>
          <w:szCs w:val="24"/>
        </w:rPr>
      </w:pPr>
    </w:p>
    <w:p w14:paraId="3C94C1DB" w14:textId="77777777" w:rsidR="00043900" w:rsidRPr="000B03E4" w:rsidRDefault="00043900" w:rsidP="00DD3AF8">
      <w:pPr>
        <w:spacing w:after="0" w:line="240" w:lineRule="auto"/>
        <w:jc w:val="both"/>
        <w:rPr>
          <w:sz w:val="24"/>
          <w:szCs w:val="24"/>
        </w:rPr>
      </w:pPr>
    </w:p>
    <w:p w14:paraId="31DDC687" w14:textId="77777777" w:rsidR="00043900" w:rsidRPr="000B03E4" w:rsidRDefault="00043900" w:rsidP="00DD3AF8">
      <w:pPr>
        <w:spacing w:after="0" w:line="240" w:lineRule="auto"/>
        <w:jc w:val="both"/>
        <w:rPr>
          <w:sz w:val="24"/>
          <w:szCs w:val="24"/>
        </w:rPr>
      </w:pPr>
    </w:p>
    <w:p w14:paraId="2415E5F6" w14:textId="77777777" w:rsidR="00043900" w:rsidRPr="000B03E4" w:rsidRDefault="00043900" w:rsidP="00DD3AF8">
      <w:pPr>
        <w:spacing w:after="0" w:line="240" w:lineRule="auto"/>
        <w:jc w:val="both"/>
        <w:rPr>
          <w:sz w:val="24"/>
          <w:szCs w:val="24"/>
        </w:rPr>
      </w:pPr>
    </w:p>
    <w:p w14:paraId="7723DBB1" w14:textId="77777777" w:rsidR="00043900" w:rsidRPr="000B03E4" w:rsidRDefault="00043900" w:rsidP="00DD3AF8">
      <w:pPr>
        <w:spacing w:after="0" w:line="240" w:lineRule="auto"/>
        <w:jc w:val="both"/>
        <w:rPr>
          <w:sz w:val="24"/>
          <w:szCs w:val="24"/>
        </w:rPr>
      </w:pPr>
    </w:p>
    <w:p w14:paraId="35B00086" w14:textId="77777777" w:rsidR="00043900" w:rsidRPr="000B03E4" w:rsidRDefault="00043900" w:rsidP="00DD3AF8">
      <w:pPr>
        <w:spacing w:after="0" w:line="240" w:lineRule="auto"/>
        <w:jc w:val="both"/>
        <w:rPr>
          <w:sz w:val="24"/>
          <w:szCs w:val="24"/>
        </w:rPr>
      </w:pPr>
    </w:p>
    <w:p w14:paraId="3C10EBD2" w14:textId="77777777" w:rsidR="00043900" w:rsidRPr="000B03E4" w:rsidRDefault="00043900" w:rsidP="00DD3AF8">
      <w:pPr>
        <w:spacing w:after="0" w:line="240" w:lineRule="auto"/>
        <w:jc w:val="both"/>
        <w:rPr>
          <w:sz w:val="24"/>
          <w:szCs w:val="24"/>
        </w:rPr>
      </w:pPr>
    </w:p>
    <w:p w14:paraId="7033BAA4" w14:textId="77777777" w:rsidR="00043900" w:rsidRPr="000B03E4" w:rsidRDefault="00043900" w:rsidP="00DD3AF8">
      <w:pPr>
        <w:spacing w:after="0" w:line="240" w:lineRule="auto"/>
        <w:jc w:val="both"/>
        <w:rPr>
          <w:sz w:val="24"/>
          <w:szCs w:val="24"/>
        </w:rPr>
      </w:pPr>
    </w:p>
    <w:p w14:paraId="0B8C203D" w14:textId="77777777" w:rsidR="00043900" w:rsidRPr="000B03E4" w:rsidRDefault="00043900" w:rsidP="00DD3AF8">
      <w:pPr>
        <w:spacing w:after="0" w:line="240" w:lineRule="auto"/>
        <w:jc w:val="both"/>
        <w:rPr>
          <w:sz w:val="24"/>
          <w:szCs w:val="24"/>
        </w:rPr>
      </w:pPr>
    </w:p>
    <w:p w14:paraId="19BD84FA" w14:textId="77777777" w:rsidR="00043900" w:rsidRPr="000B03E4" w:rsidRDefault="00043900" w:rsidP="00DD3AF8">
      <w:pPr>
        <w:spacing w:after="0" w:line="240" w:lineRule="auto"/>
        <w:jc w:val="both"/>
        <w:rPr>
          <w:sz w:val="24"/>
          <w:szCs w:val="24"/>
        </w:rPr>
      </w:pPr>
    </w:p>
    <w:p w14:paraId="16A322DF" w14:textId="77777777" w:rsidR="00043900" w:rsidRPr="000B03E4" w:rsidRDefault="00043900" w:rsidP="00DD3AF8">
      <w:pPr>
        <w:spacing w:after="0" w:line="240" w:lineRule="auto"/>
        <w:jc w:val="both"/>
        <w:rPr>
          <w:sz w:val="24"/>
          <w:szCs w:val="24"/>
        </w:rPr>
      </w:pPr>
    </w:p>
    <w:p w14:paraId="0B7D7365" w14:textId="77777777" w:rsidR="00DD3AF8" w:rsidRPr="000B03E4" w:rsidRDefault="00DD3AF8" w:rsidP="00DD3AF8">
      <w:pPr>
        <w:spacing w:after="0" w:line="240" w:lineRule="auto"/>
        <w:jc w:val="both"/>
        <w:rPr>
          <w:sz w:val="24"/>
          <w:szCs w:val="24"/>
        </w:rPr>
      </w:pPr>
    </w:p>
    <w:p w14:paraId="66C0ADE0" w14:textId="77777777" w:rsidR="00043900" w:rsidRPr="000B03E4" w:rsidRDefault="00043900" w:rsidP="00DD3AF8">
      <w:pPr>
        <w:spacing w:after="0" w:line="240" w:lineRule="auto"/>
        <w:jc w:val="both"/>
        <w:rPr>
          <w:sz w:val="24"/>
          <w:szCs w:val="24"/>
        </w:rPr>
      </w:pPr>
    </w:p>
    <w:p w14:paraId="08DB4F75" w14:textId="77777777" w:rsidR="00DD06FD" w:rsidRPr="000B03E4" w:rsidRDefault="00DD06FD" w:rsidP="00DD3AF8">
      <w:pPr>
        <w:spacing w:after="0" w:line="240" w:lineRule="auto"/>
        <w:jc w:val="both"/>
        <w:rPr>
          <w:sz w:val="24"/>
          <w:szCs w:val="24"/>
        </w:rPr>
      </w:pPr>
    </w:p>
    <w:p w14:paraId="6083F040" w14:textId="77777777" w:rsidR="00DD06FD" w:rsidRPr="000B03E4" w:rsidRDefault="00DD06FD" w:rsidP="00DD3AF8">
      <w:pPr>
        <w:spacing w:after="0" w:line="240" w:lineRule="auto"/>
        <w:jc w:val="both"/>
        <w:rPr>
          <w:sz w:val="24"/>
          <w:szCs w:val="24"/>
        </w:rPr>
      </w:pPr>
    </w:p>
    <w:p w14:paraId="40A4C2A8" w14:textId="77777777" w:rsidR="00DD06FD" w:rsidRPr="000B03E4" w:rsidRDefault="00DD06FD" w:rsidP="00DD3AF8">
      <w:pPr>
        <w:spacing w:after="0" w:line="240" w:lineRule="auto"/>
        <w:jc w:val="both"/>
        <w:rPr>
          <w:sz w:val="24"/>
          <w:szCs w:val="24"/>
        </w:rPr>
      </w:pPr>
    </w:p>
    <w:p w14:paraId="0BCC8718" w14:textId="77777777" w:rsidR="00DD06FD" w:rsidRPr="000B03E4" w:rsidRDefault="00DD06FD" w:rsidP="00DD3AF8">
      <w:pPr>
        <w:spacing w:after="0" w:line="240" w:lineRule="auto"/>
        <w:jc w:val="both"/>
        <w:rPr>
          <w:sz w:val="24"/>
          <w:szCs w:val="24"/>
        </w:rPr>
      </w:pPr>
    </w:p>
    <w:p w14:paraId="406751F3" w14:textId="77777777" w:rsidR="00D8047D" w:rsidRPr="000B03E4" w:rsidRDefault="00D8047D" w:rsidP="00DD3AF8">
      <w:pPr>
        <w:spacing w:after="0" w:line="240" w:lineRule="auto"/>
        <w:jc w:val="both"/>
        <w:rPr>
          <w:sz w:val="24"/>
          <w:szCs w:val="24"/>
        </w:rPr>
      </w:pPr>
    </w:p>
    <w:p w14:paraId="56BFB3E3" w14:textId="77777777" w:rsidR="00D8047D" w:rsidRPr="000B03E4" w:rsidRDefault="00D8047D" w:rsidP="00DD3AF8">
      <w:pPr>
        <w:spacing w:after="0" w:line="240" w:lineRule="auto"/>
        <w:jc w:val="both"/>
        <w:rPr>
          <w:sz w:val="24"/>
          <w:szCs w:val="24"/>
        </w:rPr>
      </w:pPr>
    </w:p>
    <w:p w14:paraId="1364F8CA" w14:textId="77777777" w:rsidR="00D8047D" w:rsidRPr="000B03E4" w:rsidRDefault="00D8047D" w:rsidP="00DD3AF8">
      <w:pPr>
        <w:spacing w:after="0" w:line="240" w:lineRule="auto"/>
        <w:jc w:val="both"/>
        <w:rPr>
          <w:sz w:val="24"/>
          <w:szCs w:val="24"/>
        </w:rPr>
      </w:pPr>
    </w:p>
    <w:p w14:paraId="23A91163" w14:textId="77777777" w:rsidR="00043900" w:rsidRPr="000B03E4" w:rsidRDefault="00043900" w:rsidP="00DD3AF8">
      <w:pPr>
        <w:spacing w:after="0" w:line="240" w:lineRule="auto"/>
        <w:jc w:val="both"/>
        <w:rPr>
          <w:sz w:val="24"/>
          <w:szCs w:val="24"/>
        </w:rPr>
      </w:pPr>
    </w:p>
    <w:p w14:paraId="280CB8B1" w14:textId="77777777" w:rsidR="00043900" w:rsidRPr="000B03E4" w:rsidRDefault="00043900" w:rsidP="00051AD2">
      <w:pPr>
        <w:spacing w:after="0" w:line="276" w:lineRule="auto"/>
        <w:jc w:val="both"/>
        <w:rPr>
          <w:b/>
          <w:sz w:val="24"/>
          <w:szCs w:val="24"/>
          <w:u w:val="single"/>
        </w:rPr>
      </w:pPr>
      <w:r w:rsidRPr="000B03E4">
        <w:rPr>
          <w:b/>
          <w:sz w:val="24"/>
          <w:szCs w:val="24"/>
          <w:u w:val="single"/>
        </w:rPr>
        <w:t>Person Specification</w:t>
      </w:r>
    </w:p>
    <w:p w14:paraId="0B161AD9" w14:textId="77777777" w:rsidR="00043900" w:rsidRPr="000B03E4" w:rsidRDefault="00043900" w:rsidP="00051AD2">
      <w:pPr>
        <w:spacing w:after="0" w:line="276" w:lineRule="auto"/>
        <w:jc w:val="both"/>
        <w:rPr>
          <w:sz w:val="24"/>
          <w:szCs w:val="24"/>
        </w:rPr>
      </w:pPr>
    </w:p>
    <w:p w14:paraId="6A10A150" w14:textId="77777777" w:rsidR="00043900" w:rsidRPr="000B03E4" w:rsidRDefault="00043900" w:rsidP="00051AD2">
      <w:pPr>
        <w:spacing w:after="0" w:line="276" w:lineRule="auto"/>
        <w:jc w:val="both"/>
        <w:rPr>
          <w:sz w:val="24"/>
          <w:szCs w:val="24"/>
          <w:u w:val="single"/>
        </w:rPr>
      </w:pPr>
      <w:r w:rsidRPr="000B03E4">
        <w:rPr>
          <w:sz w:val="24"/>
          <w:szCs w:val="24"/>
          <w:u w:val="single"/>
        </w:rPr>
        <w:t>Essential</w:t>
      </w:r>
    </w:p>
    <w:p w14:paraId="1B0979E5" w14:textId="77777777" w:rsidR="00043900" w:rsidRPr="000B03E4" w:rsidRDefault="00043900" w:rsidP="00051AD2">
      <w:pPr>
        <w:spacing w:after="0" w:line="276" w:lineRule="auto"/>
        <w:jc w:val="both"/>
        <w:rPr>
          <w:sz w:val="24"/>
          <w:szCs w:val="24"/>
        </w:rPr>
      </w:pPr>
    </w:p>
    <w:p w14:paraId="5595F505" w14:textId="77777777" w:rsidR="00051AD2" w:rsidRPr="000B03E4" w:rsidRDefault="00051AD2" w:rsidP="00051AD2">
      <w:pPr>
        <w:pStyle w:val="ListParagraph"/>
        <w:numPr>
          <w:ilvl w:val="0"/>
          <w:numId w:val="24"/>
        </w:numPr>
        <w:spacing w:after="0" w:line="276" w:lineRule="auto"/>
        <w:ind w:right="675"/>
        <w:jc w:val="both"/>
        <w:rPr>
          <w:rFonts w:eastAsia="Times New Roman" w:cs="Arial"/>
          <w:sz w:val="24"/>
          <w:szCs w:val="24"/>
          <w:lang w:eastAsia="en-GB"/>
        </w:rPr>
      </w:pPr>
      <w:r w:rsidRPr="000B03E4">
        <w:rPr>
          <w:rFonts w:eastAsia="Times New Roman" w:cs="Times New Roman"/>
          <w:sz w:val="24"/>
          <w:szCs w:val="24"/>
        </w:rPr>
        <w:t xml:space="preserve">A demonstrable commitment to social justice </w:t>
      </w:r>
      <w:r w:rsidRPr="000B03E4">
        <w:rPr>
          <w:rFonts w:eastAsia="Times New Roman" w:cs="Arial"/>
          <w:sz w:val="24"/>
          <w:szCs w:val="24"/>
          <w:lang w:eastAsia="en-GB"/>
        </w:rPr>
        <w:t>and</w:t>
      </w:r>
      <w:r w:rsidRPr="000B03E4">
        <w:rPr>
          <w:rFonts w:eastAsia="Times New Roman" w:cs="Times New Roman"/>
          <w:sz w:val="24"/>
          <w:szCs w:val="24"/>
        </w:rPr>
        <w:t xml:space="preserve"> the ability to work sympathetically and effectively with a wide variety of clients.</w:t>
      </w:r>
    </w:p>
    <w:p w14:paraId="74E5AECF" w14:textId="77777777" w:rsidR="00E8649E" w:rsidRPr="000B03E4" w:rsidRDefault="00714887" w:rsidP="00E8649E">
      <w:pPr>
        <w:pStyle w:val="ListParagraph"/>
        <w:numPr>
          <w:ilvl w:val="0"/>
          <w:numId w:val="24"/>
        </w:numPr>
        <w:spacing w:after="0" w:line="276" w:lineRule="auto"/>
        <w:jc w:val="both"/>
        <w:rPr>
          <w:sz w:val="24"/>
          <w:szCs w:val="24"/>
        </w:rPr>
      </w:pPr>
      <w:r w:rsidRPr="000B03E4">
        <w:rPr>
          <w:sz w:val="24"/>
          <w:szCs w:val="24"/>
        </w:rPr>
        <w:t xml:space="preserve">The ability to communicate effectively and sensitively </w:t>
      </w:r>
    </w:p>
    <w:p w14:paraId="2A702DEB" w14:textId="77777777" w:rsidR="00DD3AF8" w:rsidRPr="000B03E4" w:rsidRDefault="00714887" w:rsidP="00051AD2">
      <w:pPr>
        <w:pStyle w:val="ListParagraph"/>
        <w:numPr>
          <w:ilvl w:val="0"/>
          <w:numId w:val="24"/>
        </w:numPr>
        <w:spacing w:after="0" w:line="276" w:lineRule="auto"/>
        <w:jc w:val="both"/>
        <w:rPr>
          <w:sz w:val="24"/>
          <w:szCs w:val="24"/>
        </w:rPr>
      </w:pPr>
      <w:r w:rsidRPr="000B03E4">
        <w:rPr>
          <w:sz w:val="24"/>
          <w:szCs w:val="24"/>
        </w:rPr>
        <w:t xml:space="preserve">An understanding </w:t>
      </w:r>
      <w:r w:rsidR="00DD3AF8" w:rsidRPr="000B03E4">
        <w:rPr>
          <w:sz w:val="24"/>
          <w:szCs w:val="24"/>
        </w:rPr>
        <w:t>of the importance of</w:t>
      </w:r>
      <w:r w:rsidRPr="000B03E4">
        <w:rPr>
          <w:sz w:val="24"/>
          <w:szCs w:val="24"/>
        </w:rPr>
        <w:t xml:space="preserve"> confidentiality </w:t>
      </w:r>
    </w:p>
    <w:p w14:paraId="2C9E4772" w14:textId="77777777" w:rsidR="00714887" w:rsidRPr="000B03E4" w:rsidRDefault="00DD3AF8" w:rsidP="00051AD2">
      <w:pPr>
        <w:pStyle w:val="ListParagraph"/>
        <w:numPr>
          <w:ilvl w:val="0"/>
          <w:numId w:val="24"/>
        </w:numPr>
        <w:spacing w:after="0" w:line="276" w:lineRule="auto"/>
        <w:jc w:val="both"/>
        <w:rPr>
          <w:sz w:val="24"/>
          <w:szCs w:val="24"/>
        </w:rPr>
      </w:pPr>
      <w:r w:rsidRPr="000B03E4">
        <w:rPr>
          <w:sz w:val="24"/>
          <w:szCs w:val="24"/>
        </w:rPr>
        <w:t>A n</w:t>
      </w:r>
      <w:r w:rsidR="00714887" w:rsidRPr="000B03E4">
        <w:rPr>
          <w:sz w:val="24"/>
          <w:szCs w:val="24"/>
        </w:rPr>
        <w:t xml:space="preserve">on-judgemental </w:t>
      </w:r>
      <w:r w:rsidRPr="000B03E4">
        <w:rPr>
          <w:sz w:val="24"/>
          <w:szCs w:val="24"/>
        </w:rPr>
        <w:t>attitude</w:t>
      </w:r>
      <w:r w:rsidR="00714887" w:rsidRPr="000B03E4">
        <w:rPr>
          <w:sz w:val="24"/>
          <w:szCs w:val="24"/>
        </w:rPr>
        <w:t> </w:t>
      </w:r>
    </w:p>
    <w:p w14:paraId="4F27A74C" w14:textId="77777777" w:rsidR="00714887" w:rsidRPr="000B03E4" w:rsidRDefault="00714887" w:rsidP="00051AD2">
      <w:pPr>
        <w:pStyle w:val="ListParagraph"/>
        <w:numPr>
          <w:ilvl w:val="0"/>
          <w:numId w:val="24"/>
        </w:numPr>
        <w:spacing w:after="0" w:line="276" w:lineRule="auto"/>
        <w:jc w:val="both"/>
        <w:rPr>
          <w:sz w:val="24"/>
          <w:szCs w:val="24"/>
        </w:rPr>
      </w:pPr>
      <w:r w:rsidRPr="000B03E4">
        <w:rPr>
          <w:sz w:val="24"/>
          <w:szCs w:val="24"/>
        </w:rPr>
        <w:t>Experience of using a case management systems and IT systems including Microsoft Word, Excel and Outlook</w:t>
      </w:r>
    </w:p>
    <w:p w14:paraId="3F49E201" w14:textId="77777777" w:rsidR="00DD3AF8" w:rsidRPr="000B03E4" w:rsidRDefault="00D8047D" w:rsidP="00051AD2">
      <w:pPr>
        <w:pStyle w:val="ListParagraph"/>
        <w:numPr>
          <w:ilvl w:val="0"/>
          <w:numId w:val="24"/>
        </w:numPr>
        <w:spacing w:after="0" w:line="276" w:lineRule="auto"/>
        <w:jc w:val="both"/>
        <w:rPr>
          <w:sz w:val="24"/>
          <w:szCs w:val="24"/>
        </w:rPr>
      </w:pPr>
      <w:r w:rsidRPr="000B03E4">
        <w:rPr>
          <w:sz w:val="24"/>
          <w:szCs w:val="24"/>
        </w:rPr>
        <w:t>Excellent</w:t>
      </w:r>
      <w:r w:rsidR="00DD3AF8" w:rsidRPr="000B03E4">
        <w:rPr>
          <w:sz w:val="24"/>
          <w:szCs w:val="24"/>
        </w:rPr>
        <w:t xml:space="preserve"> oral and written communication skills</w:t>
      </w:r>
    </w:p>
    <w:p w14:paraId="10702093" w14:textId="64318D97" w:rsidR="002C2978" w:rsidRPr="000B03E4" w:rsidRDefault="002C2978" w:rsidP="00051AD2">
      <w:pPr>
        <w:pStyle w:val="ListParagraph"/>
        <w:numPr>
          <w:ilvl w:val="0"/>
          <w:numId w:val="24"/>
        </w:numPr>
        <w:spacing w:after="0" w:line="276" w:lineRule="auto"/>
        <w:jc w:val="both"/>
        <w:rPr>
          <w:sz w:val="24"/>
          <w:szCs w:val="24"/>
        </w:rPr>
      </w:pPr>
      <w:r w:rsidRPr="000B03E4">
        <w:rPr>
          <w:sz w:val="24"/>
          <w:szCs w:val="24"/>
        </w:rPr>
        <w:t xml:space="preserve">Experience of representing clients at </w:t>
      </w:r>
      <w:r w:rsidR="00A6294C" w:rsidRPr="000B03E4">
        <w:rPr>
          <w:sz w:val="24"/>
          <w:szCs w:val="24"/>
        </w:rPr>
        <w:t>Social Security</w:t>
      </w:r>
      <w:r w:rsidR="000B03E4" w:rsidRPr="000B03E4">
        <w:rPr>
          <w:sz w:val="24"/>
          <w:szCs w:val="24"/>
        </w:rPr>
        <w:t xml:space="preserve"> </w:t>
      </w:r>
      <w:r w:rsidRPr="000B03E4">
        <w:rPr>
          <w:sz w:val="24"/>
          <w:szCs w:val="24"/>
        </w:rPr>
        <w:t xml:space="preserve">First-tier Tribunal </w:t>
      </w:r>
    </w:p>
    <w:p w14:paraId="389E6392" w14:textId="3417B107" w:rsidR="002C2978" w:rsidRPr="000B03E4" w:rsidRDefault="002C2978" w:rsidP="00051AD2">
      <w:pPr>
        <w:pStyle w:val="ListParagraph"/>
        <w:numPr>
          <w:ilvl w:val="0"/>
          <w:numId w:val="24"/>
        </w:numPr>
        <w:spacing w:after="0" w:line="276" w:lineRule="auto"/>
        <w:jc w:val="both"/>
        <w:rPr>
          <w:sz w:val="24"/>
          <w:szCs w:val="24"/>
        </w:rPr>
      </w:pPr>
      <w:r w:rsidRPr="000B03E4">
        <w:rPr>
          <w:sz w:val="24"/>
          <w:szCs w:val="24"/>
        </w:rPr>
        <w:t xml:space="preserve">Excellent knowledge of welfare benefits law </w:t>
      </w:r>
      <w:r w:rsidR="007F5E81" w:rsidRPr="000B03E4">
        <w:rPr>
          <w:sz w:val="24"/>
          <w:szCs w:val="24"/>
        </w:rPr>
        <w:t xml:space="preserve">including </w:t>
      </w:r>
      <w:r w:rsidR="007B6273" w:rsidRPr="000B03E4">
        <w:rPr>
          <w:sz w:val="24"/>
          <w:szCs w:val="24"/>
        </w:rPr>
        <w:t>Employment</w:t>
      </w:r>
      <w:r w:rsidRPr="000B03E4">
        <w:rPr>
          <w:sz w:val="24"/>
          <w:szCs w:val="24"/>
        </w:rPr>
        <w:t xml:space="preserve"> Support Allowance</w:t>
      </w:r>
      <w:r w:rsidR="007F5E81" w:rsidRPr="000B03E4">
        <w:rPr>
          <w:sz w:val="24"/>
          <w:szCs w:val="24"/>
        </w:rPr>
        <w:t xml:space="preserve"> Universal Credit and Personal Independence Payment</w:t>
      </w:r>
    </w:p>
    <w:p w14:paraId="715DCB4C" w14:textId="04E7B9CF" w:rsidR="00365D85" w:rsidRPr="000B03E4" w:rsidRDefault="00365D85" w:rsidP="00365D85">
      <w:pPr>
        <w:pStyle w:val="ListParagraph"/>
        <w:numPr>
          <w:ilvl w:val="0"/>
          <w:numId w:val="24"/>
        </w:numPr>
        <w:spacing w:after="0" w:line="276" w:lineRule="auto"/>
        <w:jc w:val="both"/>
        <w:rPr>
          <w:sz w:val="24"/>
          <w:szCs w:val="24"/>
        </w:rPr>
      </w:pPr>
      <w:r w:rsidRPr="000B03E4">
        <w:rPr>
          <w:sz w:val="24"/>
          <w:szCs w:val="24"/>
        </w:rPr>
        <w:t xml:space="preserve">Ability to work as part of a team and with partner agencies </w:t>
      </w:r>
    </w:p>
    <w:p w14:paraId="2F5EAC69" w14:textId="77777777" w:rsidR="002C2978" w:rsidRPr="000B03E4" w:rsidRDefault="002C2978" w:rsidP="00051AD2">
      <w:pPr>
        <w:pStyle w:val="ListParagraph"/>
        <w:numPr>
          <w:ilvl w:val="0"/>
          <w:numId w:val="24"/>
        </w:numPr>
        <w:spacing w:after="0" w:line="276" w:lineRule="auto"/>
        <w:jc w:val="both"/>
        <w:rPr>
          <w:sz w:val="24"/>
          <w:szCs w:val="24"/>
        </w:rPr>
      </w:pPr>
      <w:r w:rsidRPr="000B03E4">
        <w:rPr>
          <w:sz w:val="24"/>
          <w:szCs w:val="24"/>
        </w:rPr>
        <w:t>Experience of delivering training</w:t>
      </w:r>
    </w:p>
    <w:p w14:paraId="2068A212" w14:textId="7CB4ADCD" w:rsidR="00365D85" w:rsidRPr="000B03E4" w:rsidRDefault="00365D85" w:rsidP="00365D85">
      <w:pPr>
        <w:pStyle w:val="ListParagraph"/>
        <w:numPr>
          <w:ilvl w:val="0"/>
          <w:numId w:val="24"/>
        </w:numPr>
        <w:spacing w:after="0" w:line="276" w:lineRule="auto"/>
        <w:jc w:val="both"/>
        <w:rPr>
          <w:sz w:val="24"/>
          <w:szCs w:val="24"/>
        </w:rPr>
      </w:pPr>
      <w:r w:rsidRPr="000B03E4">
        <w:rPr>
          <w:sz w:val="24"/>
          <w:szCs w:val="24"/>
        </w:rPr>
        <w:t>The ability to manage and coordinate the work of students</w:t>
      </w:r>
    </w:p>
    <w:p w14:paraId="5E08FFD9" w14:textId="77777777" w:rsidR="00051AD2" w:rsidRPr="000B03E4" w:rsidRDefault="00051AD2" w:rsidP="00051AD2">
      <w:pPr>
        <w:pStyle w:val="ListParagraph"/>
        <w:numPr>
          <w:ilvl w:val="0"/>
          <w:numId w:val="24"/>
        </w:numPr>
        <w:spacing w:after="0" w:line="276" w:lineRule="auto"/>
        <w:ind w:right="675"/>
        <w:jc w:val="both"/>
        <w:rPr>
          <w:rFonts w:eastAsia="Times New Roman" w:cs="Times New Roman"/>
          <w:sz w:val="24"/>
          <w:szCs w:val="24"/>
        </w:rPr>
      </w:pPr>
      <w:r w:rsidRPr="000B03E4">
        <w:rPr>
          <w:rFonts w:eastAsia="Times New Roman" w:cs="Times New Roman"/>
          <w:sz w:val="24"/>
          <w:szCs w:val="24"/>
        </w:rPr>
        <w:t>Excellent organisational skills, including the ability to prioritise multiple pending tasks and provide realistic timescales for completion, to ensure that key deadlines are met, and to work effectively when under time pressure.</w:t>
      </w:r>
    </w:p>
    <w:p w14:paraId="1A4C2185" w14:textId="77777777" w:rsidR="00714887" w:rsidRPr="000B03E4" w:rsidRDefault="00714887" w:rsidP="00051AD2">
      <w:pPr>
        <w:pStyle w:val="ListParagraph"/>
        <w:numPr>
          <w:ilvl w:val="0"/>
          <w:numId w:val="24"/>
        </w:numPr>
        <w:spacing w:after="0" w:line="276" w:lineRule="auto"/>
        <w:jc w:val="both"/>
        <w:rPr>
          <w:sz w:val="24"/>
          <w:szCs w:val="24"/>
        </w:rPr>
      </w:pPr>
      <w:r w:rsidRPr="000B03E4">
        <w:rPr>
          <w:sz w:val="24"/>
          <w:szCs w:val="24"/>
        </w:rPr>
        <w:t>The ability to learn quickly and develop new skills</w:t>
      </w:r>
    </w:p>
    <w:p w14:paraId="75AE9E31" w14:textId="77777777" w:rsidR="00051AD2" w:rsidRPr="000B03E4" w:rsidRDefault="00051AD2" w:rsidP="00051AD2">
      <w:pPr>
        <w:pStyle w:val="ListParagraph"/>
        <w:numPr>
          <w:ilvl w:val="0"/>
          <w:numId w:val="24"/>
        </w:numPr>
        <w:spacing w:after="0" w:line="276" w:lineRule="auto"/>
        <w:ind w:right="675"/>
        <w:jc w:val="both"/>
        <w:rPr>
          <w:rFonts w:eastAsia="Times New Roman" w:cs="Times New Roman"/>
          <w:sz w:val="24"/>
          <w:szCs w:val="24"/>
        </w:rPr>
      </w:pPr>
      <w:r w:rsidRPr="000B03E4">
        <w:rPr>
          <w:rFonts w:eastAsia="Times New Roman" w:cs="Times New Roman"/>
          <w:sz w:val="24"/>
          <w:szCs w:val="24"/>
        </w:rPr>
        <w:t>Ability to get on with people and be polite under pressure and to work co-operatively as part of a team.</w:t>
      </w:r>
    </w:p>
    <w:p w14:paraId="46F7A474" w14:textId="6DFCBE84" w:rsidR="00714887" w:rsidRPr="000B03E4" w:rsidRDefault="00714887" w:rsidP="00051AD2">
      <w:pPr>
        <w:pStyle w:val="ListParagraph"/>
        <w:numPr>
          <w:ilvl w:val="0"/>
          <w:numId w:val="24"/>
        </w:numPr>
        <w:spacing w:after="0" w:line="276" w:lineRule="auto"/>
        <w:jc w:val="both"/>
        <w:rPr>
          <w:sz w:val="24"/>
          <w:szCs w:val="24"/>
        </w:rPr>
      </w:pPr>
      <w:r w:rsidRPr="000B03E4">
        <w:rPr>
          <w:sz w:val="24"/>
          <w:szCs w:val="24"/>
        </w:rPr>
        <w:t>Self-motivated, able to work independently and on own initiative and able to organise workload.</w:t>
      </w:r>
    </w:p>
    <w:p w14:paraId="59992BAF" w14:textId="77777777" w:rsidR="00051AD2" w:rsidRPr="000B03E4" w:rsidRDefault="00051AD2" w:rsidP="00051AD2">
      <w:pPr>
        <w:spacing w:after="0" w:line="276" w:lineRule="auto"/>
        <w:jc w:val="both"/>
        <w:rPr>
          <w:rFonts w:cs="Arial"/>
          <w:sz w:val="24"/>
          <w:szCs w:val="24"/>
          <w:u w:val="single"/>
        </w:rPr>
      </w:pPr>
    </w:p>
    <w:p w14:paraId="642DB841" w14:textId="77777777" w:rsidR="00714887" w:rsidRPr="000B03E4" w:rsidRDefault="00051AD2" w:rsidP="00051AD2">
      <w:pPr>
        <w:spacing w:after="0" w:line="276" w:lineRule="auto"/>
        <w:jc w:val="both"/>
        <w:rPr>
          <w:rFonts w:cs="Arial"/>
          <w:sz w:val="24"/>
          <w:szCs w:val="24"/>
          <w:u w:val="single"/>
        </w:rPr>
      </w:pPr>
      <w:r w:rsidRPr="000B03E4">
        <w:rPr>
          <w:rFonts w:cs="Arial"/>
          <w:sz w:val="24"/>
          <w:szCs w:val="24"/>
          <w:u w:val="single"/>
        </w:rPr>
        <w:t>Desirable</w:t>
      </w:r>
    </w:p>
    <w:p w14:paraId="49029418" w14:textId="77777777" w:rsidR="00051AD2" w:rsidRPr="000B03E4" w:rsidRDefault="00051AD2" w:rsidP="00A11A55">
      <w:pPr>
        <w:spacing w:after="0" w:line="276" w:lineRule="auto"/>
        <w:jc w:val="both"/>
        <w:rPr>
          <w:rFonts w:cs="Arial"/>
          <w:sz w:val="24"/>
          <w:szCs w:val="24"/>
          <w:u w:val="single"/>
        </w:rPr>
      </w:pPr>
    </w:p>
    <w:p w14:paraId="02F82793" w14:textId="77777777" w:rsidR="00A11A55" w:rsidRPr="000B03E4" w:rsidRDefault="00A11A55" w:rsidP="00A11A55">
      <w:pPr>
        <w:pStyle w:val="ListParagraph"/>
        <w:numPr>
          <w:ilvl w:val="0"/>
          <w:numId w:val="26"/>
        </w:numPr>
        <w:spacing w:after="0" w:line="276" w:lineRule="auto"/>
        <w:jc w:val="both"/>
        <w:rPr>
          <w:sz w:val="24"/>
          <w:szCs w:val="24"/>
        </w:rPr>
      </w:pPr>
      <w:r w:rsidRPr="000B03E4">
        <w:rPr>
          <w:rFonts w:cs="Arial"/>
          <w:sz w:val="24"/>
          <w:szCs w:val="24"/>
        </w:rPr>
        <w:t>Experience of working with volunteers/students</w:t>
      </w:r>
    </w:p>
    <w:p w14:paraId="0512F77D" w14:textId="77777777" w:rsidR="00A11A55" w:rsidRPr="000B03E4" w:rsidRDefault="00A11A55" w:rsidP="00A11A55">
      <w:pPr>
        <w:pStyle w:val="ListParagraph"/>
        <w:numPr>
          <w:ilvl w:val="0"/>
          <w:numId w:val="26"/>
        </w:numPr>
        <w:shd w:val="clear" w:color="auto" w:fill="FFFFFF"/>
        <w:spacing w:after="200" w:line="276" w:lineRule="auto"/>
        <w:rPr>
          <w:rFonts w:cs="Segoe UI"/>
          <w:color w:val="000000"/>
          <w:sz w:val="24"/>
          <w:szCs w:val="24"/>
        </w:rPr>
      </w:pPr>
      <w:r w:rsidRPr="000B03E4">
        <w:rPr>
          <w:rFonts w:cs="Segoe UI"/>
          <w:color w:val="000000"/>
          <w:sz w:val="24"/>
          <w:szCs w:val="24"/>
        </w:rPr>
        <w:t>Experience of managing project work</w:t>
      </w:r>
    </w:p>
    <w:p w14:paraId="43AD3C05" w14:textId="77777777" w:rsidR="00A11A55" w:rsidRPr="000B03E4" w:rsidRDefault="00A11A55" w:rsidP="00A11A55">
      <w:pPr>
        <w:pStyle w:val="ListParagraph"/>
        <w:numPr>
          <w:ilvl w:val="0"/>
          <w:numId w:val="26"/>
        </w:numPr>
        <w:shd w:val="clear" w:color="auto" w:fill="FFFFFF"/>
        <w:spacing w:after="200" w:line="276" w:lineRule="auto"/>
        <w:rPr>
          <w:rFonts w:cs="Segoe UI"/>
          <w:color w:val="000000"/>
          <w:sz w:val="24"/>
          <w:szCs w:val="24"/>
        </w:rPr>
      </w:pPr>
      <w:r w:rsidRPr="000B03E4">
        <w:rPr>
          <w:rFonts w:cs="Segoe UI"/>
          <w:color w:val="000000"/>
          <w:sz w:val="24"/>
          <w:szCs w:val="24"/>
        </w:rPr>
        <w:t>Experience of writing reports for internal and external use</w:t>
      </w:r>
    </w:p>
    <w:p w14:paraId="67E472D5" w14:textId="77777777" w:rsidR="000874CC" w:rsidRPr="00051AD2" w:rsidRDefault="000874CC" w:rsidP="00051AD2">
      <w:pPr>
        <w:spacing w:line="276" w:lineRule="auto"/>
        <w:rPr>
          <w:sz w:val="24"/>
          <w:szCs w:val="24"/>
        </w:rPr>
      </w:pPr>
    </w:p>
    <w:p w14:paraId="42163CEE" w14:textId="77777777" w:rsidR="004C29D1" w:rsidRDefault="004C29D1"/>
    <w:sectPr w:rsidR="004C29D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3491" w14:textId="77777777" w:rsidR="00EC5DFA" w:rsidRDefault="00EC5DFA" w:rsidP="00965225">
      <w:pPr>
        <w:spacing w:after="0" w:line="240" w:lineRule="auto"/>
      </w:pPr>
      <w:r>
        <w:separator/>
      </w:r>
    </w:p>
  </w:endnote>
  <w:endnote w:type="continuationSeparator" w:id="0">
    <w:p w14:paraId="1B523395" w14:textId="77777777" w:rsidR="00EC5DFA" w:rsidRDefault="00EC5DFA" w:rsidP="0096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A275" w14:textId="77777777" w:rsidR="00EC5DFA" w:rsidRDefault="00EC5DFA" w:rsidP="00965225">
      <w:pPr>
        <w:spacing w:after="0" w:line="240" w:lineRule="auto"/>
      </w:pPr>
      <w:r>
        <w:separator/>
      </w:r>
    </w:p>
  </w:footnote>
  <w:footnote w:type="continuationSeparator" w:id="0">
    <w:p w14:paraId="2F4D43B3" w14:textId="77777777" w:rsidR="00EC5DFA" w:rsidRDefault="00EC5DFA" w:rsidP="0096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9DA4" w14:textId="77777777" w:rsidR="00965225" w:rsidRPr="00965225" w:rsidRDefault="00965225" w:rsidP="00965225">
    <w:pPr>
      <w:pStyle w:val="Header"/>
      <w:jc w:val="right"/>
      <w:rPr>
        <w:sz w:val="16"/>
        <w:szCs w:val="16"/>
      </w:rPr>
    </w:pPr>
    <w:r>
      <w:rPr>
        <w:noProof/>
        <w:sz w:val="16"/>
        <w:szCs w:val="16"/>
        <w:lang w:eastAsia="en-GB"/>
      </w:rPr>
      <w:drawing>
        <wp:inline distT="0" distB="0" distL="0" distR="0" wp14:anchorId="406F8701" wp14:editId="119AFA6C">
          <wp:extent cx="1507637"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873" cy="5680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903573"/>
    <w:multiLevelType w:val="hybridMultilevel"/>
    <w:tmpl w:val="757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37F8"/>
    <w:multiLevelType w:val="hybridMultilevel"/>
    <w:tmpl w:val="C676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D1BF0"/>
    <w:multiLevelType w:val="hybridMultilevel"/>
    <w:tmpl w:val="0AC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5DD4"/>
    <w:multiLevelType w:val="hybridMultilevel"/>
    <w:tmpl w:val="A7BC6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3209B"/>
    <w:multiLevelType w:val="hybridMultilevel"/>
    <w:tmpl w:val="47C6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C50E9"/>
    <w:multiLevelType w:val="hybridMultilevel"/>
    <w:tmpl w:val="C4602E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006A01"/>
    <w:multiLevelType w:val="hybridMultilevel"/>
    <w:tmpl w:val="6F36D5A2"/>
    <w:lvl w:ilvl="0" w:tplc="7CBA8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C6E05"/>
    <w:multiLevelType w:val="hybridMultilevel"/>
    <w:tmpl w:val="F7C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13529"/>
    <w:multiLevelType w:val="hybridMultilevel"/>
    <w:tmpl w:val="37EE0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463C11"/>
    <w:multiLevelType w:val="hybridMultilevel"/>
    <w:tmpl w:val="560441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611F92"/>
    <w:multiLevelType w:val="hybridMultilevel"/>
    <w:tmpl w:val="6D642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A1204"/>
    <w:multiLevelType w:val="hybridMultilevel"/>
    <w:tmpl w:val="BC3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15FAF"/>
    <w:multiLevelType w:val="hybridMultilevel"/>
    <w:tmpl w:val="F0BAA0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E214DE"/>
    <w:multiLevelType w:val="hybridMultilevel"/>
    <w:tmpl w:val="6D5498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793877"/>
    <w:multiLevelType w:val="hybridMultilevel"/>
    <w:tmpl w:val="C3B8F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70040"/>
    <w:multiLevelType w:val="hybridMultilevel"/>
    <w:tmpl w:val="AC2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1403E"/>
    <w:multiLevelType w:val="hybridMultilevel"/>
    <w:tmpl w:val="85E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97AC9"/>
    <w:multiLevelType w:val="hybridMultilevel"/>
    <w:tmpl w:val="71BA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F13C0"/>
    <w:multiLevelType w:val="hybridMultilevel"/>
    <w:tmpl w:val="CE2A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22D3C"/>
    <w:multiLevelType w:val="hybridMultilevel"/>
    <w:tmpl w:val="4AB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F292C"/>
    <w:multiLevelType w:val="hybridMultilevel"/>
    <w:tmpl w:val="681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B41F7"/>
    <w:multiLevelType w:val="hybridMultilevel"/>
    <w:tmpl w:val="A104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F35A2"/>
    <w:multiLevelType w:val="hybridMultilevel"/>
    <w:tmpl w:val="E384F4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8C3D04"/>
    <w:multiLevelType w:val="hybridMultilevel"/>
    <w:tmpl w:val="F6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032C1"/>
    <w:multiLevelType w:val="hybridMultilevel"/>
    <w:tmpl w:val="C28AB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8"/>
  </w:num>
  <w:num w:numId="5">
    <w:abstractNumId w:val="9"/>
  </w:num>
  <w:num w:numId="6">
    <w:abstractNumId w:val="5"/>
  </w:num>
  <w:num w:numId="7">
    <w:abstractNumId w:val="2"/>
  </w:num>
  <w:num w:numId="8">
    <w:abstractNumId w:val="22"/>
  </w:num>
  <w:num w:numId="9">
    <w:abstractNumId w:val="24"/>
  </w:num>
  <w:num w:numId="10">
    <w:abstractNumId w:val="16"/>
  </w:num>
  <w:num w:numId="11">
    <w:abstractNumId w:val="17"/>
  </w:num>
  <w:num w:numId="12">
    <w:abstractNumId w:val="15"/>
  </w:num>
  <w:num w:numId="13">
    <w:abstractNumId w:val="10"/>
  </w:num>
  <w:num w:numId="14">
    <w:abstractNumId w:val="25"/>
  </w:num>
  <w:num w:numId="15">
    <w:abstractNumId w:val="3"/>
  </w:num>
  <w:num w:numId="16">
    <w:abstractNumId w:val="4"/>
  </w:num>
  <w:num w:numId="17">
    <w:abstractNumId w:val="1"/>
  </w:num>
  <w:num w:numId="18">
    <w:abstractNumId w:val="6"/>
  </w:num>
  <w:num w:numId="19">
    <w:abstractNumId w:val="20"/>
  </w:num>
  <w:num w:numId="20">
    <w:abstractNumId w:val="14"/>
  </w:num>
  <w:num w:numId="21">
    <w:abstractNumId w:val="0"/>
  </w:num>
  <w:num w:numId="22">
    <w:abstractNumId w:val="7"/>
  </w:num>
  <w:num w:numId="23">
    <w:abstractNumId w:val="21"/>
  </w:num>
  <w:num w:numId="24">
    <w:abstractNumId w:val="19"/>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79"/>
    <w:rsid w:val="000437AA"/>
    <w:rsid w:val="00043900"/>
    <w:rsid w:val="00051AD2"/>
    <w:rsid w:val="000874CC"/>
    <w:rsid w:val="000B03E4"/>
    <w:rsid w:val="002C2978"/>
    <w:rsid w:val="00365D85"/>
    <w:rsid w:val="00497F3F"/>
    <w:rsid w:val="004C29D1"/>
    <w:rsid w:val="005558F5"/>
    <w:rsid w:val="005973E5"/>
    <w:rsid w:val="006358EE"/>
    <w:rsid w:val="00685AAD"/>
    <w:rsid w:val="00711A16"/>
    <w:rsid w:val="00714887"/>
    <w:rsid w:val="007A2D1E"/>
    <w:rsid w:val="007B6273"/>
    <w:rsid w:val="007F5E81"/>
    <w:rsid w:val="00836B51"/>
    <w:rsid w:val="0084458B"/>
    <w:rsid w:val="0087669F"/>
    <w:rsid w:val="008B0C88"/>
    <w:rsid w:val="00965225"/>
    <w:rsid w:val="00A056CE"/>
    <w:rsid w:val="00A11A55"/>
    <w:rsid w:val="00A6294C"/>
    <w:rsid w:val="00AE6D95"/>
    <w:rsid w:val="00BE2703"/>
    <w:rsid w:val="00D55ECE"/>
    <w:rsid w:val="00D8047D"/>
    <w:rsid w:val="00DA2CC1"/>
    <w:rsid w:val="00DB694C"/>
    <w:rsid w:val="00DD06FD"/>
    <w:rsid w:val="00DD3AF8"/>
    <w:rsid w:val="00E2213F"/>
    <w:rsid w:val="00E451E4"/>
    <w:rsid w:val="00E8649E"/>
    <w:rsid w:val="00EC5DFA"/>
    <w:rsid w:val="00EE2E53"/>
    <w:rsid w:val="00F20741"/>
    <w:rsid w:val="00F673C9"/>
    <w:rsid w:val="00F70F79"/>
    <w:rsid w:val="00F83D32"/>
    <w:rsid w:val="00FA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F8FE"/>
  <w15:chartTrackingRefBased/>
  <w15:docId w15:val="{E5E517EC-11E7-4E91-922A-F87A3BEA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1488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CE"/>
    <w:pPr>
      <w:ind w:left="720"/>
      <w:contextualSpacing/>
    </w:pPr>
  </w:style>
  <w:style w:type="character" w:customStyle="1" w:styleId="Heading3Char">
    <w:name w:val="Heading 3 Char"/>
    <w:basedOn w:val="DefaultParagraphFont"/>
    <w:link w:val="Heading3"/>
    <w:rsid w:val="0071488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6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25"/>
  </w:style>
  <w:style w:type="paragraph" w:styleId="Footer">
    <w:name w:val="footer"/>
    <w:basedOn w:val="Normal"/>
    <w:link w:val="FooterChar"/>
    <w:uiPriority w:val="99"/>
    <w:unhideWhenUsed/>
    <w:rsid w:val="0096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25"/>
  </w:style>
  <w:style w:type="character" w:styleId="CommentReference">
    <w:name w:val="annotation reference"/>
    <w:basedOn w:val="DefaultParagraphFont"/>
    <w:uiPriority w:val="99"/>
    <w:semiHidden/>
    <w:unhideWhenUsed/>
    <w:rsid w:val="000437AA"/>
    <w:rPr>
      <w:sz w:val="16"/>
      <w:szCs w:val="16"/>
    </w:rPr>
  </w:style>
  <w:style w:type="paragraph" w:styleId="CommentText">
    <w:name w:val="annotation text"/>
    <w:basedOn w:val="Normal"/>
    <w:link w:val="CommentTextChar"/>
    <w:uiPriority w:val="99"/>
    <w:semiHidden/>
    <w:unhideWhenUsed/>
    <w:rsid w:val="000437AA"/>
    <w:pPr>
      <w:spacing w:line="240" w:lineRule="auto"/>
    </w:pPr>
    <w:rPr>
      <w:sz w:val="20"/>
      <w:szCs w:val="20"/>
    </w:rPr>
  </w:style>
  <w:style w:type="character" w:customStyle="1" w:styleId="CommentTextChar">
    <w:name w:val="Comment Text Char"/>
    <w:basedOn w:val="DefaultParagraphFont"/>
    <w:link w:val="CommentText"/>
    <w:uiPriority w:val="99"/>
    <w:semiHidden/>
    <w:rsid w:val="000437AA"/>
    <w:rPr>
      <w:sz w:val="20"/>
      <w:szCs w:val="20"/>
    </w:rPr>
  </w:style>
  <w:style w:type="paragraph" w:styleId="CommentSubject">
    <w:name w:val="annotation subject"/>
    <w:basedOn w:val="CommentText"/>
    <w:next w:val="CommentText"/>
    <w:link w:val="CommentSubjectChar"/>
    <w:uiPriority w:val="99"/>
    <w:semiHidden/>
    <w:unhideWhenUsed/>
    <w:rsid w:val="000437AA"/>
    <w:rPr>
      <w:b/>
      <w:bCs/>
    </w:rPr>
  </w:style>
  <w:style w:type="character" w:customStyle="1" w:styleId="CommentSubjectChar">
    <w:name w:val="Comment Subject Char"/>
    <w:basedOn w:val="CommentTextChar"/>
    <w:link w:val="CommentSubject"/>
    <w:uiPriority w:val="99"/>
    <w:semiHidden/>
    <w:rsid w:val="000437AA"/>
    <w:rPr>
      <w:b/>
      <w:bCs/>
      <w:sz w:val="20"/>
      <w:szCs w:val="20"/>
    </w:rPr>
  </w:style>
  <w:style w:type="paragraph" w:styleId="BalloonText">
    <w:name w:val="Balloon Text"/>
    <w:basedOn w:val="Normal"/>
    <w:link w:val="BalloonTextChar"/>
    <w:uiPriority w:val="99"/>
    <w:semiHidden/>
    <w:unhideWhenUsed/>
    <w:rsid w:val="0004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0396">
      <w:bodyDiv w:val="1"/>
      <w:marLeft w:val="0"/>
      <w:marRight w:val="0"/>
      <w:marTop w:val="0"/>
      <w:marBottom w:val="0"/>
      <w:divBdr>
        <w:top w:val="none" w:sz="0" w:space="0" w:color="auto"/>
        <w:left w:val="none" w:sz="0" w:space="0" w:color="auto"/>
        <w:bottom w:val="none" w:sz="0" w:space="0" w:color="auto"/>
        <w:right w:val="none" w:sz="0" w:space="0" w:color="auto"/>
      </w:divBdr>
      <w:divsChild>
        <w:div w:id="194391079">
          <w:marLeft w:val="0"/>
          <w:marRight w:val="0"/>
          <w:marTop w:val="0"/>
          <w:marBottom w:val="0"/>
          <w:divBdr>
            <w:top w:val="none" w:sz="0" w:space="0" w:color="auto"/>
            <w:left w:val="none" w:sz="0" w:space="0" w:color="auto"/>
            <w:bottom w:val="none" w:sz="0" w:space="0" w:color="auto"/>
            <w:right w:val="none" w:sz="0" w:space="0" w:color="auto"/>
          </w:divBdr>
          <w:divsChild>
            <w:div w:id="198662614">
              <w:marLeft w:val="0"/>
              <w:marRight w:val="0"/>
              <w:marTop w:val="0"/>
              <w:marBottom w:val="0"/>
              <w:divBdr>
                <w:top w:val="none" w:sz="0" w:space="0" w:color="auto"/>
                <w:left w:val="none" w:sz="0" w:space="0" w:color="auto"/>
                <w:bottom w:val="none" w:sz="0" w:space="0" w:color="auto"/>
                <w:right w:val="none" w:sz="0" w:space="0" w:color="auto"/>
              </w:divBdr>
              <w:divsChild>
                <w:div w:id="1452633356">
                  <w:marLeft w:val="0"/>
                  <w:marRight w:val="0"/>
                  <w:marTop w:val="0"/>
                  <w:marBottom w:val="0"/>
                  <w:divBdr>
                    <w:top w:val="none" w:sz="0" w:space="0" w:color="auto"/>
                    <w:left w:val="none" w:sz="0" w:space="0" w:color="auto"/>
                    <w:bottom w:val="none" w:sz="0" w:space="0" w:color="auto"/>
                    <w:right w:val="none" w:sz="0" w:space="0" w:color="auto"/>
                  </w:divBdr>
                  <w:divsChild>
                    <w:div w:id="1912420488">
                      <w:marLeft w:val="0"/>
                      <w:marRight w:val="0"/>
                      <w:marTop w:val="0"/>
                      <w:marBottom w:val="0"/>
                      <w:divBdr>
                        <w:top w:val="none" w:sz="0" w:space="0" w:color="auto"/>
                        <w:left w:val="none" w:sz="0" w:space="0" w:color="auto"/>
                        <w:bottom w:val="none" w:sz="0" w:space="0" w:color="auto"/>
                        <w:right w:val="none" w:sz="0" w:space="0" w:color="auto"/>
                      </w:divBdr>
                      <w:divsChild>
                        <w:div w:id="2124685043">
                          <w:marLeft w:val="0"/>
                          <w:marRight w:val="0"/>
                          <w:marTop w:val="0"/>
                          <w:marBottom w:val="0"/>
                          <w:divBdr>
                            <w:top w:val="none" w:sz="0" w:space="0" w:color="auto"/>
                            <w:left w:val="none" w:sz="0" w:space="0" w:color="auto"/>
                            <w:bottom w:val="none" w:sz="0" w:space="0" w:color="auto"/>
                            <w:right w:val="none" w:sz="0" w:space="0" w:color="auto"/>
                          </w:divBdr>
                          <w:divsChild>
                            <w:div w:id="1920283755">
                              <w:marLeft w:val="0"/>
                              <w:marRight w:val="0"/>
                              <w:marTop w:val="0"/>
                              <w:marBottom w:val="0"/>
                              <w:divBdr>
                                <w:top w:val="none" w:sz="0" w:space="0" w:color="auto"/>
                                <w:left w:val="none" w:sz="0" w:space="0" w:color="auto"/>
                                <w:bottom w:val="none" w:sz="0" w:space="0" w:color="auto"/>
                                <w:right w:val="none" w:sz="0" w:space="0" w:color="auto"/>
                              </w:divBdr>
                              <w:divsChild>
                                <w:div w:id="175314848">
                                  <w:marLeft w:val="0"/>
                                  <w:marRight w:val="0"/>
                                  <w:marTop w:val="0"/>
                                  <w:marBottom w:val="0"/>
                                  <w:divBdr>
                                    <w:top w:val="none" w:sz="0" w:space="0" w:color="auto"/>
                                    <w:left w:val="none" w:sz="0" w:space="0" w:color="auto"/>
                                    <w:bottom w:val="none" w:sz="0" w:space="0" w:color="auto"/>
                                    <w:right w:val="none" w:sz="0" w:space="0" w:color="auto"/>
                                  </w:divBdr>
                                  <w:divsChild>
                                    <w:div w:id="998534759">
                                      <w:marLeft w:val="0"/>
                                      <w:marRight w:val="0"/>
                                      <w:marTop w:val="0"/>
                                      <w:marBottom w:val="0"/>
                                      <w:divBdr>
                                        <w:top w:val="none" w:sz="0" w:space="0" w:color="auto"/>
                                        <w:left w:val="none" w:sz="0" w:space="0" w:color="auto"/>
                                        <w:bottom w:val="none" w:sz="0" w:space="0" w:color="auto"/>
                                        <w:right w:val="none" w:sz="0" w:space="0" w:color="auto"/>
                                      </w:divBdr>
                                      <w:divsChild>
                                        <w:div w:id="12693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86E12F91CB148B42E54A8D4CD8C18" ma:contentTypeVersion="10" ma:contentTypeDescription="Create a new document." ma:contentTypeScope="" ma:versionID="aaf680856e1df5639347a44a076da1fc">
  <xsd:schema xmlns:xsd="http://www.w3.org/2001/XMLSchema" xmlns:xs="http://www.w3.org/2001/XMLSchema" xmlns:p="http://schemas.microsoft.com/office/2006/metadata/properties" xmlns:ns2="76740a19-dafb-4f24-8589-0addf31e4c63" targetNamespace="http://schemas.microsoft.com/office/2006/metadata/properties" ma:root="true" ma:fieldsID="71f352837e7589de884158c386650f66" ns2:_="">
    <xsd:import namespace="76740a19-dafb-4f24-8589-0addf31e4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0a19-dafb-4f24-8589-0addf31e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54EF-D6BC-4B0E-99F0-5B8E67BA314D}">
  <ds:schemaRefs>
    <ds:schemaRef ds:uri="http://schemas.microsoft.com/sharepoint/v3/contenttype/forms"/>
  </ds:schemaRefs>
</ds:datastoreItem>
</file>

<file path=customXml/itemProps2.xml><?xml version="1.0" encoding="utf-8"?>
<ds:datastoreItem xmlns:ds="http://schemas.openxmlformats.org/officeDocument/2006/customXml" ds:itemID="{35B70586-691B-4062-A528-8107FF359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3DC08-08DA-45DE-99BD-48DDAE9F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0a19-dafb-4f24-8589-0addf31e4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489EB-C0C0-4955-BA36-6ADBCAD8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Ajmal Rahimedad</dc:creator>
  <cp:keywords/>
  <dc:description/>
  <cp:lastModifiedBy>Keiron Baines</cp:lastModifiedBy>
  <cp:revision>2</cp:revision>
  <dcterms:created xsi:type="dcterms:W3CDTF">2021-11-26T12:24:00Z</dcterms:created>
  <dcterms:modified xsi:type="dcterms:W3CDTF">2021-11-26T12:24:00Z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0x01010041A86E12F91CB148B42E54A8D4CD8C18</vt:lpwstr>
  </property>
</Properties>
</file>